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73" w:type="dxa"/>
        <w:tblInd w:w="8" w:type="dxa"/>
        <w:tblLayout w:type="fixed"/>
        <w:tblCellMar>
          <w:left w:w="0" w:type="dxa"/>
          <w:right w:w="0" w:type="dxa"/>
        </w:tblCellMar>
        <w:tblLook w:val="0000" w:firstRow="0" w:lastRow="0" w:firstColumn="0" w:lastColumn="0" w:noHBand="0" w:noVBand="0"/>
      </w:tblPr>
      <w:tblGrid>
        <w:gridCol w:w="1835"/>
        <w:gridCol w:w="433"/>
        <w:gridCol w:w="5103"/>
        <w:gridCol w:w="2402"/>
      </w:tblGrid>
      <w:tr w:rsidR="006269EA" w:rsidRPr="008D5F9B" w14:paraId="5645BF20" w14:textId="77777777" w:rsidTr="00734AA6">
        <w:trPr>
          <w:trHeight w:val="1275"/>
        </w:trPr>
        <w:tc>
          <w:tcPr>
            <w:tcW w:w="9773" w:type="dxa"/>
            <w:gridSpan w:val="4"/>
          </w:tcPr>
          <w:p w14:paraId="75ABAE2C" w14:textId="77777777" w:rsidR="006269EA" w:rsidRPr="008D5F9B" w:rsidRDefault="006269EA" w:rsidP="006269EA">
            <w:pPr>
              <w:spacing w:after="0" w:line="240" w:lineRule="auto"/>
              <w:ind w:right="-1"/>
              <w:jc w:val="center"/>
              <w:rPr>
                <w:rFonts w:ascii="Times New Roman" w:eastAsia="Times New Roman" w:hAnsi="Times New Roman" w:cs="Times New Roman"/>
                <w:sz w:val="4"/>
                <w:szCs w:val="20"/>
                <w:lang w:eastAsia="ru-RU"/>
              </w:rPr>
            </w:pPr>
            <w:r w:rsidRPr="008D5F9B">
              <w:rPr>
                <w:rFonts w:ascii="Times New Roman" w:eastAsia="Times New Roman" w:hAnsi="Times New Roman" w:cs="Times New Roman"/>
                <w:noProof/>
                <w:sz w:val="4"/>
                <w:szCs w:val="20"/>
                <w:lang w:eastAsia="ru-RU"/>
              </w:rPr>
              <w:drawing>
                <wp:inline distT="0" distB="0" distL="0" distR="0" wp14:anchorId="4887011E" wp14:editId="7E42B895">
                  <wp:extent cx="609600" cy="819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819150"/>
                          </a:xfrm>
                          <a:prstGeom prst="rect">
                            <a:avLst/>
                          </a:prstGeom>
                          <a:noFill/>
                          <a:ln>
                            <a:noFill/>
                          </a:ln>
                        </pic:spPr>
                      </pic:pic>
                    </a:graphicData>
                  </a:graphic>
                </wp:inline>
              </w:drawing>
            </w:r>
          </w:p>
        </w:tc>
      </w:tr>
      <w:tr w:rsidR="006269EA" w:rsidRPr="008D5F9B" w14:paraId="05D19D91" w14:textId="77777777" w:rsidTr="00734AA6">
        <w:trPr>
          <w:cantSplit/>
          <w:trHeight w:val="570"/>
        </w:trPr>
        <w:tc>
          <w:tcPr>
            <w:tcW w:w="9773" w:type="dxa"/>
            <w:gridSpan w:val="4"/>
          </w:tcPr>
          <w:p w14:paraId="4CC21341" w14:textId="77777777" w:rsidR="006269EA" w:rsidRPr="008D5F9B" w:rsidRDefault="006269EA" w:rsidP="006269EA">
            <w:pPr>
              <w:spacing w:after="0" w:line="240" w:lineRule="auto"/>
              <w:ind w:right="-1"/>
              <w:jc w:val="center"/>
              <w:rPr>
                <w:rFonts w:ascii="Times New Roman" w:eastAsia="Times New Roman" w:hAnsi="Times New Roman" w:cs="Times New Roman"/>
                <w:sz w:val="28"/>
                <w:szCs w:val="20"/>
                <w:lang w:eastAsia="ru-RU"/>
              </w:rPr>
            </w:pPr>
            <w:r w:rsidRPr="008D5F9B">
              <w:rPr>
                <w:rFonts w:ascii="Times New Roman" w:eastAsia="Times New Roman" w:hAnsi="Times New Roman" w:cs="Times New Roman"/>
                <w:sz w:val="28"/>
                <w:szCs w:val="20"/>
                <w:lang w:eastAsia="ru-RU"/>
              </w:rPr>
              <w:t>Администрация Лукояновского муниципального округа</w:t>
            </w:r>
          </w:p>
          <w:p w14:paraId="4C697C47" w14:textId="77777777" w:rsidR="006269EA" w:rsidRPr="008D5F9B" w:rsidRDefault="006269EA" w:rsidP="006269EA">
            <w:pPr>
              <w:keepNext/>
              <w:spacing w:after="0" w:line="240" w:lineRule="auto"/>
              <w:ind w:right="-1"/>
              <w:jc w:val="center"/>
              <w:outlineLvl w:val="1"/>
              <w:rPr>
                <w:rFonts w:ascii="Times New Roman" w:eastAsia="Times New Roman" w:hAnsi="Times New Roman" w:cs="Times New Roman"/>
                <w:sz w:val="28"/>
                <w:szCs w:val="20"/>
                <w:lang w:eastAsia="ru-RU"/>
              </w:rPr>
            </w:pPr>
            <w:r w:rsidRPr="008D5F9B">
              <w:rPr>
                <w:rFonts w:ascii="Times New Roman" w:eastAsia="Times New Roman" w:hAnsi="Times New Roman" w:cs="Times New Roman"/>
                <w:sz w:val="28"/>
                <w:szCs w:val="20"/>
                <w:lang w:eastAsia="ru-RU"/>
              </w:rPr>
              <w:t>Нижегородской области</w:t>
            </w:r>
          </w:p>
        </w:tc>
      </w:tr>
      <w:tr w:rsidR="006269EA" w:rsidRPr="008D5F9B" w14:paraId="4725A21C" w14:textId="77777777" w:rsidTr="00734AA6">
        <w:trPr>
          <w:cantSplit/>
          <w:trHeight w:val="125"/>
        </w:trPr>
        <w:tc>
          <w:tcPr>
            <w:tcW w:w="9773" w:type="dxa"/>
            <w:gridSpan w:val="4"/>
          </w:tcPr>
          <w:p w14:paraId="55967B1F" w14:textId="77777777" w:rsidR="006269EA" w:rsidRPr="008D5F9B" w:rsidRDefault="006269EA" w:rsidP="006269EA">
            <w:pPr>
              <w:spacing w:after="0" w:line="240" w:lineRule="auto"/>
              <w:jc w:val="center"/>
              <w:rPr>
                <w:rFonts w:ascii="Times New Roman" w:eastAsia="Times New Roman" w:hAnsi="Times New Roman" w:cs="Times New Roman"/>
                <w:sz w:val="28"/>
                <w:szCs w:val="28"/>
                <w:lang w:eastAsia="ru-RU"/>
              </w:rPr>
            </w:pPr>
            <w:r w:rsidRPr="008D5F9B">
              <w:rPr>
                <w:rFonts w:ascii="Times New Roman" w:eastAsia="Times New Roman" w:hAnsi="Times New Roman" w:cs="Times New Roman"/>
                <w:caps/>
                <w:sz w:val="36"/>
                <w:szCs w:val="36"/>
                <w:lang w:eastAsia="ru-RU"/>
              </w:rPr>
              <w:t>постановлениЕ</w:t>
            </w:r>
          </w:p>
          <w:p w14:paraId="08FE3DFD" w14:textId="77777777" w:rsidR="006269EA" w:rsidRPr="008D5F9B" w:rsidRDefault="006269EA" w:rsidP="006269EA">
            <w:pPr>
              <w:spacing w:after="0" w:line="240" w:lineRule="auto"/>
              <w:jc w:val="center"/>
              <w:rPr>
                <w:rFonts w:ascii="Times New Roman" w:eastAsia="Times New Roman" w:hAnsi="Times New Roman" w:cs="Times New Roman"/>
                <w:color w:val="FF0000"/>
                <w:sz w:val="28"/>
                <w:szCs w:val="28"/>
                <w:lang w:val="en-US" w:eastAsia="ru-RU"/>
              </w:rPr>
            </w:pPr>
          </w:p>
          <w:p w14:paraId="1C9CD1B4" w14:textId="77777777" w:rsidR="006269EA" w:rsidRPr="008D5F9B" w:rsidRDefault="006269EA" w:rsidP="006269EA">
            <w:pPr>
              <w:spacing w:after="0" w:line="240" w:lineRule="auto"/>
              <w:jc w:val="center"/>
              <w:rPr>
                <w:rFonts w:ascii="Times New Roman" w:eastAsia="Times New Roman" w:hAnsi="Times New Roman" w:cs="Times New Roman"/>
                <w:sz w:val="28"/>
                <w:szCs w:val="28"/>
                <w:lang w:val="en-US" w:eastAsia="ru-RU"/>
              </w:rPr>
            </w:pPr>
          </w:p>
        </w:tc>
      </w:tr>
      <w:tr w:rsidR="006269EA" w:rsidRPr="008D5F9B" w14:paraId="6704EEFA" w14:textId="77777777" w:rsidTr="00122B98">
        <w:tblPrEx>
          <w:tblCellMar>
            <w:left w:w="108" w:type="dxa"/>
            <w:right w:w="108" w:type="dxa"/>
          </w:tblCellMar>
        </w:tblPrEx>
        <w:trPr>
          <w:cantSplit/>
          <w:trHeight w:val="257"/>
        </w:trPr>
        <w:tc>
          <w:tcPr>
            <w:tcW w:w="1835" w:type="dxa"/>
            <w:tcBorders>
              <w:bottom w:val="single" w:sz="4" w:space="0" w:color="auto"/>
            </w:tcBorders>
            <w:vAlign w:val="bottom"/>
          </w:tcPr>
          <w:p w14:paraId="09C8DD19" w14:textId="24C0314A" w:rsidR="006269EA" w:rsidRPr="008D5F9B" w:rsidRDefault="00775D6D" w:rsidP="00367B83">
            <w:pPr>
              <w:spacing w:after="0" w:line="240" w:lineRule="auto"/>
              <w:ind w:right="-1"/>
              <w:jc w:val="center"/>
              <w:rPr>
                <w:rFonts w:ascii="Arial" w:eastAsia="Times New Roman" w:hAnsi="Arial" w:cs="Arial"/>
                <w:position w:val="-16"/>
                <w:sz w:val="26"/>
                <w:szCs w:val="26"/>
                <w:lang w:eastAsia="ru-RU"/>
              </w:rPr>
            </w:pPr>
            <w:r>
              <w:rPr>
                <w:rFonts w:ascii="Arial" w:eastAsia="Times New Roman" w:hAnsi="Arial" w:cs="Arial"/>
                <w:position w:val="-16"/>
                <w:sz w:val="26"/>
                <w:szCs w:val="26"/>
                <w:lang w:eastAsia="ru-RU"/>
              </w:rPr>
              <w:t>29.09.2025</w:t>
            </w:r>
          </w:p>
        </w:tc>
        <w:tc>
          <w:tcPr>
            <w:tcW w:w="433" w:type="dxa"/>
            <w:tcBorders>
              <w:bottom w:val="single" w:sz="4" w:space="0" w:color="auto"/>
            </w:tcBorders>
            <w:vAlign w:val="bottom"/>
          </w:tcPr>
          <w:p w14:paraId="79D6C226" w14:textId="77777777" w:rsidR="006269EA" w:rsidRPr="008D5F9B" w:rsidRDefault="006269EA" w:rsidP="006269EA">
            <w:pPr>
              <w:spacing w:after="0" w:line="240" w:lineRule="auto"/>
              <w:ind w:right="-1" w:hanging="108"/>
              <w:rPr>
                <w:rFonts w:ascii="Times New Roman" w:eastAsia="Times New Roman" w:hAnsi="Times New Roman" w:cs="Times New Roman"/>
                <w:position w:val="-16"/>
                <w:sz w:val="26"/>
                <w:szCs w:val="20"/>
                <w:lang w:eastAsia="ru-RU"/>
              </w:rPr>
            </w:pPr>
          </w:p>
        </w:tc>
        <w:tc>
          <w:tcPr>
            <w:tcW w:w="5103" w:type="dxa"/>
            <w:tcBorders>
              <w:left w:val="nil"/>
            </w:tcBorders>
            <w:vAlign w:val="bottom"/>
          </w:tcPr>
          <w:p w14:paraId="3EE3233E" w14:textId="77777777" w:rsidR="006269EA" w:rsidRPr="008D5F9B" w:rsidRDefault="006269EA" w:rsidP="006269EA">
            <w:pPr>
              <w:spacing w:after="0" w:line="240" w:lineRule="auto"/>
              <w:ind w:right="-1"/>
              <w:jc w:val="right"/>
              <w:rPr>
                <w:rFonts w:ascii="Times New Roman" w:eastAsia="Times New Roman" w:hAnsi="Times New Roman" w:cs="Times New Roman"/>
                <w:sz w:val="28"/>
                <w:szCs w:val="20"/>
                <w:lang w:eastAsia="ru-RU"/>
              </w:rPr>
            </w:pPr>
            <w:r w:rsidRPr="008D5F9B">
              <w:rPr>
                <w:rFonts w:ascii="Times New Roman" w:eastAsia="Times New Roman" w:hAnsi="Times New Roman" w:cs="Times New Roman"/>
                <w:sz w:val="28"/>
                <w:szCs w:val="20"/>
                <w:lang w:eastAsia="ru-RU"/>
              </w:rPr>
              <w:t>№</w:t>
            </w:r>
          </w:p>
        </w:tc>
        <w:tc>
          <w:tcPr>
            <w:tcW w:w="2402" w:type="dxa"/>
            <w:tcBorders>
              <w:bottom w:val="single" w:sz="6" w:space="0" w:color="auto"/>
            </w:tcBorders>
            <w:vAlign w:val="bottom"/>
          </w:tcPr>
          <w:p w14:paraId="2ACBC9AE" w14:textId="61101094" w:rsidR="006269EA" w:rsidRPr="008D5F9B" w:rsidRDefault="00775D6D" w:rsidP="006269EA">
            <w:pPr>
              <w:spacing w:after="0" w:line="240" w:lineRule="auto"/>
              <w:ind w:right="-1" w:hanging="108"/>
              <w:jc w:val="center"/>
              <w:rPr>
                <w:rFonts w:ascii="Arial" w:eastAsia="Times New Roman" w:hAnsi="Arial" w:cs="Arial"/>
                <w:sz w:val="26"/>
                <w:szCs w:val="20"/>
                <w:lang w:eastAsia="ru-RU"/>
              </w:rPr>
            </w:pPr>
            <w:r>
              <w:rPr>
                <w:rFonts w:ascii="Arial" w:eastAsia="Times New Roman" w:hAnsi="Arial" w:cs="Arial"/>
                <w:sz w:val="26"/>
                <w:szCs w:val="20"/>
                <w:lang w:eastAsia="ru-RU"/>
              </w:rPr>
              <w:t>1035-п</w:t>
            </w:r>
          </w:p>
        </w:tc>
      </w:tr>
      <w:tr w:rsidR="006269EA" w:rsidRPr="008D5F9B" w14:paraId="4BDE458A" w14:textId="77777777" w:rsidTr="00734AA6">
        <w:trPr>
          <w:trHeight w:val="688"/>
        </w:trPr>
        <w:tc>
          <w:tcPr>
            <w:tcW w:w="9773" w:type="dxa"/>
            <w:gridSpan w:val="4"/>
          </w:tcPr>
          <w:p w14:paraId="4350D3B2" w14:textId="77777777" w:rsidR="006269EA" w:rsidRPr="008D5F9B" w:rsidRDefault="006269EA" w:rsidP="006269EA">
            <w:pPr>
              <w:spacing w:after="0" w:line="240" w:lineRule="auto"/>
              <w:ind w:right="-1"/>
              <w:jc w:val="center"/>
              <w:rPr>
                <w:rFonts w:ascii="Times New Roman" w:eastAsia="Times New Roman" w:hAnsi="Times New Roman" w:cs="Times New Roman"/>
                <w:color w:val="FF0000"/>
                <w:sz w:val="28"/>
                <w:szCs w:val="28"/>
                <w:lang w:val="en-US" w:eastAsia="ru-RU"/>
              </w:rPr>
            </w:pPr>
          </w:p>
          <w:p w14:paraId="0ED63C91" w14:textId="77777777" w:rsidR="006269EA" w:rsidRPr="008D5F9B" w:rsidRDefault="006269EA" w:rsidP="006269EA">
            <w:pPr>
              <w:spacing w:after="0" w:line="240" w:lineRule="auto"/>
              <w:ind w:right="-1"/>
              <w:jc w:val="center"/>
              <w:rPr>
                <w:rFonts w:ascii="Times New Roman" w:eastAsia="Times New Roman" w:hAnsi="Times New Roman" w:cs="Times New Roman"/>
                <w:sz w:val="28"/>
                <w:szCs w:val="28"/>
                <w:lang w:val="en-US" w:eastAsia="ru-RU"/>
              </w:rPr>
            </w:pPr>
          </w:p>
        </w:tc>
      </w:tr>
      <w:tr w:rsidR="006269EA" w:rsidRPr="008D5F9B" w14:paraId="2667752F" w14:textId="77777777" w:rsidTr="00734AA6">
        <w:trPr>
          <w:trHeight w:val="597"/>
        </w:trPr>
        <w:tc>
          <w:tcPr>
            <w:tcW w:w="9773" w:type="dxa"/>
            <w:gridSpan w:val="4"/>
          </w:tcPr>
          <w:p w14:paraId="291EA82F" w14:textId="77777777" w:rsidR="006269EA" w:rsidRPr="008D5F9B" w:rsidRDefault="006269EA" w:rsidP="006269EA">
            <w:pPr>
              <w:spacing w:after="0" w:line="240" w:lineRule="auto"/>
              <w:jc w:val="center"/>
              <w:rPr>
                <w:rFonts w:ascii="Times New Roman" w:eastAsia="Times New Roman" w:hAnsi="Times New Roman" w:cs="Times New Roman"/>
                <w:b/>
                <w:sz w:val="28"/>
                <w:szCs w:val="28"/>
                <w:lang w:eastAsia="ru-RU"/>
              </w:rPr>
            </w:pPr>
            <w:r w:rsidRPr="008D5F9B">
              <w:rPr>
                <w:rFonts w:ascii="Times New Roman" w:eastAsia="Times New Roman" w:hAnsi="Times New Roman" w:cs="Times New Roman"/>
                <w:b/>
                <w:sz w:val="28"/>
                <w:szCs w:val="24"/>
                <w:lang w:eastAsia="ru-RU"/>
              </w:rPr>
              <w:t xml:space="preserve">О внесении изменений в </w:t>
            </w:r>
            <w:r w:rsidRPr="008D5F9B">
              <w:rPr>
                <w:rFonts w:ascii="Times New Roman" w:eastAsia="Times New Roman" w:hAnsi="Times New Roman" w:cs="Times New Roman"/>
                <w:b/>
                <w:sz w:val="28"/>
                <w:szCs w:val="28"/>
                <w:lang w:eastAsia="ru-RU"/>
              </w:rPr>
              <w:t>муниципальную программу «</w:t>
            </w:r>
            <w:r w:rsidRPr="008D5F9B">
              <w:rPr>
                <w:rFonts w:ascii="Times New Roman" w:eastAsia="Times New Roman" w:hAnsi="Times New Roman" w:cs="Times New Roman"/>
                <w:b/>
                <w:color w:val="000000"/>
                <w:sz w:val="28"/>
                <w:szCs w:val="28"/>
                <w:lang w:eastAsia="ru-RU"/>
              </w:rPr>
              <w:t>Развитие культуры Лукояновского муниципального округа Нижегородской области</w:t>
            </w:r>
            <w:r w:rsidRPr="008D5F9B">
              <w:rPr>
                <w:rFonts w:ascii="Times New Roman" w:eastAsia="Times New Roman" w:hAnsi="Times New Roman" w:cs="Times New Roman"/>
                <w:b/>
                <w:sz w:val="28"/>
                <w:szCs w:val="28"/>
                <w:lang w:eastAsia="ru-RU"/>
              </w:rPr>
              <w:t xml:space="preserve">», утвержденную постановлением администрации Лукояновского муниципального района Нижегородской области </w:t>
            </w:r>
          </w:p>
          <w:p w14:paraId="1826DFE1" w14:textId="77777777" w:rsidR="006269EA" w:rsidRPr="008D5F9B" w:rsidRDefault="006269EA" w:rsidP="006269EA">
            <w:pPr>
              <w:spacing w:after="0" w:line="240" w:lineRule="auto"/>
              <w:jc w:val="center"/>
              <w:rPr>
                <w:rFonts w:ascii="Times New Roman" w:eastAsia="Times New Roman" w:hAnsi="Times New Roman" w:cs="Times New Roman"/>
                <w:color w:val="FF0000"/>
                <w:sz w:val="24"/>
                <w:szCs w:val="24"/>
                <w:lang w:eastAsia="ru-RU"/>
              </w:rPr>
            </w:pPr>
            <w:r w:rsidRPr="008D5F9B">
              <w:rPr>
                <w:rFonts w:ascii="Times New Roman" w:eastAsia="Times New Roman" w:hAnsi="Times New Roman" w:cs="Times New Roman"/>
                <w:b/>
                <w:sz w:val="28"/>
                <w:szCs w:val="28"/>
                <w:lang w:eastAsia="ru-RU"/>
              </w:rPr>
              <w:t>от 28.12.2022 № 898-п</w:t>
            </w:r>
          </w:p>
        </w:tc>
      </w:tr>
      <w:tr w:rsidR="006269EA" w:rsidRPr="008D5F9B" w14:paraId="025B7D89" w14:textId="77777777" w:rsidTr="00734AA6">
        <w:trPr>
          <w:trHeight w:val="427"/>
        </w:trPr>
        <w:tc>
          <w:tcPr>
            <w:tcW w:w="9773" w:type="dxa"/>
            <w:gridSpan w:val="4"/>
          </w:tcPr>
          <w:p w14:paraId="6A07599F" w14:textId="77777777" w:rsidR="006269EA" w:rsidRPr="008D5F9B" w:rsidRDefault="006269EA" w:rsidP="006269EA">
            <w:pPr>
              <w:spacing w:after="0" w:line="240" w:lineRule="auto"/>
              <w:ind w:right="-1"/>
              <w:jc w:val="center"/>
              <w:rPr>
                <w:rFonts w:ascii="Times New Roman" w:eastAsia="Times New Roman" w:hAnsi="Times New Roman" w:cs="Times New Roman"/>
                <w:color w:val="FF0000"/>
                <w:sz w:val="28"/>
                <w:szCs w:val="28"/>
                <w:lang w:val="en-US" w:eastAsia="ru-RU"/>
              </w:rPr>
            </w:pPr>
          </w:p>
          <w:p w14:paraId="370628E4" w14:textId="77777777" w:rsidR="006269EA" w:rsidRPr="008D5F9B" w:rsidRDefault="006269EA" w:rsidP="001839F0">
            <w:pPr>
              <w:spacing w:after="0" w:line="240" w:lineRule="auto"/>
              <w:ind w:right="-1"/>
              <w:rPr>
                <w:rFonts w:ascii="Times New Roman" w:eastAsia="Times New Roman" w:hAnsi="Times New Roman" w:cs="Times New Roman"/>
                <w:sz w:val="28"/>
                <w:szCs w:val="28"/>
                <w:lang w:val="en-US" w:eastAsia="ru-RU"/>
              </w:rPr>
            </w:pPr>
          </w:p>
        </w:tc>
      </w:tr>
    </w:tbl>
    <w:p w14:paraId="0AEBA7EC" w14:textId="77777777" w:rsidR="006269EA" w:rsidRPr="008D5F9B" w:rsidRDefault="006269EA" w:rsidP="006269EA">
      <w:pPr>
        <w:spacing w:after="0" w:line="360" w:lineRule="auto"/>
        <w:ind w:firstLine="709"/>
        <w:jc w:val="both"/>
        <w:rPr>
          <w:rFonts w:ascii="Times New Roman" w:eastAsia="Times New Roman" w:hAnsi="Times New Roman" w:cs="Times New Roman"/>
          <w:color w:val="FF0000"/>
          <w:sz w:val="28"/>
          <w:szCs w:val="28"/>
          <w:lang w:eastAsia="ru-RU"/>
        </w:rPr>
      </w:pPr>
      <w:r w:rsidRPr="008D5F9B">
        <w:rPr>
          <w:rFonts w:ascii="Times New Roman" w:eastAsia="Times New Roman" w:hAnsi="Times New Roman" w:cs="Times New Roman"/>
          <w:sz w:val="28"/>
          <w:szCs w:val="28"/>
          <w:lang w:eastAsia="ru-RU"/>
        </w:rPr>
        <w:t xml:space="preserve">В соответствии со статьёй 179 Бюджетного кодекса Российской Федерации в целях </w:t>
      </w:r>
      <w:r w:rsidR="00C0765B">
        <w:rPr>
          <w:rFonts w:ascii="Times New Roman" w:eastAsia="Times New Roman" w:hAnsi="Times New Roman" w:cs="Times New Roman"/>
          <w:sz w:val="28"/>
          <w:szCs w:val="28"/>
          <w:lang w:eastAsia="ru-RU"/>
        </w:rPr>
        <w:t>планирования бюджета Лукояновского муниципального округа Нижегородской области на 2026 год и плановый период 202</w:t>
      </w:r>
      <w:r w:rsidR="00552EC5">
        <w:rPr>
          <w:rFonts w:ascii="Times New Roman" w:eastAsia="Times New Roman" w:hAnsi="Times New Roman" w:cs="Times New Roman"/>
          <w:sz w:val="28"/>
          <w:szCs w:val="28"/>
          <w:lang w:eastAsia="ru-RU"/>
        </w:rPr>
        <w:t>7</w:t>
      </w:r>
      <w:r w:rsidR="00C0765B">
        <w:rPr>
          <w:rFonts w:ascii="Times New Roman" w:eastAsia="Times New Roman" w:hAnsi="Times New Roman" w:cs="Times New Roman"/>
          <w:sz w:val="28"/>
          <w:szCs w:val="28"/>
          <w:lang w:eastAsia="ru-RU"/>
        </w:rPr>
        <w:t xml:space="preserve"> и 2028 годов, </w:t>
      </w:r>
      <w:r w:rsidRPr="008D5F9B">
        <w:rPr>
          <w:rFonts w:ascii="Times New Roman" w:eastAsia="Times New Roman" w:hAnsi="Times New Roman" w:cs="Times New Roman"/>
          <w:sz w:val="28"/>
          <w:szCs w:val="28"/>
          <w:lang w:eastAsia="ru-RU"/>
        </w:rPr>
        <w:t xml:space="preserve">приведения в соответствие с бюджетом Лукояновского муниципального округа Нижегородской области на </w:t>
      </w:r>
      <w:r w:rsidR="00F64DFE" w:rsidRPr="008D5F9B">
        <w:rPr>
          <w:rFonts w:ascii="Times New Roman" w:eastAsia="Times New Roman" w:hAnsi="Times New Roman" w:cs="Times New Roman"/>
          <w:sz w:val="28"/>
          <w:szCs w:val="28"/>
          <w:lang w:eastAsia="ru-RU"/>
        </w:rPr>
        <w:t>2025 год и плановый период 2026 и 2027 годов</w:t>
      </w:r>
      <w:r w:rsidR="00552EC5">
        <w:rPr>
          <w:rFonts w:ascii="Times New Roman" w:eastAsia="Times New Roman" w:hAnsi="Times New Roman" w:cs="Times New Roman"/>
          <w:sz w:val="28"/>
          <w:szCs w:val="28"/>
          <w:lang w:eastAsia="ru-RU"/>
        </w:rPr>
        <w:t>,</w:t>
      </w:r>
      <w:r w:rsidR="00F64DFE" w:rsidRPr="008D5F9B">
        <w:rPr>
          <w:rFonts w:ascii="Times New Roman" w:eastAsia="Times New Roman" w:hAnsi="Times New Roman" w:cs="Times New Roman"/>
          <w:sz w:val="28"/>
          <w:szCs w:val="28"/>
          <w:lang w:eastAsia="ru-RU"/>
        </w:rPr>
        <w:t xml:space="preserve"> </w:t>
      </w:r>
      <w:r w:rsidRPr="008D5F9B">
        <w:rPr>
          <w:rFonts w:ascii="Times New Roman" w:eastAsia="Times New Roman" w:hAnsi="Times New Roman" w:cs="Times New Roman"/>
          <w:sz w:val="28"/>
          <w:szCs w:val="28"/>
          <w:lang w:eastAsia="ru-RU"/>
        </w:rPr>
        <w:t xml:space="preserve">администрация Лукояновского муниципального округа Нижегородской области </w:t>
      </w:r>
      <w:r w:rsidRPr="008D5F9B">
        <w:rPr>
          <w:rFonts w:ascii="Times New Roman" w:eastAsia="Times New Roman" w:hAnsi="Times New Roman" w:cs="Times New Roman"/>
          <w:b/>
          <w:spacing w:val="20"/>
          <w:sz w:val="28"/>
          <w:szCs w:val="28"/>
          <w:lang w:eastAsia="ru-RU"/>
        </w:rPr>
        <w:t>постановляет</w:t>
      </w:r>
      <w:r w:rsidRPr="008D5F9B">
        <w:rPr>
          <w:rFonts w:ascii="Times New Roman" w:eastAsia="Times New Roman" w:hAnsi="Times New Roman" w:cs="Times New Roman"/>
          <w:sz w:val="28"/>
          <w:szCs w:val="28"/>
          <w:lang w:eastAsia="ru-RU"/>
        </w:rPr>
        <w:t>:</w:t>
      </w:r>
    </w:p>
    <w:p w14:paraId="0D95B03A" w14:textId="77777777" w:rsidR="006269EA" w:rsidRPr="008D5F9B" w:rsidRDefault="006269EA" w:rsidP="006269EA">
      <w:pPr>
        <w:spacing w:after="0" w:line="360" w:lineRule="auto"/>
        <w:jc w:val="both"/>
        <w:rPr>
          <w:rFonts w:ascii="Times New Roman" w:eastAsia="Times New Roman" w:hAnsi="Times New Roman" w:cs="Times New Roman"/>
          <w:sz w:val="28"/>
          <w:szCs w:val="28"/>
          <w:lang w:eastAsia="ru-RU"/>
        </w:rPr>
      </w:pPr>
      <w:r w:rsidRPr="008D5F9B">
        <w:rPr>
          <w:rFonts w:ascii="Times New Roman" w:eastAsia="Times New Roman" w:hAnsi="Times New Roman" w:cs="Times New Roman"/>
          <w:sz w:val="28"/>
          <w:szCs w:val="28"/>
          <w:lang w:eastAsia="ru-RU"/>
        </w:rPr>
        <w:t xml:space="preserve">          1. Внести изменения в муниципальную программу «</w:t>
      </w:r>
      <w:r w:rsidRPr="008D5F9B">
        <w:rPr>
          <w:rFonts w:ascii="Times New Roman" w:eastAsia="Times New Roman" w:hAnsi="Times New Roman" w:cs="Times New Roman"/>
          <w:color w:val="000000"/>
          <w:sz w:val="28"/>
          <w:szCs w:val="28"/>
          <w:lang w:eastAsia="ru-RU"/>
        </w:rPr>
        <w:t>Развитие культуры Лукояновского муниципального округа Нижегородской области</w:t>
      </w:r>
      <w:r w:rsidRPr="008D5F9B">
        <w:rPr>
          <w:rFonts w:ascii="Times New Roman" w:eastAsia="Times New Roman" w:hAnsi="Times New Roman" w:cs="Times New Roman"/>
          <w:sz w:val="28"/>
          <w:szCs w:val="28"/>
          <w:lang w:eastAsia="ru-RU"/>
        </w:rPr>
        <w:t>», утвержденную постановлением администрации Лукояновского муниципального района Нижегородской области от 28.12.2022 № 898-п</w:t>
      </w:r>
      <w:r w:rsidR="008556BE" w:rsidRPr="008D5F9B">
        <w:rPr>
          <w:rFonts w:ascii="Times New Roman" w:eastAsia="Times New Roman" w:hAnsi="Times New Roman" w:cs="Times New Roman"/>
          <w:sz w:val="28"/>
          <w:szCs w:val="28"/>
          <w:lang w:eastAsia="ru-RU"/>
        </w:rPr>
        <w:t xml:space="preserve"> (с изменениями от 30.05.2023 № 509-п, от 15.11.2023 № 1129-п, от 19.12.2023 № 1259-п</w:t>
      </w:r>
      <w:r w:rsidR="00836BB0" w:rsidRPr="008D5F9B">
        <w:rPr>
          <w:rFonts w:ascii="Times New Roman" w:eastAsia="Times New Roman" w:hAnsi="Times New Roman" w:cs="Times New Roman"/>
          <w:sz w:val="28"/>
          <w:szCs w:val="28"/>
          <w:lang w:eastAsia="ru-RU"/>
        </w:rPr>
        <w:t xml:space="preserve">, от </w:t>
      </w:r>
      <w:r w:rsidR="00ED3DAD" w:rsidRPr="008D5F9B">
        <w:rPr>
          <w:rFonts w:ascii="Times New Roman" w:eastAsia="Times New Roman" w:hAnsi="Times New Roman" w:cs="Times New Roman"/>
          <w:sz w:val="28"/>
          <w:szCs w:val="28"/>
          <w:lang w:eastAsia="ru-RU"/>
        </w:rPr>
        <w:t>09.04.2024</w:t>
      </w:r>
      <w:r w:rsidR="00836BB0" w:rsidRPr="008D5F9B">
        <w:rPr>
          <w:rFonts w:ascii="Times New Roman" w:eastAsia="Times New Roman" w:hAnsi="Times New Roman" w:cs="Times New Roman"/>
          <w:sz w:val="28"/>
          <w:szCs w:val="28"/>
          <w:lang w:eastAsia="ru-RU"/>
        </w:rPr>
        <w:t xml:space="preserve"> № </w:t>
      </w:r>
      <w:r w:rsidR="00ED3DAD" w:rsidRPr="008D5F9B">
        <w:rPr>
          <w:rFonts w:ascii="Times New Roman" w:eastAsia="Times New Roman" w:hAnsi="Times New Roman" w:cs="Times New Roman"/>
          <w:sz w:val="28"/>
          <w:szCs w:val="28"/>
          <w:lang w:eastAsia="ru-RU"/>
        </w:rPr>
        <w:t>362-п</w:t>
      </w:r>
      <w:r w:rsidR="00A47A3A" w:rsidRPr="008D5F9B">
        <w:rPr>
          <w:rFonts w:ascii="Times New Roman" w:eastAsia="Times New Roman" w:hAnsi="Times New Roman" w:cs="Times New Roman"/>
          <w:sz w:val="28"/>
          <w:szCs w:val="28"/>
          <w:lang w:eastAsia="ru-RU"/>
        </w:rPr>
        <w:t>, от 21.05.2024 № 529-п</w:t>
      </w:r>
      <w:r w:rsidR="00F64DFE" w:rsidRPr="008D5F9B">
        <w:rPr>
          <w:rFonts w:ascii="Times New Roman" w:eastAsia="Times New Roman" w:hAnsi="Times New Roman" w:cs="Times New Roman"/>
          <w:sz w:val="28"/>
          <w:szCs w:val="28"/>
          <w:lang w:eastAsia="ru-RU"/>
        </w:rPr>
        <w:t>, от 09.07.2024 № 743-п</w:t>
      </w:r>
      <w:r w:rsidR="001E6707" w:rsidRPr="008D5F9B">
        <w:rPr>
          <w:rFonts w:ascii="Times New Roman" w:eastAsia="Times New Roman" w:hAnsi="Times New Roman" w:cs="Times New Roman"/>
          <w:sz w:val="28"/>
          <w:szCs w:val="28"/>
          <w:lang w:eastAsia="ru-RU"/>
        </w:rPr>
        <w:t>, от 01.10.2024 № 1081-п</w:t>
      </w:r>
      <w:r w:rsidR="0014229C" w:rsidRPr="008D5F9B">
        <w:rPr>
          <w:rFonts w:ascii="Times New Roman" w:eastAsia="Times New Roman" w:hAnsi="Times New Roman" w:cs="Times New Roman"/>
          <w:sz w:val="28"/>
          <w:szCs w:val="28"/>
          <w:lang w:eastAsia="ru-RU"/>
        </w:rPr>
        <w:t>, от 05.03.2025 № 247-п</w:t>
      </w:r>
      <w:r w:rsidR="00C0765B">
        <w:rPr>
          <w:rFonts w:ascii="Times New Roman" w:eastAsia="Times New Roman" w:hAnsi="Times New Roman" w:cs="Times New Roman"/>
          <w:sz w:val="28"/>
          <w:szCs w:val="28"/>
          <w:lang w:eastAsia="ru-RU"/>
        </w:rPr>
        <w:t>, от 23.06.2025 № 641-п</w:t>
      </w:r>
      <w:r w:rsidR="008556BE" w:rsidRPr="008D5F9B">
        <w:rPr>
          <w:rFonts w:ascii="Times New Roman" w:eastAsia="Times New Roman" w:hAnsi="Times New Roman" w:cs="Times New Roman"/>
          <w:sz w:val="28"/>
          <w:szCs w:val="28"/>
          <w:lang w:eastAsia="ru-RU"/>
        </w:rPr>
        <w:t>)</w:t>
      </w:r>
      <w:r w:rsidRPr="008D5F9B">
        <w:rPr>
          <w:rFonts w:ascii="Times New Roman" w:eastAsia="Times New Roman" w:hAnsi="Times New Roman" w:cs="Times New Roman"/>
          <w:sz w:val="28"/>
          <w:szCs w:val="28"/>
          <w:lang w:eastAsia="ru-RU"/>
        </w:rPr>
        <w:t>, изложив её в новой редакции согласно приложению к настоящему постановлению.</w:t>
      </w:r>
    </w:p>
    <w:p w14:paraId="429660FA" w14:textId="77777777" w:rsidR="006269EA" w:rsidRPr="008D5F9B" w:rsidRDefault="006269EA" w:rsidP="006269EA">
      <w:pPr>
        <w:widowControl w:val="0"/>
        <w:spacing w:after="0" w:line="360" w:lineRule="auto"/>
        <w:ind w:firstLine="709"/>
        <w:jc w:val="both"/>
        <w:rPr>
          <w:rFonts w:ascii="Times New Roman" w:eastAsia="Times New Roman" w:hAnsi="Times New Roman" w:cs="Times New Roman"/>
          <w:sz w:val="28"/>
          <w:szCs w:val="28"/>
          <w:lang w:eastAsia="ru-RU"/>
        </w:rPr>
      </w:pPr>
      <w:r w:rsidRPr="008D5F9B">
        <w:rPr>
          <w:rFonts w:ascii="Times New Roman" w:eastAsia="Times New Roman" w:hAnsi="Times New Roman" w:cs="Times New Roman"/>
          <w:sz w:val="28"/>
          <w:szCs w:val="28"/>
          <w:lang w:eastAsia="ru-RU"/>
        </w:rPr>
        <w:t xml:space="preserve">2.  </w:t>
      </w:r>
      <w:r w:rsidR="00F816CA" w:rsidRPr="008D5F9B">
        <w:rPr>
          <w:rFonts w:ascii="Times New Roman" w:eastAsia="Times New Roman" w:hAnsi="Times New Roman" w:cs="Times New Roman"/>
          <w:sz w:val="28"/>
          <w:szCs w:val="28"/>
          <w:lang w:eastAsia="ru-RU"/>
        </w:rPr>
        <w:t>Управлению делами</w:t>
      </w:r>
      <w:r w:rsidR="001E6707" w:rsidRPr="008D5F9B">
        <w:rPr>
          <w:rFonts w:ascii="Times New Roman" w:eastAsia="Times New Roman" w:hAnsi="Times New Roman" w:cs="Times New Roman"/>
          <w:sz w:val="28"/>
          <w:szCs w:val="28"/>
          <w:lang w:eastAsia="ru-RU"/>
        </w:rPr>
        <w:t xml:space="preserve"> администрации</w:t>
      </w:r>
      <w:r w:rsidRPr="008D5F9B">
        <w:rPr>
          <w:rFonts w:ascii="Times New Roman" w:eastAsia="Times New Roman" w:hAnsi="Times New Roman" w:cs="Times New Roman"/>
          <w:sz w:val="28"/>
          <w:szCs w:val="28"/>
          <w:lang w:eastAsia="ru-RU"/>
        </w:rPr>
        <w:t xml:space="preserve"> Лукоянов</w:t>
      </w:r>
      <w:r w:rsidR="00F816CA" w:rsidRPr="008D5F9B">
        <w:rPr>
          <w:rFonts w:ascii="Times New Roman" w:eastAsia="Times New Roman" w:hAnsi="Times New Roman" w:cs="Times New Roman"/>
          <w:sz w:val="28"/>
          <w:szCs w:val="28"/>
          <w:lang w:eastAsia="ru-RU"/>
        </w:rPr>
        <w:t xml:space="preserve">ского муниципального   округа Нижегородской области обеспечить размещение </w:t>
      </w:r>
      <w:r w:rsidRPr="008D5F9B">
        <w:rPr>
          <w:rFonts w:ascii="Times New Roman" w:eastAsia="Times New Roman" w:hAnsi="Times New Roman" w:cs="Times New Roman"/>
          <w:sz w:val="28"/>
          <w:szCs w:val="28"/>
          <w:lang w:eastAsia="ru-RU"/>
        </w:rPr>
        <w:t xml:space="preserve">настоящего постановления на официальном портале администрации Лукояновского </w:t>
      </w:r>
      <w:r w:rsidRPr="008D5F9B">
        <w:rPr>
          <w:rFonts w:ascii="Times New Roman" w:eastAsia="Times New Roman" w:hAnsi="Times New Roman" w:cs="Times New Roman"/>
          <w:sz w:val="28"/>
          <w:szCs w:val="28"/>
          <w:lang w:eastAsia="ru-RU"/>
        </w:rPr>
        <w:lastRenderedPageBreak/>
        <w:t>муниципального округа Нижегородской области.</w:t>
      </w:r>
    </w:p>
    <w:p w14:paraId="1E131F17" w14:textId="77777777" w:rsidR="006269EA" w:rsidRPr="008D5F9B" w:rsidRDefault="006269EA" w:rsidP="006269EA">
      <w:pPr>
        <w:widowControl w:val="0"/>
        <w:spacing w:after="0" w:line="360" w:lineRule="auto"/>
        <w:ind w:firstLine="709"/>
        <w:jc w:val="both"/>
        <w:rPr>
          <w:rFonts w:ascii="Times New Roman" w:eastAsia="Times New Roman" w:hAnsi="Times New Roman" w:cs="Times New Roman"/>
          <w:color w:val="FF0000"/>
          <w:sz w:val="28"/>
          <w:szCs w:val="28"/>
          <w:lang w:eastAsia="ru-RU"/>
        </w:rPr>
      </w:pPr>
      <w:r w:rsidRPr="008D5F9B">
        <w:rPr>
          <w:rFonts w:ascii="Times New Roman" w:eastAsia="Times New Roman" w:hAnsi="Times New Roman" w:cs="Times New Roman"/>
          <w:sz w:val="28"/>
          <w:szCs w:val="28"/>
          <w:lang w:eastAsia="ru-RU"/>
        </w:rPr>
        <w:t xml:space="preserve">3. 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w:t>
      </w:r>
      <w:r w:rsidR="001E6707" w:rsidRPr="008D5F9B">
        <w:rPr>
          <w:rFonts w:ascii="Times New Roman" w:eastAsia="Times New Roman" w:hAnsi="Times New Roman" w:cs="Times New Roman"/>
          <w:sz w:val="28"/>
          <w:szCs w:val="28"/>
          <w:lang w:eastAsia="ru-RU"/>
        </w:rPr>
        <w:t>Н.Г. Кулеву</w:t>
      </w:r>
      <w:r w:rsidRPr="008D5F9B">
        <w:rPr>
          <w:rFonts w:ascii="Times New Roman" w:eastAsia="Times New Roman" w:hAnsi="Times New Roman" w:cs="Times New Roman"/>
          <w:sz w:val="28"/>
          <w:szCs w:val="28"/>
          <w:lang w:eastAsia="ru-RU"/>
        </w:rPr>
        <w:t>.</w:t>
      </w:r>
    </w:p>
    <w:p w14:paraId="5E9C836E" w14:textId="77777777" w:rsidR="006269EA" w:rsidRPr="008D5F9B" w:rsidRDefault="006269EA" w:rsidP="006269EA">
      <w:pPr>
        <w:spacing w:after="0" w:line="240" w:lineRule="auto"/>
        <w:ind w:right="-1"/>
        <w:jc w:val="both"/>
        <w:rPr>
          <w:rFonts w:ascii="Times New Roman" w:eastAsia="Times New Roman" w:hAnsi="Times New Roman" w:cs="Times New Roman"/>
          <w:color w:val="FF0000"/>
          <w:sz w:val="28"/>
          <w:szCs w:val="20"/>
          <w:lang w:eastAsia="ru-RU"/>
        </w:rPr>
      </w:pPr>
    </w:p>
    <w:p w14:paraId="356AF724" w14:textId="77777777" w:rsidR="006269EA" w:rsidRPr="008D5F9B" w:rsidRDefault="006269EA" w:rsidP="006269EA">
      <w:pPr>
        <w:spacing w:after="0" w:line="240" w:lineRule="auto"/>
        <w:ind w:right="-1"/>
        <w:jc w:val="both"/>
        <w:rPr>
          <w:rFonts w:ascii="Times New Roman" w:eastAsia="Times New Roman" w:hAnsi="Times New Roman" w:cs="Times New Roman"/>
          <w:color w:val="FF0000"/>
          <w:sz w:val="28"/>
          <w:szCs w:val="20"/>
          <w:lang w:eastAsia="ru-RU"/>
        </w:rPr>
      </w:pPr>
    </w:p>
    <w:p w14:paraId="6397F44C" w14:textId="77777777" w:rsidR="006269EA" w:rsidRPr="008D5F9B" w:rsidRDefault="006269EA" w:rsidP="006269EA">
      <w:pPr>
        <w:spacing w:after="0" w:line="240" w:lineRule="auto"/>
        <w:ind w:right="-1"/>
        <w:jc w:val="both"/>
        <w:rPr>
          <w:rFonts w:ascii="Times New Roman" w:eastAsia="Times New Roman" w:hAnsi="Times New Roman" w:cs="Times New Roman"/>
          <w:color w:val="FF0000"/>
          <w:sz w:val="28"/>
          <w:szCs w:val="20"/>
          <w:lang w:eastAsia="ru-RU"/>
        </w:rPr>
      </w:pPr>
    </w:p>
    <w:tbl>
      <w:tblPr>
        <w:tblW w:w="0" w:type="auto"/>
        <w:tblLook w:val="01E0" w:firstRow="1" w:lastRow="1" w:firstColumn="1" w:lastColumn="1" w:noHBand="0" w:noVBand="0"/>
      </w:tblPr>
      <w:tblGrid>
        <w:gridCol w:w="4192"/>
        <w:gridCol w:w="3701"/>
        <w:gridCol w:w="2138"/>
      </w:tblGrid>
      <w:tr w:rsidR="006269EA" w:rsidRPr="008D5F9B" w14:paraId="5EB5CBF4" w14:textId="77777777" w:rsidTr="00734AA6">
        <w:tc>
          <w:tcPr>
            <w:tcW w:w="4192" w:type="dxa"/>
            <w:shd w:val="clear" w:color="auto" w:fill="auto"/>
          </w:tcPr>
          <w:p w14:paraId="5783E7BE" w14:textId="77777777" w:rsidR="006269EA" w:rsidRPr="008D5F9B" w:rsidRDefault="005C4F27" w:rsidP="00836BB0">
            <w:pPr>
              <w:spacing w:after="0" w:line="240" w:lineRule="auto"/>
              <w:ind w:right="-1"/>
              <w:jc w:val="both"/>
              <w:rPr>
                <w:rFonts w:ascii="Times New Roman" w:eastAsia="Times New Roman" w:hAnsi="Times New Roman" w:cs="Times New Roman"/>
                <w:sz w:val="28"/>
                <w:szCs w:val="20"/>
                <w:lang w:eastAsia="ru-RU"/>
              </w:rPr>
            </w:pPr>
            <w:r w:rsidRPr="008D5F9B">
              <w:rPr>
                <w:rFonts w:ascii="Times New Roman" w:eastAsia="Times New Roman" w:hAnsi="Times New Roman" w:cs="Times New Roman"/>
                <w:sz w:val="28"/>
                <w:szCs w:val="20"/>
                <w:lang w:eastAsia="ru-RU"/>
              </w:rPr>
              <w:t>Г</w:t>
            </w:r>
            <w:r w:rsidR="006269EA" w:rsidRPr="008D5F9B">
              <w:rPr>
                <w:rFonts w:ascii="Times New Roman" w:eastAsia="Times New Roman" w:hAnsi="Times New Roman" w:cs="Times New Roman"/>
                <w:sz w:val="28"/>
                <w:szCs w:val="20"/>
                <w:lang w:eastAsia="ru-RU"/>
              </w:rPr>
              <w:t>лав</w:t>
            </w:r>
            <w:r w:rsidRPr="008D5F9B">
              <w:rPr>
                <w:rFonts w:ascii="Times New Roman" w:eastAsia="Times New Roman" w:hAnsi="Times New Roman" w:cs="Times New Roman"/>
                <w:sz w:val="28"/>
                <w:szCs w:val="20"/>
                <w:lang w:eastAsia="ru-RU"/>
              </w:rPr>
              <w:t>а</w:t>
            </w:r>
            <w:r w:rsidR="006269EA" w:rsidRPr="008D5F9B">
              <w:rPr>
                <w:rFonts w:ascii="Times New Roman" w:eastAsia="Times New Roman" w:hAnsi="Times New Roman" w:cs="Times New Roman"/>
                <w:sz w:val="28"/>
                <w:szCs w:val="20"/>
                <w:lang w:eastAsia="ru-RU"/>
              </w:rPr>
              <w:t xml:space="preserve"> </w:t>
            </w:r>
            <w:r w:rsidR="00836BB0" w:rsidRPr="008D5F9B">
              <w:rPr>
                <w:rFonts w:ascii="Times New Roman" w:eastAsia="Times New Roman" w:hAnsi="Times New Roman" w:cs="Times New Roman"/>
                <w:sz w:val="28"/>
                <w:szCs w:val="20"/>
                <w:lang w:eastAsia="ru-RU"/>
              </w:rPr>
              <w:t>местного самоуправления</w:t>
            </w:r>
          </w:p>
        </w:tc>
        <w:tc>
          <w:tcPr>
            <w:tcW w:w="3701" w:type="dxa"/>
            <w:shd w:val="clear" w:color="auto" w:fill="auto"/>
          </w:tcPr>
          <w:p w14:paraId="7A5E3F95" w14:textId="77777777" w:rsidR="006269EA" w:rsidRPr="008D5F9B" w:rsidRDefault="006269EA" w:rsidP="006269EA">
            <w:pPr>
              <w:spacing w:after="0" w:line="240" w:lineRule="auto"/>
              <w:ind w:right="-1"/>
              <w:jc w:val="both"/>
              <w:rPr>
                <w:rFonts w:ascii="Times New Roman" w:eastAsia="Times New Roman" w:hAnsi="Times New Roman" w:cs="Times New Roman"/>
                <w:sz w:val="28"/>
                <w:szCs w:val="20"/>
                <w:lang w:eastAsia="ru-RU"/>
              </w:rPr>
            </w:pPr>
          </w:p>
        </w:tc>
        <w:tc>
          <w:tcPr>
            <w:tcW w:w="2138" w:type="dxa"/>
            <w:shd w:val="clear" w:color="auto" w:fill="auto"/>
          </w:tcPr>
          <w:p w14:paraId="0CBA35FC" w14:textId="77777777" w:rsidR="006269EA" w:rsidRPr="008D5F9B" w:rsidRDefault="001E6707" w:rsidP="006269EA">
            <w:pPr>
              <w:spacing w:after="0" w:line="240" w:lineRule="auto"/>
              <w:ind w:right="-1"/>
              <w:jc w:val="right"/>
              <w:rPr>
                <w:rFonts w:ascii="Times New Roman" w:eastAsia="Times New Roman" w:hAnsi="Times New Roman" w:cs="Times New Roman"/>
                <w:sz w:val="28"/>
                <w:szCs w:val="20"/>
                <w:lang w:eastAsia="ru-RU"/>
              </w:rPr>
            </w:pPr>
            <w:r w:rsidRPr="008D5F9B">
              <w:rPr>
                <w:rFonts w:ascii="Times New Roman" w:eastAsia="Times New Roman" w:hAnsi="Times New Roman" w:cs="Times New Roman"/>
                <w:sz w:val="28"/>
                <w:szCs w:val="20"/>
                <w:lang w:eastAsia="ru-RU"/>
              </w:rPr>
              <w:t>И.Г. Синцов</w:t>
            </w:r>
          </w:p>
        </w:tc>
      </w:tr>
    </w:tbl>
    <w:p w14:paraId="7F5E2D73" w14:textId="77777777" w:rsidR="006269EA" w:rsidRPr="008D5F9B" w:rsidRDefault="006269EA" w:rsidP="006269EA">
      <w:pPr>
        <w:spacing w:after="0" w:line="240" w:lineRule="auto"/>
        <w:ind w:right="-1"/>
        <w:jc w:val="both"/>
        <w:rPr>
          <w:rFonts w:ascii="Times New Roman" w:eastAsia="Times New Roman" w:hAnsi="Times New Roman" w:cs="Times New Roman"/>
          <w:sz w:val="28"/>
          <w:szCs w:val="20"/>
          <w:lang w:eastAsia="ru-RU"/>
        </w:rPr>
      </w:pPr>
    </w:p>
    <w:p w14:paraId="5B027E80" w14:textId="77777777" w:rsidR="006269EA" w:rsidRPr="008D5F9B" w:rsidRDefault="006269EA" w:rsidP="006269EA">
      <w:pPr>
        <w:spacing w:after="0" w:line="240" w:lineRule="auto"/>
        <w:ind w:right="-1"/>
        <w:jc w:val="both"/>
        <w:rPr>
          <w:rFonts w:ascii="Times New Roman" w:eastAsia="Times New Roman" w:hAnsi="Times New Roman" w:cs="Times New Roman"/>
          <w:sz w:val="28"/>
          <w:szCs w:val="20"/>
          <w:lang w:eastAsia="ru-RU"/>
        </w:rPr>
      </w:pPr>
    </w:p>
    <w:p w14:paraId="09BBD9BB" w14:textId="77777777" w:rsidR="006269EA" w:rsidRPr="008D5F9B" w:rsidRDefault="006269EA" w:rsidP="006269EA">
      <w:pPr>
        <w:spacing w:after="0" w:line="240" w:lineRule="auto"/>
        <w:ind w:right="-1"/>
        <w:jc w:val="both"/>
        <w:rPr>
          <w:rFonts w:ascii="Times New Roman" w:eastAsia="Times New Roman" w:hAnsi="Times New Roman" w:cs="Times New Roman"/>
          <w:sz w:val="28"/>
          <w:szCs w:val="20"/>
          <w:lang w:eastAsia="ru-RU"/>
        </w:rPr>
      </w:pPr>
    </w:p>
    <w:p w14:paraId="069C9DA0" w14:textId="77777777" w:rsidR="006269EA" w:rsidRPr="008D5F9B" w:rsidRDefault="006269EA" w:rsidP="006269EA">
      <w:pPr>
        <w:spacing w:after="0" w:line="240" w:lineRule="auto"/>
        <w:ind w:right="-1"/>
        <w:jc w:val="both"/>
        <w:rPr>
          <w:rFonts w:ascii="Times New Roman" w:eastAsia="Times New Roman" w:hAnsi="Times New Roman" w:cs="Times New Roman"/>
          <w:sz w:val="28"/>
          <w:szCs w:val="20"/>
          <w:lang w:eastAsia="ru-RU"/>
        </w:rPr>
      </w:pPr>
    </w:p>
    <w:p w14:paraId="4157A990" w14:textId="77777777" w:rsidR="006269EA" w:rsidRPr="008D5F9B" w:rsidRDefault="006269EA" w:rsidP="006269EA">
      <w:pPr>
        <w:spacing w:after="0" w:line="240" w:lineRule="auto"/>
        <w:ind w:right="-1"/>
        <w:jc w:val="both"/>
        <w:rPr>
          <w:rFonts w:ascii="Times New Roman" w:eastAsia="Times New Roman" w:hAnsi="Times New Roman" w:cs="Times New Roman"/>
          <w:sz w:val="28"/>
          <w:szCs w:val="20"/>
          <w:lang w:eastAsia="ru-RU"/>
        </w:rPr>
      </w:pPr>
    </w:p>
    <w:p w14:paraId="5B10DA1E" w14:textId="77777777" w:rsidR="006269EA" w:rsidRPr="008D5F9B" w:rsidRDefault="006269EA" w:rsidP="006269EA">
      <w:pPr>
        <w:spacing w:after="0" w:line="240" w:lineRule="auto"/>
        <w:ind w:right="-1"/>
        <w:jc w:val="both"/>
        <w:rPr>
          <w:rFonts w:ascii="Times New Roman" w:eastAsia="Times New Roman" w:hAnsi="Times New Roman" w:cs="Times New Roman"/>
          <w:sz w:val="28"/>
          <w:szCs w:val="20"/>
          <w:lang w:eastAsia="ru-RU"/>
        </w:rPr>
      </w:pPr>
    </w:p>
    <w:p w14:paraId="308CA4D0" w14:textId="77777777" w:rsidR="006269EA" w:rsidRPr="008D5F9B" w:rsidRDefault="006269EA" w:rsidP="006269EA">
      <w:pPr>
        <w:spacing w:after="0" w:line="240" w:lineRule="auto"/>
        <w:ind w:right="-1"/>
        <w:jc w:val="both"/>
        <w:rPr>
          <w:rFonts w:ascii="Times New Roman" w:eastAsia="Times New Roman" w:hAnsi="Times New Roman" w:cs="Times New Roman"/>
          <w:sz w:val="28"/>
          <w:szCs w:val="20"/>
          <w:lang w:eastAsia="ru-RU"/>
        </w:rPr>
      </w:pPr>
    </w:p>
    <w:p w14:paraId="1E9B9954" w14:textId="77777777" w:rsidR="006269EA" w:rsidRPr="008D5F9B" w:rsidRDefault="006269EA" w:rsidP="006269EA">
      <w:pPr>
        <w:spacing w:after="0" w:line="240" w:lineRule="auto"/>
        <w:ind w:right="-1"/>
        <w:jc w:val="both"/>
        <w:rPr>
          <w:rFonts w:ascii="Times New Roman" w:eastAsia="Times New Roman" w:hAnsi="Times New Roman" w:cs="Times New Roman"/>
          <w:sz w:val="28"/>
          <w:szCs w:val="20"/>
          <w:lang w:eastAsia="ru-RU"/>
        </w:rPr>
      </w:pPr>
    </w:p>
    <w:p w14:paraId="5255F638" w14:textId="77777777" w:rsidR="006269EA" w:rsidRPr="008D5F9B" w:rsidRDefault="006269EA" w:rsidP="006269EA">
      <w:pPr>
        <w:spacing w:after="0" w:line="240" w:lineRule="auto"/>
        <w:ind w:right="-1"/>
        <w:jc w:val="both"/>
        <w:rPr>
          <w:rFonts w:ascii="Times New Roman" w:eastAsia="Times New Roman" w:hAnsi="Times New Roman" w:cs="Times New Roman"/>
          <w:sz w:val="28"/>
          <w:szCs w:val="20"/>
          <w:lang w:eastAsia="ru-RU"/>
        </w:rPr>
      </w:pPr>
    </w:p>
    <w:p w14:paraId="46D39FDB" w14:textId="77777777" w:rsidR="006269EA" w:rsidRPr="008D5F9B" w:rsidRDefault="006269EA" w:rsidP="006269EA">
      <w:pPr>
        <w:spacing w:after="0" w:line="240" w:lineRule="auto"/>
        <w:ind w:right="-1"/>
        <w:jc w:val="both"/>
        <w:rPr>
          <w:rFonts w:ascii="Times New Roman" w:eastAsia="Times New Roman" w:hAnsi="Times New Roman" w:cs="Times New Roman"/>
          <w:sz w:val="28"/>
          <w:szCs w:val="20"/>
          <w:lang w:eastAsia="ru-RU"/>
        </w:rPr>
      </w:pPr>
    </w:p>
    <w:p w14:paraId="3FA86269" w14:textId="77777777" w:rsidR="006269EA" w:rsidRPr="008D5F9B" w:rsidRDefault="006269EA" w:rsidP="006269EA">
      <w:pPr>
        <w:spacing w:after="0" w:line="240" w:lineRule="auto"/>
        <w:ind w:right="-1"/>
        <w:jc w:val="both"/>
        <w:rPr>
          <w:rFonts w:ascii="Times New Roman" w:eastAsia="Times New Roman" w:hAnsi="Times New Roman" w:cs="Times New Roman"/>
          <w:sz w:val="28"/>
          <w:szCs w:val="20"/>
          <w:lang w:eastAsia="ru-RU"/>
        </w:rPr>
      </w:pPr>
    </w:p>
    <w:p w14:paraId="39D4256B" w14:textId="77777777" w:rsidR="006269EA" w:rsidRPr="008D5F9B" w:rsidRDefault="006269EA" w:rsidP="006269EA">
      <w:pPr>
        <w:spacing w:after="0" w:line="240" w:lineRule="auto"/>
        <w:ind w:right="-1"/>
        <w:jc w:val="both"/>
        <w:rPr>
          <w:rFonts w:ascii="Times New Roman" w:eastAsia="Times New Roman" w:hAnsi="Times New Roman" w:cs="Times New Roman"/>
          <w:sz w:val="28"/>
          <w:szCs w:val="20"/>
          <w:lang w:eastAsia="ru-RU"/>
        </w:rPr>
      </w:pPr>
    </w:p>
    <w:p w14:paraId="1AAC5A75" w14:textId="77777777" w:rsidR="006269EA" w:rsidRPr="008D5F9B" w:rsidRDefault="006269EA" w:rsidP="006269EA">
      <w:pPr>
        <w:spacing w:after="0" w:line="240" w:lineRule="auto"/>
        <w:ind w:right="-1"/>
        <w:jc w:val="both"/>
        <w:rPr>
          <w:rFonts w:ascii="Times New Roman" w:eastAsia="Times New Roman" w:hAnsi="Times New Roman" w:cs="Times New Roman"/>
          <w:sz w:val="28"/>
          <w:szCs w:val="20"/>
          <w:lang w:eastAsia="ru-RU"/>
        </w:rPr>
      </w:pPr>
    </w:p>
    <w:p w14:paraId="6116F326" w14:textId="77777777" w:rsidR="006269EA" w:rsidRPr="008D5F9B" w:rsidRDefault="006269EA" w:rsidP="006269EA">
      <w:pPr>
        <w:spacing w:after="0" w:line="240" w:lineRule="auto"/>
        <w:ind w:right="-1"/>
        <w:jc w:val="both"/>
        <w:rPr>
          <w:rFonts w:ascii="Times New Roman" w:eastAsia="Times New Roman" w:hAnsi="Times New Roman" w:cs="Times New Roman"/>
          <w:sz w:val="28"/>
          <w:szCs w:val="20"/>
          <w:lang w:eastAsia="ru-RU"/>
        </w:rPr>
      </w:pPr>
    </w:p>
    <w:p w14:paraId="487ADEEF" w14:textId="77777777" w:rsidR="006269EA" w:rsidRPr="008D5F9B" w:rsidRDefault="006269EA" w:rsidP="006269EA">
      <w:pPr>
        <w:spacing w:after="0" w:line="240" w:lineRule="auto"/>
        <w:ind w:right="-1"/>
        <w:jc w:val="both"/>
        <w:rPr>
          <w:rFonts w:ascii="Times New Roman" w:eastAsia="Times New Roman" w:hAnsi="Times New Roman" w:cs="Times New Roman"/>
          <w:sz w:val="28"/>
          <w:szCs w:val="20"/>
          <w:lang w:eastAsia="ru-RU"/>
        </w:rPr>
      </w:pPr>
    </w:p>
    <w:p w14:paraId="2CC74068" w14:textId="77777777" w:rsidR="006269EA" w:rsidRPr="008D5F9B" w:rsidRDefault="006269EA" w:rsidP="006269EA">
      <w:pPr>
        <w:spacing w:after="0" w:line="240" w:lineRule="auto"/>
        <w:ind w:right="-1"/>
        <w:jc w:val="both"/>
        <w:rPr>
          <w:rFonts w:ascii="Times New Roman" w:eastAsia="Times New Roman" w:hAnsi="Times New Roman" w:cs="Times New Roman"/>
          <w:sz w:val="28"/>
          <w:szCs w:val="20"/>
          <w:lang w:eastAsia="ru-RU"/>
        </w:rPr>
      </w:pPr>
    </w:p>
    <w:p w14:paraId="72FE977E" w14:textId="77777777" w:rsidR="006269EA" w:rsidRPr="008D5F9B" w:rsidRDefault="006269EA" w:rsidP="006269EA">
      <w:pPr>
        <w:spacing w:after="0" w:line="240" w:lineRule="auto"/>
        <w:ind w:right="-1"/>
        <w:jc w:val="both"/>
        <w:rPr>
          <w:rFonts w:ascii="Times New Roman" w:eastAsia="Times New Roman" w:hAnsi="Times New Roman" w:cs="Times New Roman"/>
          <w:sz w:val="28"/>
          <w:szCs w:val="20"/>
          <w:lang w:eastAsia="ru-RU"/>
        </w:rPr>
      </w:pPr>
    </w:p>
    <w:p w14:paraId="2C06A214" w14:textId="77777777" w:rsidR="006269EA" w:rsidRPr="008D5F9B" w:rsidRDefault="006269EA" w:rsidP="006269EA">
      <w:pPr>
        <w:spacing w:after="0" w:line="240" w:lineRule="auto"/>
        <w:ind w:right="-1"/>
        <w:jc w:val="both"/>
        <w:rPr>
          <w:rFonts w:ascii="Times New Roman" w:eastAsia="Times New Roman" w:hAnsi="Times New Roman" w:cs="Times New Roman"/>
          <w:sz w:val="28"/>
          <w:szCs w:val="20"/>
          <w:lang w:eastAsia="ru-RU"/>
        </w:rPr>
      </w:pPr>
    </w:p>
    <w:p w14:paraId="1584A2EC" w14:textId="77777777" w:rsidR="006269EA" w:rsidRPr="008D5F9B" w:rsidRDefault="006269EA" w:rsidP="006269EA">
      <w:pPr>
        <w:spacing w:after="0" w:line="240" w:lineRule="auto"/>
        <w:ind w:right="-1"/>
        <w:jc w:val="both"/>
        <w:rPr>
          <w:rFonts w:ascii="Times New Roman" w:eastAsia="Times New Roman" w:hAnsi="Times New Roman" w:cs="Times New Roman"/>
          <w:sz w:val="28"/>
          <w:szCs w:val="20"/>
          <w:lang w:eastAsia="ru-RU"/>
        </w:rPr>
      </w:pPr>
    </w:p>
    <w:p w14:paraId="1C6B006B" w14:textId="77777777" w:rsidR="006269EA" w:rsidRPr="008D5F9B" w:rsidRDefault="006269EA" w:rsidP="006269EA">
      <w:pPr>
        <w:spacing w:after="0" w:line="240" w:lineRule="auto"/>
        <w:ind w:right="-1"/>
        <w:jc w:val="both"/>
        <w:rPr>
          <w:rFonts w:ascii="Times New Roman" w:eastAsia="Times New Roman" w:hAnsi="Times New Roman" w:cs="Times New Roman"/>
          <w:sz w:val="28"/>
          <w:szCs w:val="20"/>
          <w:lang w:eastAsia="ru-RU"/>
        </w:rPr>
      </w:pPr>
    </w:p>
    <w:p w14:paraId="4FFBC3B0" w14:textId="77777777" w:rsidR="006269EA" w:rsidRPr="008D5F9B" w:rsidRDefault="006269EA" w:rsidP="006269EA">
      <w:pPr>
        <w:spacing w:after="0" w:line="240" w:lineRule="auto"/>
        <w:ind w:right="-1"/>
        <w:jc w:val="both"/>
        <w:rPr>
          <w:rFonts w:ascii="Times New Roman" w:eastAsia="Times New Roman" w:hAnsi="Times New Roman" w:cs="Times New Roman"/>
          <w:sz w:val="28"/>
          <w:szCs w:val="20"/>
          <w:lang w:eastAsia="ru-RU"/>
        </w:rPr>
      </w:pPr>
    </w:p>
    <w:p w14:paraId="088F2755" w14:textId="77777777" w:rsidR="006269EA" w:rsidRPr="008D5F9B" w:rsidRDefault="006269EA" w:rsidP="006269EA">
      <w:pPr>
        <w:spacing w:after="0" w:line="240" w:lineRule="auto"/>
        <w:ind w:right="-1"/>
        <w:jc w:val="both"/>
        <w:rPr>
          <w:rFonts w:ascii="Times New Roman" w:eastAsia="Times New Roman" w:hAnsi="Times New Roman" w:cs="Times New Roman"/>
          <w:sz w:val="28"/>
          <w:szCs w:val="20"/>
          <w:lang w:eastAsia="ru-RU"/>
        </w:rPr>
      </w:pPr>
    </w:p>
    <w:p w14:paraId="76E4AD09" w14:textId="77777777" w:rsidR="006269EA" w:rsidRPr="008D5F9B" w:rsidRDefault="006269EA" w:rsidP="006269EA">
      <w:pPr>
        <w:spacing w:after="0" w:line="240" w:lineRule="auto"/>
        <w:ind w:right="-1"/>
        <w:jc w:val="both"/>
        <w:rPr>
          <w:rFonts w:ascii="Times New Roman" w:eastAsia="Times New Roman" w:hAnsi="Times New Roman" w:cs="Times New Roman"/>
          <w:sz w:val="28"/>
          <w:szCs w:val="20"/>
          <w:lang w:eastAsia="ru-RU"/>
        </w:rPr>
      </w:pPr>
    </w:p>
    <w:p w14:paraId="1EDDC54C" w14:textId="77777777" w:rsidR="00E226EE" w:rsidRDefault="00E226EE">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br w:type="page"/>
      </w:r>
    </w:p>
    <w:p w14:paraId="6DADC530" w14:textId="6BB877EE" w:rsidR="006269EA" w:rsidRPr="008D5F9B" w:rsidRDefault="001839F0" w:rsidP="001839F0">
      <w:pPr>
        <w:spacing w:after="0" w:line="240" w:lineRule="auto"/>
        <w:rPr>
          <w:rFonts w:ascii="Times New Roman" w:eastAsia="Times New Roman" w:hAnsi="Times New Roman" w:cs="Times New Roman"/>
          <w:sz w:val="28"/>
          <w:szCs w:val="20"/>
          <w:lang w:eastAsia="ru-RU"/>
        </w:rPr>
      </w:pPr>
      <w:r w:rsidRPr="008D5F9B">
        <w:rPr>
          <w:rFonts w:ascii="Times New Roman" w:eastAsia="Times New Roman" w:hAnsi="Times New Roman" w:cs="Times New Roman"/>
          <w:bCs/>
          <w:color w:val="000000"/>
          <w:sz w:val="28"/>
          <w:szCs w:val="28"/>
          <w:lang w:eastAsia="ru-RU"/>
        </w:rPr>
        <w:lastRenderedPageBreak/>
        <w:t xml:space="preserve"> </w:t>
      </w:r>
      <w:r w:rsidR="0014229C" w:rsidRPr="008D5F9B">
        <w:rPr>
          <w:rFonts w:ascii="Times New Roman" w:eastAsia="Times New Roman" w:hAnsi="Times New Roman" w:cs="Times New Roman"/>
          <w:bCs/>
          <w:color w:val="000000"/>
          <w:sz w:val="28"/>
          <w:szCs w:val="28"/>
          <w:lang w:eastAsia="ru-RU"/>
        </w:rPr>
        <w:t xml:space="preserve">                                                                                           </w:t>
      </w:r>
      <w:r w:rsidR="006269EA" w:rsidRPr="008D5F9B">
        <w:rPr>
          <w:rFonts w:ascii="Times New Roman" w:eastAsia="Times New Roman" w:hAnsi="Times New Roman" w:cs="Times New Roman"/>
          <w:bCs/>
          <w:color w:val="000000"/>
          <w:sz w:val="28"/>
          <w:szCs w:val="28"/>
          <w:lang w:eastAsia="ru-RU"/>
        </w:rPr>
        <w:t>ПРИЛОЖЕНИЕ</w:t>
      </w:r>
    </w:p>
    <w:p w14:paraId="3E72BE25" w14:textId="77777777" w:rsidR="006269EA" w:rsidRPr="008D5F9B" w:rsidRDefault="006269EA" w:rsidP="006269EA">
      <w:pPr>
        <w:widowControl w:val="0"/>
        <w:autoSpaceDE w:val="0"/>
        <w:autoSpaceDN w:val="0"/>
        <w:adjustRightInd w:val="0"/>
        <w:spacing w:after="0" w:line="240" w:lineRule="auto"/>
        <w:ind w:left="5103"/>
        <w:jc w:val="center"/>
        <w:rPr>
          <w:rFonts w:ascii="Times New Roman" w:eastAsia="Times New Roman" w:hAnsi="Times New Roman" w:cs="Times New Roman"/>
          <w:bCs/>
          <w:color w:val="000000"/>
          <w:sz w:val="28"/>
          <w:szCs w:val="28"/>
          <w:lang w:eastAsia="ru-RU"/>
        </w:rPr>
      </w:pPr>
      <w:r w:rsidRPr="008D5F9B">
        <w:rPr>
          <w:rFonts w:ascii="Times New Roman" w:eastAsia="Times New Roman" w:hAnsi="Times New Roman" w:cs="Times New Roman"/>
          <w:bCs/>
          <w:color w:val="000000"/>
          <w:sz w:val="28"/>
          <w:szCs w:val="28"/>
          <w:lang w:eastAsia="ru-RU"/>
        </w:rPr>
        <w:t>к постановлению администрации</w:t>
      </w:r>
    </w:p>
    <w:p w14:paraId="52F56715" w14:textId="77777777" w:rsidR="006269EA" w:rsidRPr="008D5F9B" w:rsidRDefault="006269EA" w:rsidP="006269EA">
      <w:pPr>
        <w:widowControl w:val="0"/>
        <w:autoSpaceDE w:val="0"/>
        <w:autoSpaceDN w:val="0"/>
        <w:adjustRightInd w:val="0"/>
        <w:spacing w:after="0" w:line="240" w:lineRule="auto"/>
        <w:ind w:left="5103"/>
        <w:jc w:val="center"/>
        <w:rPr>
          <w:rFonts w:ascii="Times New Roman" w:eastAsia="Times New Roman" w:hAnsi="Times New Roman" w:cs="Times New Roman"/>
          <w:bCs/>
          <w:color w:val="000000"/>
          <w:sz w:val="28"/>
          <w:szCs w:val="28"/>
          <w:lang w:eastAsia="ru-RU"/>
        </w:rPr>
      </w:pPr>
      <w:r w:rsidRPr="008D5F9B">
        <w:rPr>
          <w:rFonts w:ascii="Times New Roman" w:eastAsia="Times New Roman" w:hAnsi="Times New Roman" w:cs="Times New Roman"/>
          <w:bCs/>
          <w:color w:val="000000"/>
          <w:sz w:val="28"/>
          <w:szCs w:val="28"/>
          <w:lang w:eastAsia="ru-RU"/>
        </w:rPr>
        <w:t>Лукояновского муниципального округа</w:t>
      </w:r>
    </w:p>
    <w:p w14:paraId="2B808212" w14:textId="77777777" w:rsidR="006269EA" w:rsidRPr="008D5F9B" w:rsidRDefault="006269EA" w:rsidP="006269EA">
      <w:pPr>
        <w:widowControl w:val="0"/>
        <w:autoSpaceDE w:val="0"/>
        <w:autoSpaceDN w:val="0"/>
        <w:adjustRightInd w:val="0"/>
        <w:spacing w:after="0" w:line="240" w:lineRule="auto"/>
        <w:ind w:left="5103"/>
        <w:jc w:val="center"/>
        <w:rPr>
          <w:rFonts w:ascii="Times New Roman" w:eastAsia="Times New Roman" w:hAnsi="Times New Roman" w:cs="Times New Roman"/>
          <w:bCs/>
          <w:color w:val="000000"/>
          <w:sz w:val="28"/>
          <w:szCs w:val="28"/>
          <w:lang w:eastAsia="ru-RU"/>
        </w:rPr>
      </w:pPr>
      <w:r w:rsidRPr="008D5F9B">
        <w:rPr>
          <w:rFonts w:ascii="Times New Roman" w:eastAsia="Times New Roman" w:hAnsi="Times New Roman" w:cs="Times New Roman"/>
          <w:bCs/>
          <w:color w:val="000000"/>
          <w:sz w:val="28"/>
          <w:szCs w:val="28"/>
          <w:lang w:eastAsia="ru-RU"/>
        </w:rPr>
        <w:t>Нижегородской области</w:t>
      </w:r>
    </w:p>
    <w:p w14:paraId="7C0AC686" w14:textId="28BA5AB0" w:rsidR="006269EA" w:rsidRPr="008D5F9B" w:rsidRDefault="006269EA" w:rsidP="006269EA">
      <w:pPr>
        <w:widowControl w:val="0"/>
        <w:autoSpaceDE w:val="0"/>
        <w:autoSpaceDN w:val="0"/>
        <w:adjustRightInd w:val="0"/>
        <w:spacing w:after="0" w:line="240" w:lineRule="auto"/>
        <w:ind w:left="5103"/>
        <w:jc w:val="center"/>
        <w:rPr>
          <w:rFonts w:ascii="Times New Roman" w:eastAsia="Times New Roman" w:hAnsi="Times New Roman" w:cs="Times New Roman"/>
          <w:bCs/>
          <w:color w:val="000000"/>
          <w:sz w:val="28"/>
          <w:szCs w:val="28"/>
          <w:lang w:eastAsia="ru-RU"/>
        </w:rPr>
      </w:pPr>
      <w:r w:rsidRPr="008D5F9B">
        <w:rPr>
          <w:rFonts w:ascii="Times New Roman" w:eastAsia="Times New Roman" w:hAnsi="Times New Roman" w:cs="Times New Roman"/>
          <w:bCs/>
          <w:color w:val="000000"/>
          <w:sz w:val="28"/>
          <w:szCs w:val="28"/>
          <w:lang w:eastAsia="ru-RU"/>
        </w:rPr>
        <w:t xml:space="preserve">от </w:t>
      </w:r>
      <w:r w:rsidR="00E226EE">
        <w:rPr>
          <w:rFonts w:ascii="Times New Roman" w:eastAsia="Times New Roman" w:hAnsi="Times New Roman" w:cs="Times New Roman"/>
          <w:bCs/>
          <w:color w:val="000000"/>
          <w:sz w:val="28"/>
          <w:szCs w:val="28"/>
          <w:lang w:val="en-US" w:eastAsia="ru-RU"/>
        </w:rPr>
        <w:t>29</w:t>
      </w:r>
      <w:r w:rsidR="00E226EE">
        <w:rPr>
          <w:rFonts w:ascii="Times New Roman" w:eastAsia="Times New Roman" w:hAnsi="Times New Roman" w:cs="Times New Roman"/>
          <w:bCs/>
          <w:color w:val="000000"/>
          <w:sz w:val="28"/>
          <w:szCs w:val="28"/>
          <w:lang w:eastAsia="ru-RU"/>
        </w:rPr>
        <w:t>.09.2025</w:t>
      </w:r>
      <w:r w:rsidRPr="008D5F9B">
        <w:rPr>
          <w:rFonts w:ascii="Times New Roman" w:eastAsia="Times New Roman" w:hAnsi="Times New Roman" w:cs="Times New Roman"/>
          <w:bCs/>
          <w:color w:val="000000"/>
          <w:sz w:val="28"/>
          <w:szCs w:val="28"/>
          <w:lang w:eastAsia="ru-RU"/>
        </w:rPr>
        <w:t xml:space="preserve"> № </w:t>
      </w:r>
      <w:r w:rsidR="00E226EE">
        <w:rPr>
          <w:rFonts w:ascii="Times New Roman" w:eastAsia="Times New Roman" w:hAnsi="Times New Roman" w:cs="Times New Roman"/>
          <w:bCs/>
          <w:color w:val="000000"/>
          <w:sz w:val="28"/>
          <w:szCs w:val="28"/>
          <w:lang w:eastAsia="ru-RU"/>
        </w:rPr>
        <w:t>1035-п</w:t>
      </w:r>
    </w:p>
    <w:p w14:paraId="446F08A7"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72ABBFD0"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8D5F9B">
        <w:rPr>
          <w:rFonts w:ascii="Times New Roman" w:eastAsia="Times New Roman" w:hAnsi="Times New Roman" w:cs="Times New Roman"/>
          <w:b/>
          <w:bCs/>
          <w:color w:val="000000"/>
          <w:sz w:val="28"/>
          <w:szCs w:val="28"/>
          <w:lang w:eastAsia="ru-RU"/>
        </w:rPr>
        <w:t xml:space="preserve">МУНИЦИПАЛЬНАЯ ПРОГРАММА </w:t>
      </w:r>
    </w:p>
    <w:p w14:paraId="41EA83E7"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8D5F9B">
        <w:rPr>
          <w:rFonts w:ascii="Times New Roman" w:eastAsia="Times New Roman" w:hAnsi="Times New Roman" w:cs="Times New Roman"/>
          <w:b/>
          <w:bCs/>
          <w:color w:val="000000"/>
          <w:sz w:val="28"/>
          <w:szCs w:val="28"/>
          <w:lang w:eastAsia="ru-RU"/>
        </w:rPr>
        <w:t>«РАЗВИТИЕ КУЛЬТУРЫ ЛУКОЯНОВСКОГО МУНИЦИПАЛЬНОГО ОКРУГА НИЖЕГОРОДСКО</w:t>
      </w:r>
      <w:bookmarkStart w:id="0" w:name="_GoBack"/>
      <w:bookmarkEnd w:id="0"/>
      <w:r w:rsidRPr="008D5F9B">
        <w:rPr>
          <w:rFonts w:ascii="Times New Roman" w:eastAsia="Times New Roman" w:hAnsi="Times New Roman" w:cs="Times New Roman"/>
          <w:b/>
          <w:bCs/>
          <w:color w:val="000000"/>
          <w:sz w:val="28"/>
          <w:szCs w:val="28"/>
          <w:lang w:eastAsia="ru-RU"/>
        </w:rPr>
        <w:t>Й ОБЛАСТИ»</w:t>
      </w:r>
    </w:p>
    <w:p w14:paraId="5CD2F9C7"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8D5F9B">
        <w:rPr>
          <w:rFonts w:ascii="Times New Roman" w:eastAsia="Times New Roman" w:hAnsi="Times New Roman" w:cs="Times New Roman"/>
          <w:b/>
          <w:bCs/>
          <w:color w:val="000000"/>
          <w:sz w:val="24"/>
          <w:szCs w:val="24"/>
          <w:lang w:eastAsia="ru-RU"/>
        </w:rPr>
        <w:t xml:space="preserve"> </w:t>
      </w:r>
      <w:r w:rsidRPr="008D5F9B">
        <w:rPr>
          <w:rFonts w:ascii="Times New Roman" w:eastAsia="Times New Roman" w:hAnsi="Times New Roman" w:cs="Times New Roman"/>
          <w:bCs/>
          <w:color w:val="000000"/>
          <w:sz w:val="24"/>
          <w:szCs w:val="24"/>
          <w:lang w:eastAsia="ru-RU"/>
        </w:rPr>
        <w:t>(далее - Программа)</w:t>
      </w:r>
    </w:p>
    <w:p w14:paraId="24C51E5D"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14:paraId="392A8BCF"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1. Паспорт муниципальной программы</w:t>
      </w:r>
      <w:r w:rsidRPr="008D5F9B">
        <w:rPr>
          <w:rFonts w:ascii="Times New Roman" w:eastAsia="Times New Roman" w:hAnsi="Times New Roman" w:cs="Times New Roman"/>
          <w:color w:val="000000"/>
          <w:sz w:val="24"/>
          <w:szCs w:val="24"/>
          <w:lang w:eastAsia="ru-RU"/>
        </w:rPr>
        <w:t>.</w:t>
      </w:r>
    </w:p>
    <w:p w14:paraId="30425C9E"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bl>
      <w:tblPr>
        <w:tblW w:w="9923" w:type="dxa"/>
        <w:tblInd w:w="84" w:type="dxa"/>
        <w:tblLayout w:type="fixed"/>
        <w:tblCellMar>
          <w:left w:w="84" w:type="dxa"/>
          <w:right w:w="84" w:type="dxa"/>
        </w:tblCellMar>
        <w:tblLook w:val="0000" w:firstRow="0" w:lastRow="0" w:firstColumn="0" w:lastColumn="0" w:noHBand="0" w:noVBand="0"/>
      </w:tblPr>
      <w:tblGrid>
        <w:gridCol w:w="1979"/>
        <w:gridCol w:w="7944"/>
      </w:tblGrid>
      <w:tr w:rsidR="006269EA" w:rsidRPr="008D5F9B" w14:paraId="5C84EE17" w14:textId="77777777" w:rsidTr="003C242E">
        <w:tc>
          <w:tcPr>
            <w:tcW w:w="1979" w:type="dxa"/>
            <w:tcBorders>
              <w:top w:val="single" w:sz="2" w:space="0" w:color="auto"/>
              <w:left w:val="single" w:sz="2" w:space="0" w:color="auto"/>
              <w:bottom w:val="single" w:sz="2" w:space="0" w:color="auto"/>
              <w:right w:val="single" w:sz="2" w:space="0" w:color="auto"/>
            </w:tcBorders>
          </w:tcPr>
          <w:p w14:paraId="7CE7D9C2"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Муниципальный заказчик-координатор муниципальной программы </w:t>
            </w:r>
          </w:p>
        </w:tc>
        <w:tc>
          <w:tcPr>
            <w:tcW w:w="7944" w:type="dxa"/>
            <w:tcBorders>
              <w:top w:val="single" w:sz="2" w:space="0" w:color="auto"/>
              <w:left w:val="single" w:sz="2" w:space="0" w:color="auto"/>
              <w:bottom w:val="single" w:sz="2" w:space="0" w:color="auto"/>
              <w:right w:val="single" w:sz="2" w:space="0" w:color="auto"/>
            </w:tcBorders>
          </w:tcPr>
          <w:p w14:paraId="6599E8CD"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Отдел культуры администрации Лукояновского муниципального округа Нижегородской области </w:t>
            </w:r>
          </w:p>
        </w:tc>
      </w:tr>
      <w:tr w:rsidR="006269EA" w:rsidRPr="008D5F9B" w14:paraId="05F6B4C6" w14:textId="77777777" w:rsidTr="003C242E">
        <w:tc>
          <w:tcPr>
            <w:tcW w:w="1979" w:type="dxa"/>
            <w:tcBorders>
              <w:top w:val="single" w:sz="2" w:space="0" w:color="auto"/>
              <w:left w:val="single" w:sz="2" w:space="0" w:color="auto"/>
              <w:bottom w:val="single" w:sz="2" w:space="0" w:color="auto"/>
              <w:right w:val="single" w:sz="2" w:space="0" w:color="auto"/>
            </w:tcBorders>
          </w:tcPr>
          <w:p w14:paraId="72AEDE97"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Соисполнители муниципальной программы </w:t>
            </w:r>
          </w:p>
        </w:tc>
        <w:tc>
          <w:tcPr>
            <w:tcW w:w="7944" w:type="dxa"/>
            <w:tcBorders>
              <w:top w:val="single" w:sz="2" w:space="0" w:color="auto"/>
              <w:left w:val="single" w:sz="2" w:space="0" w:color="auto"/>
              <w:bottom w:val="single" w:sz="2" w:space="0" w:color="auto"/>
              <w:right w:val="single" w:sz="2" w:space="0" w:color="auto"/>
            </w:tcBorders>
          </w:tcPr>
          <w:p w14:paraId="399E38D2"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Отсутствуют </w:t>
            </w:r>
          </w:p>
        </w:tc>
      </w:tr>
      <w:tr w:rsidR="006269EA" w:rsidRPr="008D5F9B" w14:paraId="31A96A60" w14:textId="77777777" w:rsidTr="003C242E">
        <w:tc>
          <w:tcPr>
            <w:tcW w:w="1979" w:type="dxa"/>
            <w:tcBorders>
              <w:top w:val="single" w:sz="2" w:space="0" w:color="auto"/>
              <w:left w:val="single" w:sz="2" w:space="0" w:color="auto"/>
              <w:bottom w:val="single" w:sz="2" w:space="0" w:color="auto"/>
              <w:right w:val="single" w:sz="2" w:space="0" w:color="auto"/>
            </w:tcBorders>
          </w:tcPr>
          <w:p w14:paraId="6481B34B"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Подпрограммы муниципальной программы                                                                                                                                                                                     </w:t>
            </w:r>
          </w:p>
        </w:tc>
        <w:tc>
          <w:tcPr>
            <w:tcW w:w="7944" w:type="dxa"/>
            <w:tcBorders>
              <w:top w:val="single" w:sz="2" w:space="0" w:color="auto"/>
              <w:left w:val="single" w:sz="2" w:space="0" w:color="auto"/>
              <w:bottom w:val="single" w:sz="2" w:space="0" w:color="auto"/>
              <w:right w:val="single" w:sz="2" w:space="0" w:color="auto"/>
            </w:tcBorders>
          </w:tcPr>
          <w:p w14:paraId="5EC83A42"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1. Сохранение и развитие материально-технической базы муниципальных учреждений культуры Лукояновского муниципального округа.</w:t>
            </w:r>
          </w:p>
          <w:p w14:paraId="426FD30A"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2. Предоставление дополнительного образования в сфере культуры и искусства.</w:t>
            </w:r>
          </w:p>
          <w:p w14:paraId="56FFF109"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3. Наследие.</w:t>
            </w:r>
          </w:p>
          <w:p w14:paraId="33CECE45"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4. Развитие въездного и внутреннего туризма.</w:t>
            </w:r>
          </w:p>
          <w:p w14:paraId="1FCC0B67"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5. Ведение   бюджетного (бухгалтерского) учета и составление бюджетной (бухгалтерской) отчетности.</w:t>
            </w:r>
          </w:p>
          <w:p w14:paraId="71DE3C31"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6. Хозяйственно-эксплуатационная служба обслуживания учреждений культуры Лукояновского муниципального округа.</w:t>
            </w:r>
          </w:p>
          <w:p w14:paraId="75B81278"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7. Обеспечение реализации муниципальной программы.</w:t>
            </w:r>
          </w:p>
        </w:tc>
      </w:tr>
      <w:tr w:rsidR="006269EA" w:rsidRPr="008D5F9B" w14:paraId="4D53F843" w14:textId="77777777" w:rsidTr="003C242E">
        <w:tc>
          <w:tcPr>
            <w:tcW w:w="1979" w:type="dxa"/>
            <w:tcBorders>
              <w:top w:val="single" w:sz="2" w:space="0" w:color="auto"/>
              <w:left w:val="single" w:sz="2" w:space="0" w:color="auto"/>
              <w:bottom w:val="single" w:sz="2" w:space="0" w:color="auto"/>
              <w:right w:val="single" w:sz="2" w:space="0" w:color="auto"/>
            </w:tcBorders>
          </w:tcPr>
          <w:p w14:paraId="4B62A430"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Цели муниципальной программы </w:t>
            </w:r>
          </w:p>
        </w:tc>
        <w:tc>
          <w:tcPr>
            <w:tcW w:w="7944" w:type="dxa"/>
            <w:tcBorders>
              <w:top w:val="single" w:sz="2" w:space="0" w:color="auto"/>
              <w:left w:val="single" w:sz="2" w:space="0" w:color="auto"/>
              <w:bottom w:val="single" w:sz="2" w:space="0" w:color="auto"/>
              <w:right w:val="single" w:sz="2" w:space="0" w:color="auto"/>
            </w:tcBorders>
          </w:tcPr>
          <w:p w14:paraId="2241B1F0"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Создание условий и возможностей для повышения роли культуры в воспитании и просвещении населения Лукояновского муниципального округа в ее лучших традициях и достижениях; сохранение культурного наследия муниципального округа и единого культурно-информационного пространства.</w:t>
            </w:r>
          </w:p>
        </w:tc>
      </w:tr>
      <w:tr w:rsidR="006269EA" w:rsidRPr="008D5F9B" w14:paraId="2D416D31" w14:textId="77777777" w:rsidTr="003C242E">
        <w:tc>
          <w:tcPr>
            <w:tcW w:w="1979" w:type="dxa"/>
            <w:tcBorders>
              <w:top w:val="single" w:sz="2" w:space="0" w:color="auto"/>
              <w:left w:val="single" w:sz="2" w:space="0" w:color="auto"/>
              <w:bottom w:val="single" w:sz="2" w:space="0" w:color="auto"/>
              <w:right w:val="single" w:sz="2" w:space="0" w:color="auto"/>
            </w:tcBorders>
          </w:tcPr>
          <w:p w14:paraId="29680566"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Задачи муниципальной программы </w:t>
            </w:r>
          </w:p>
          <w:p w14:paraId="16A3D27B"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5CE638B"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9CDA170"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0B72CA3"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E38593B"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C41B7B"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85EF8A7"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75F6A3"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839F22"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A7CC5FA"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FC3CD94"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5B284BA"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C9AA4DE"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7944" w:type="dxa"/>
            <w:tcBorders>
              <w:top w:val="single" w:sz="2" w:space="0" w:color="auto"/>
              <w:left w:val="single" w:sz="2" w:space="0" w:color="auto"/>
              <w:bottom w:val="single" w:sz="2" w:space="0" w:color="auto"/>
              <w:right w:val="single" w:sz="2" w:space="0" w:color="auto"/>
            </w:tcBorders>
          </w:tcPr>
          <w:p w14:paraId="13B3B590" w14:textId="77777777" w:rsidR="006269EA" w:rsidRPr="008D5F9B" w:rsidRDefault="006269EA" w:rsidP="006269EA">
            <w:pPr>
              <w:widowControl w:val="0"/>
              <w:autoSpaceDE w:val="0"/>
              <w:autoSpaceDN w:val="0"/>
              <w:adjustRightInd w:val="0"/>
              <w:spacing w:after="0" w:line="240" w:lineRule="auto"/>
              <w:ind w:left="204" w:hanging="204"/>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lastRenderedPageBreak/>
              <w:t>1. Сохранение и развитие материально-технической базы муниципальных учреждений культуры Лукояновского муниципального округа.</w:t>
            </w:r>
          </w:p>
          <w:p w14:paraId="704911C7"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2. Сохранение и развитие музыкального, хореографического, изобразительного искусства; поддержка и развитие художественного творчества, творческой молодежи и юных дарований; повышение творческого потенциала муниципального округа; улучшение качества и уровня образовательного процесса.</w:t>
            </w:r>
          </w:p>
          <w:p w14:paraId="3E3BEF89"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3. Сохранение культурного и исторического наследия, расширение доступа населения к культурным ценностям и информационным ресурсам.</w:t>
            </w:r>
          </w:p>
          <w:p w14:paraId="1C613882" w14:textId="77777777" w:rsidR="006269EA" w:rsidRPr="008D5F9B" w:rsidRDefault="006269EA" w:rsidP="006269EA">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8D5F9B">
              <w:rPr>
                <w:rFonts w:ascii="Times New Roman" w:eastAsia="Times New Roman" w:hAnsi="Times New Roman" w:cs="Times New Roman"/>
                <w:color w:val="000000"/>
                <w:sz w:val="24"/>
                <w:szCs w:val="24"/>
                <w:lang w:eastAsia="ru-RU"/>
              </w:rPr>
              <w:t>4</w:t>
            </w:r>
            <w:r w:rsidRPr="008D5F9B">
              <w:rPr>
                <w:rFonts w:ascii="Times New Roman" w:eastAsia="Times New Roman" w:hAnsi="Times New Roman" w:cs="Times New Roman"/>
                <w:sz w:val="24"/>
                <w:szCs w:val="24"/>
                <w:lang w:eastAsia="ru-RU"/>
              </w:rPr>
              <w:t xml:space="preserve">. </w:t>
            </w:r>
            <w:r w:rsidRPr="008D5F9B">
              <w:rPr>
                <w:rFonts w:ascii="Times New Roman" w:eastAsia="Times New Roman" w:hAnsi="Times New Roman" w:cs="Times New Roman"/>
                <w:sz w:val="24"/>
                <w:szCs w:val="20"/>
                <w:lang w:eastAsia="ru-RU"/>
              </w:rPr>
              <w:t>Формирование и развитие в Лукояновском муниципальном округе конкурентоспособной туристской индустрии, способствующей социально-экономическому развитию округа, удовлетворению потребностей граждан в активном и полноценном отдыхе. Приобщение населения к культурным и историческим ценностям.</w:t>
            </w:r>
          </w:p>
          <w:p w14:paraId="58C18F9E"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5. Ведение на договорной основе бухгалтерского (бюджетного) учета </w:t>
            </w:r>
            <w:r w:rsidRPr="008D5F9B">
              <w:rPr>
                <w:rFonts w:ascii="Times New Roman" w:eastAsia="Times New Roman" w:hAnsi="Times New Roman" w:cs="Times New Roman"/>
                <w:color w:val="000000"/>
                <w:sz w:val="24"/>
                <w:szCs w:val="24"/>
                <w:lang w:eastAsia="ru-RU"/>
              </w:rPr>
              <w:lastRenderedPageBreak/>
              <w:t>обслуживаемых учреждений.</w:t>
            </w:r>
          </w:p>
          <w:p w14:paraId="14AF89AD"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6. 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культуры, отделу культуры Лукояновского муниципального округа. </w:t>
            </w:r>
          </w:p>
        </w:tc>
      </w:tr>
      <w:tr w:rsidR="006269EA" w:rsidRPr="008D5F9B" w14:paraId="3654C234" w14:textId="77777777" w:rsidTr="003C242E">
        <w:tc>
          <w:tcPr>
            <w:tcW w:w="1979" w:type="dxa"/>
            <w:tcBorders>
              <w:top w:val="single" w:sz="2" w:space="0" w:color="auto"/>
              <w:left w:val="single" w:sz="2" w:space="0" w:color="auto"/>
              <w:bottom w:val="single" w:sz="2" w:space="0" w:color="auto"/>
              <w:right w:val="single" w:sz="2" w:space="0" w:color="auto"/>
            </w:tcBorders>
          </w:tcPr>
          <w:p w14:paraId="4206C53F"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lastRenderedPageBreak/>
              <w:t xml:space="preserve">Этапы и сроки реализации муниципальной программы </w:t>
            </w:r>
          </w:p>
        </w:tc>
        <w:tc>
          <w:tcPr>
            <w:tcW w:w="7944" w:type="dxa"/>
            <w:tcBorders>
              <w:top w:val="single" w:sz="2" w:space="0" w:color="auto"/>
              <w:left w:val="single" w:sz="2" w:space="0" w:color="auto"/>
              <w:bottom w:val="single" w:sz="2" w:space="0" w:color="auto"/>
              <w:right w:val="single" w:sz="2" w:space="0" w:color="auto"/>
            </w:tcBorders>
          </w:tcPr>
          <w:p w14:paraId="18C9D090"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Программа реализуется в течение 2023-</w:t>
            </w:r>
            <w:r w:rsidRPr="008D5F9B">
              <w:rPr>
                <w:rFonts w:ascii="Times New Roman" w:eastAsia="Times New Roman" w:hAnsi="Times New Roman" w:cs="Times New Roman"/>
                <w:sz w:val="24"/>
                <w:szCs w:val="24"/>
                <w:lang w:eastAsia="ru-RU"/>
              </w:rPr>
              <w:t>202</w:t>
            </w:r>
            <w:r w:rsidR="009D59BB">
              <w:rPr>
                <w:rFonts w:ascii="Times New Roman" w:eastAsia="Times New Roman" w:hAnsi="Times New Roman" w:cs="Times New Roman"/>
                <w:sz w:val="24"/>
                <w:szCs w:val="24"/>
                <w:lang w:eastAsia="ru-RU"/>
              </w:rPr>
              <w:t>8</w:t>
            </w:r>
            <w:r w:rsidRPr="008D5F9B">
              <w:rPr>
                <w:rFonts w:ascii="Times New Roman" w:eastAsia="Times New Roman" w:hAnsi="Times New Roman" w:cs="Times New Roman"/>
                <w:color w:val="000000"/>
                <w:sz w:val="24"/>
                <w:szCs w:val="24"/>
                <w:lang w:eastAsia="ru-RU"/>
              </w:rPr>
              <w:t xml:space="preserve"> годов.</w:t>
            </w:r>
          </w:p>
          <w:p w14:paraId="1152F384"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Программа реализуется в один этап.</w:t>
            </w:r>
          </w:p>
        </w:tc>
      </w:tr>
    </w:tbl>
    <w:p w14:paraId="6CAB2805" w14:textId="77777777" w:rsidR="006269EA" w:rsidRPr="008D5F9B" w:rsidRDefault="006269EA" w:rsidP="006269EA">
      <w:pPr>
        <w:spacing w:after="0" w:line="240" w:lineRule="auto"/>
        <w:rPr>
          <w:rFonts w:ascii="Times New Roman" w:eastAsia="Times New Roman" w:hAnsi="Times New Roman" w:cs="Times New Roman"/>
          <w:sz w:val="20"/>
          <w:szCs w:val="20"/>
          <w:lang w:eastAsia="ru-RU"/>
        </w:rPr>
      </w:pPr>
    </w:p>
    <w:tbl>
      <w:tblPr>
        <w:tblW w:w="9923" w:type="dxa"/>
        <w:tblInd w:w="84" w:type="dxa"/>
        <w:tblLayout w:type="fixed"/>
        <w:tblCellMar>
          <w:left w:w="84" w:type="dxa"/>
          <w:right w:w="84" w:type="dxa"/>
        </w:tblCellMar>
        <w:tblLook w:val="0000" w:firstRow="0" w:lastRow="0" w:firstColumn="0" w:lastColumn="0" w:noHBand="0" w:noVBand="0"/>
      </w:tblPr>
      <w:tblGrid>
        <w:gridCol w:w="188"/>
        <w:gridCol w:w="377"/>
        <w:gridCol w:w="711"/>
        <w:gridCol w:w="1276"/>
        <w:gridCol w:w="1340"/>
        <w:gridCol w:w="77"/>
        <w:gridCol w:w="1418"/>
        <w:gridCol w:w="1417"/>
        <w:gridCol w:w="143"/>
        <w:gridCol w:w="850"/>
        <w:gridCol w:w="708"/>
        <w:gridCol w:w="384"/>
        <w:gridCol w:w="1034"/>
      </w:tblGrid>
      <w:tr w:rsidR="006269EA" w:rsidRPr="008D5F9B" w14:paraId="7C800749" w14:textId="77777777" w:rsidTr="003C242E">
        <w:trPr>
          <w:trHeight w:val="20"/>
        </w:trPr>
        <w:tc>
          <w:tcPr>
            <w:tcW w:w="9923" w:type="dxa"/>
            <w:gridSpan w:val="13"/>
            <w:tcBorders>
              <w:top w:val="single" w:sz="2" w:space="0" w:color="auto"/>
              <w:left w:val="single" w:sz="2" w:space="0" w:color="auto"/>
              <w:right w:val="single" w:sz="2" w:space="0" w:color="auto"/>
            </w:tcBorders>
          </w:tcPr>
          <w:p w14:paraId="7D2B2D91" w14:textId="77777777" w:rsidR="006269EA" w:rsidRPr="008D5F9B"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Объемы бюджетных ассигнований муниципальной программы за счет средств бюджета муниципального округа (в разбивке по подпрограммам)</w:t>
            </w:r>
          </w:p>
        </w:tc>
      </w:tr>
      <w:tr w:rsidR="006269EA" w:rsidRPr="008D5F9B" w14:paraId="00BDA7DA" w14:textId="77777777" w:rsidTr="003C242E">
        <w:trPr>
          <w:trHeight w:val="20"/>
        </w:trPr>
        <w:tc>
          <w:tcPr>
            <w:tcW w:w="9923" w:type="dxa"/>
            <w:gridSpan w:val="13"/>
            <w:tcBorders>
              <w:top w:val="single" w:sz="2" w:space="0" w:color="auto"/>
              <w:left w:val="single" w:sz="2" w:space="0" w:color="auto"/>
              <w:right w:val="single" w:sz="2" w:space="0" w:color="auto"/>
            </w:tcBorders>
          </w:tcPr>
          <w:p w14:paraId="56A48636"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8D5F9B" w14:paraId="73D9FF6D" w14:textId="77777777" w:rsidTr="004A7C3E">
        <w:trPr>
          <w:trHeight w:val="20"/>
        </w:trPr>
        <w:tc>
          <w:tcPr>
            <w:tcW w:w="1276" w:type="dxa"/>
            <w:gridSpan w:val="3"/>
            <w:tcBorders>
              <w:top w:val="single" w:sz="2" w:space="0" w:color="auto"/>
              <w:left w:val="single" w:sz="2" w:space="0" w:color="auto"/>
              <w:right w:val="single" w:sz="2" w:space="0" w:color="auto"/>
            </w:tcBorders>
          </w:tcPr>
          <w:p w14:paraId="06DD0EB2" w14:textId="77777777" w:rsidR="006269EA" w:rsidRPr="008D5F9B" w:rsidRDefault="006269EA" w:rsidP="00C0765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2023 год</w:t>
            </w:r>
          </w:p>
        </w:tc>
        <w:tc>
          <w:tcPr>
            <w:tcW w:w="1276" w:type="dxa"/>
            <w:tcBorders>
              <w:top w:val="single" w:sz="2" w:space="0" w:color="auto"/>
              <w:left w:val="single" w:sz="2" w:space="0" w:color="auto"/>
              <w:right w:val="single" w:sz="2" w:space="0" w:color="auto"/>
            </w:tcBorders>
          </w:tcPr>
          <w:p w14:paraId="6989747E" w14:textId="77777777" w:rsidR="006269EA" w:rsidRPr="008D5F9B" w:rsidRDefault="006269EA" w:rsidP="00C0765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2024 год</w:t>
            </w:r>
          </w:p>
          <w:p w14:paraId="5946E318" w14:textId="77777777" w:rsidR="006269EA" w:rsidRPr="008D5F9B" w:rsidRDefault="006269EA" w:rsidP="00C0765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417" w:type="dxa"/>
            <w:gridSpan w:val="2"/>
            <w:tcBorders>
              <w:top w:val="single" w:sz="2" w:space="0" w:color="auto"/>
              <w:left w:val="single" w:sz="2" w:space="0" w:color="auto"/>
              <w:right w:val="single" w:sz="2" w:space="0" w:color="auto"/>
            </w:tcBorders>
          </w:tcPr>
          <w:p w14:paraId="0F8305A9" w14:textId="77777777" w:rsidR="006269EA" w:rsidRPr="008D5F9B" w:rsidRDefault="006269EA" w:rsidP="00C0765B">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bCs/>
                <w:sz w:val="24"/>
                <w:szCs w:val="24"/>
                <w:lang w:eastAsia="ru-RU"/>
              </w:rPr>
              <w:t>2025 год</w:t>
            </w:r>
          </w:p>
        </w:tc>
        <w:tc>
          <w:tcPr>
            <w:tcW w:w="3828" w:type="dxa"/>
            <w:gridSpan w:val="4"/>
            <w:tcBorders>
              <w:top w:val="single" w:sz="2" w:space="0" w:color="auto"/>
              <w:left w:val="single" w:sz="2" w:space="0" w:color="auto"/>
              <w:right w:val="single" w:sz="4" w:space="0" w:color="auto"/>
            </w:tcBorders>
          </w:tcPr>
          <w:p w14:paraId="307CD420" w14:textId="77777777" w:rsidR="006269EA" w:rsidRPr="008D5F9B" w:rsidRDefault="00E226EE" w:rsidP="00C0765B">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w14:anchorId="60B0206A">
                <v:line id="Прямая соединительная линия 32" o:spid="_x0000_s1026" style="position:absolute;left:0;text-align:left;flip:x;z-index:251676672;visibility:visible;mso-wrap-distance-left:3.17492mm;mso-wrap-distance-right:3.17492mm;mso-position-horizontal-relative:text;mso-position-vertical-relative:text;mso-width-relative:margin;mso-height-relative:margin" from="126.2pt,1.1pt" to="126.2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" strokecolor="black [3200]" strokeweight=".5pt">
                  <v:stroke joinstyle="miter"/>
                  <o:lock v:ext="edit" shapetype="f"/>
                </v:line>
              </w:pict>
            </w:r>
            <w:r>
              <w:rPr>
                <w:rFonts w:ascii="Times New Roman" w:eastAsia="Times New Roman" w:hAnsi="Times New Roman" w:cs="Times New Roman"/>
                <w:noProof/>
                <w:sz w:val="24"/>
                <w:szCs w:val="24"/>
                <w:lang w:eastAsia="ru-RU"/>
              </w:rPr>
              <w:pict w14:anchorId="5FD87F1D">
                <v:line id="Прямая соединительная линия 31" o:spid="_x0000_s1056" style="position:absolute;left:0;text-align:left;z-index:251668480;visibility:visible;mso-wrap-distance-left:3.17492mm;mso-wrap-distance-right:3.17492mm;mso-position-horizontal-relative:text;mso-position-vertical-relative:text;mso-width-relative:margin;mso-height-relative:margin" from="64.15pt,1.1pt" to="64.1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" strokecolor="black [3200]" strokeweight=".5pt">
                  <v:stroke joinstyle="miter"/>
                  <o:lock v:ext="edit" shapetype="f"/>
                </v:line>
              </w:pict>
            </w:r>
            <w:r w:rsidR="006269EA" w:rsidRPr="008D5F9B">
              <w:rPr>
                <w:rFonts w:ascii="Times New Roman" w:eastAsia="Times New Roman" w:hAnsi="Times New Roman" w:cs="Times New Roman"/>
                <w:sz w:val="24"/>
                <w:szCs w:val="24"/>
                <w:lang w:eastAsia="ru-RU"/>
              </w:rPr>
              <w:t>2026 год</w:t>
            </w:r>
            <w:r w:rsidR="002E0492" w:rsidRPr="008D5F9B">
              <w:rPr>
                <w:rFonts w:ascii="Times New Roman" w:eastAsia="Times New Roman" w:hAnsi="Times New Roman" w:cs="Times New Roman"/>
                <w:sz w:val="24"/>
                <w:szCs w:val="24"/>
                <w:lang w:eastAsia="ru-RU"/>
              </w:rPr>
              <w:t xml:space="preserve">         2027 год</w:t>
            </w:r>
            <w:r w:rsidR="004A7C3E">
              <w:rPr>
                <w:rFonts w:ascii="Times New Roman" w:eastAsia="Times New Roman" w:hAnsi="Times New Roman" w:cs="Times New Roman"/>
                <w:sz w:val="24"/>
                <w:szCs w:val="24"/>
                <w:lang w:eastAsia="ru-RU"/>
              </w:rPr>
              <w:t xml:space="preserve">      2028 год</w:t>
            </w:r>
          </w:p>
        </w:tc>
        <w:tc>
          <w:tcPr>
            <w:tcW w:w="2126" w:type="dxa"/>
            <w:gridSpan w:val="3"/>
            <w:tcBorders>
              <w:top w:val="single" w:sz="2" w:space="0" w:color="auto"/>
              <w:left w:val="single" w:sz="4" w:space="0" w:color="auto"/>
              <w:right w:val="single" w:sz="2" w:space="0" w:color="auto"/>
            </w:tcBorders>
          </w:tcPr>
          <w:p w14:paraId="3FE29E26"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Всего за период реализации</w:t>
            </w:r>
          </w:p>
        </w:tc>
      </w:tr>
      <w:tr w:rsidR="006269EA" w:rsidRPr="008D5F9B" w14:paraId="79113474" w14:textId="77777777" w:rsidTr="003C242E">
        <w:trPr>
          <w:trHeight w:val="20"/>
        </w:trPr>
        <w:tc>
          <w:tcPr>
            <w:tcW w:w="9923" w:type="dxa"/>
            <w:gridSpan w:val="13"/>
            <w:tcBorders>
              <w:top w:val="single" w:sz="2" w:space="0" w:color="auto"/>
              <w:left w:val="single" w:sz="2" w:space="0" w:color="auto"/>
              <w:right w:val="single" w:sz="2" w:space="0" w:color="auto"/>
            </w:tcBorders>
          </w:tcPr>
          <w:p w14:paraId="0D2900D2" w14:textId="77777777" w:rsidR="006269EA" w:rsidRPr="008D5F9B" w:rsidRDefault="00E226EE"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sz w:val="24"/>
                <w:szCs w:val="24"/>
                <w:lang w:eastAsia="ru-RU"/>
              </w:rPr>
              <w:pict w14:anchorId="0F915800">
                <v:line id="Прямая соединительная линия 30" o:spid="_x0000_s1055" style="position:absolute;flip:x;z-index:251677696;visibility:visible;mso-wrap-distance-left:3.17492mm;mso-wrap-distance-right:3.17492mm;mso-position-horizontal-relative:text;mso-position-vertical-relative:text;mso-width-relative:margin;mso-height-relative:margin" from="326.15pt,26.8pt" to="326.1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" strokecolor="black [3200]" strokeweight=".5pt">
                  <v:stroke joinstyle="miter"/>
                  <o:lock v:ext="edit" shapetype="f"/>
                </v:line>
              </w:pict>
            </w:r>
            <w:r w:rsidR="006269EA" w:rsidRPr="008D5F9B">
              <w:rPr>
                <w:rFonts w:ascii="Times New Roman" w:eastAsia="Times New Roman" w:hAnsi="Times New Roman" w:cs="Times New Roman"/>
                <w:color w:val="000000"/>
                <w:sz w:val="24"/>
                <w:szCs w:val="24"/>
                <w:lang w:eastAsia="ru-RU"/>
              </w:rPr>
              <w:t>Муниципальная программа «Развитие культуры Лукояновского муниципального округа Нижегородской области»</w:t>
            </w:r>
          </w:p>
        </w:tc>
      </w:tr>
      <w:tr w:rsidR="00EF0D90" w:rsidRPr="008D5F9B" w14:paraId="6EC12160" w14:textId="77777777" w:rsidTr="004A7C3E">
        <w:trPr>
          <w:trHeight w:val="20"/>
        </w:trPr>
        <w:tc>
          <w:tcPr>
            <w:tcW w:w="1276" w:type="dxa"/>
            <w:gridSpan w:val="3"/>
            <w:tcBorders>
              <w:top w:val="single" w:sz="2" w:space="0" w:color="auto"/>
              <w:left w:val="single" w:sz="2" w:space="0" w:color="auto"/>
              <w:right w:val="single" w:sz="2" w:space="0" w:color="auto"/>
            </w:tcBorders>
          </w:tcPr>
          <w:p w14:paraId="241640E0" w14:textId="77777777" w:rsidR="00EF0D90" w:rsidRPr="008D5F9B" w:rsidRDefault="00EF0D90" w:rsidP="004A6718">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139257,80</w:t>
            </w:r>
          </w:p>
        </w:tc>
        <w:tc>
          <w:tcPr>
            <w:tcW w:w="1276" w:type="dxa"/>
            <w:tcBorders>
              <w:top w:val="single" w:sz="2" w:space="0" w:color="auto"/>
              <w:left w:val="single" w:sz="2" w:space="0" w:color="auto"/>
              <w:right w:val="single" w:sz="2" w:space="0" w:color="auto"/>
            </w:tcBorders>
          </w:tcPr>
          <w:p w14:paraId="04C3993C" w14:textId="77777777" w:rsidR="00EF0D90" w:rsidRPr="008D5F9B" w:rsidRDefault="00EF0D90"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156322,60</w:t>
            </w:r>
          </w:p>
        </w:tc>
        <w:tc>
          <w:tcPr>
            <w:tcW w:w="1417" w:type="dxa"/>
            <w:gridSpan w:val="2"/>
            <w:tcBorders>
              <w:top w:val="single" w:sz="2" w:space="0" w:color="auto"/>
              <w:left w:val="single" w:sz="2" w:space="0" w:color="auto"/>
              <w:right w:val="single" w:sz="2" w:space="0" w:color="auto"/>
            </w:tcBorders>
          </w:tcPr>
          <w:p w14:paraId="5EDA4DB0" w14:textId="77777777" w:rsidR="00EF0D90" w:rsidRPr="008D5F9B" w:rsidRDefault="002A4C7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125753,00</w:t>
            </w:r>
          </w:p>
        </w:tc>
        <w:tc>
          <w:tcPr>
            <w:tcW w:w="1418" w:type="dxa"/>
            <w:tcBorders>
              <w:top w:val="single" w:sz="2" w:space="0" w:color="auto"/>
              <w:left w:val="single" w:sz="2" w:space="0" w:color="auto"/>
              <w:right w:val="single" w:sz="4" w:space="0" w:color="auto"/>
            </w:tcBorders>
          </w:tcPr>
          <w:p w14:paraId="77E3504C" w14:textId="77777777" w:rsidR="00EF0D90" w:rsidRPr="008D5F9B" w:rsidRDefault="00EF0D90" w:rsidP="00250EDA">
            <w:pPr>
              <w:tabs>
                <w:tab w:val="right" w:pos="2809"/>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122251,70</w:t>
            </w:r>
          </w:p>
        </w:tc>
        <w:tc>
          <w:tcPr>
            <w:tcW w:w="2410" w:type="dxa"/>
            <w:gridSpan w:val="3"/>
            <w:tcBorders>
              <w:top w:val="single" w:sz="2" w:space="0" w:color="auto"/>
              <w:left w:val="single" w:sz="2" w:space="0" w:color="auto"/>
              <w:right w:val="single" w:sz="4" w:space="0" w:color="auto"/>
            </w:tcBorders>
          </w:tcPr>
          <w:p w14:paraId="668C5B02" w14:textId="77777777" w:rsidR="00EF0D90" w:rsidRPr="008D5F9B" w:rsidRDefault="00EF0D90" w:rsidP="004A7C3E">
            <w:pPr>
              <w:tabs>
                <w:tab w:val="right" w:pos="2809"/>
              </w:tabs>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121894,00</w:t>
            </w:r>
            <w:r w:rsidR="002A4C7B">
              <w:rPr>
                <w:rFonts w:ascii="Times New Roman" w:eastAsia="Times New Roman" w:hAnsi="Times New Roman" w:cs="Times New Roman"/>
                <w:sz w:val="24"/>
                <w:szCs w:val="24"/>
                <w:lang w:eastAsia="ru-RU"/>
              </w:rPr>
              <w:t xml:space="preserve">   121894,00</w:t>
            </w:r>
          </w:p>
        </w:tc>
        <w:tc>
          <w:tcPr>
            <w:tcW w:w="2126" w:type="dxa"/>
            <w:gridSpan w:val="3"/>
            <w:tcBorders>
              <w:top w:val="single" w:sz="2" w:space="0" w:color="auto"/>
              <w:left w:val="single" w:sz="4" w:space="0" w:color="auto"/>
              <w:right w:val="single" w:sz="2" w:space="0" w:color="auto"/>
            </w:tcBorders>
          </w:tcPr>
          <w:p w14:paraId="318C4F0B" w14:textId="77777777" w:rsidR="00EF0D90" w:rsidRPr="008D5F9B" w:rsidRDefault="002A4C7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787373,10</w:t>
            </w:r>
          </w:p>
        </w:tc>
      </w:tr>
      <w:tr w:rsidR="006269EA" w:rsidRPr="008D5F9B" w14:paraId="2BA11473" w14:textId="77777777" w:rsidTr="003C242E">
        <w:trPr>
          <w:trHeight w:val="20"/>
        </w:trPr>
        <w:tc>
          <w:tcPr>
            <w:tcW w:w="9923" w:type="dxa"/>
            <w:gridSpan w:val="13"/>
            <w:tcBorders>
              <w:top w:val="single" w:sz="2" w:space="0" w:color="auto"/>
              <w:left w:val="single" w:sz="2" w:space="0" w:color="auto"/>
              <w:right w:val="single" w:sz="2" w:space="0" w:color="auto"/>
            </w:tcBorders>
          </w:tcPr>
          <w:p w14:paraId="022A4B8D"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Подпрограмма 1 «Сохранение и развитие материально-технической базы муниципальных учреждений культуры Лукояновского муниципального округа»</w:t>
            </w:r>
          </w:p>
        </w:tc>
      </w:tr>
      <w:tr w:rsidR="006269EA" w:rsidRPr="008D5F9B" w14:paraId="73B2A4D9" w14:textId="77777777" w:rsidTr="004A7C3E">
        <w:trPr>
          <w:trHeight w:val="20"/>
        </w:trPr>
        <w:tc>
          <w:tcPr>
            <w:tcW w:w="1276" w:type="dxa"/>
            <w:gridSpan w:val="3"/>
            <w:tcBorders>
              <w:top w:val="single" w:sz="2" w:space="0" w:color="auto"/>
              <w:left w:val="single" w:sz="2" w:space="0" w:color="auto"/>
              <w:right w:val="single" w:sz="2" w:space="0" w:color="auto"/>
            </w:tcBorders>
            <w:shd w:val="clear" w:color="auto" w:fill="auto"/>
          </w:tcPr>
          <w:p w14:paraId="5D9A4A68"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77,1</w:t>
            </w:r>
            <w:r w:rsidR="004C5D67" w:rsidRPr="008D5F9B">
              <w:rPr>
                <w:rFonts w:ascii="Times New Roman" w:eastAsia="Times New Roman" w:hAnsi="Times New Roman" w:cs="Times New Roman"/>
                <w:sz w:val="24"/>
                <w:szCs w:val="24"/>
                <w:lang w:eastAsia="ru-RU"/>
              </w:rPr>
              <w:t>0</w:t>
            </w:r>
          </w:p>
        </w:tc>
        <w:tc>
          <w:tcPr>
            <w:tcW w:w="1276" w:type="dxa"/>
            <w:tcBorders>
              <w:top w:val="single" w:sz="2" w:space="0" w:color="auto"/>
              <w:left w:val="single" w:sz="2" w:space="0" w:color="auto"/>
              <w:right w:val="single" w:sz="2" w:space="0" w:color="auto"/>
            </w:tcBorders>
            <w:shd w:val="clear" w:color="auto" w:fill="auto"/>
          </w:tcPr>
          <w:p w14:paraId="03256555" w14:textId="77777777" w:rsidR="006269EA" w:rsidRPr="008D5F9B" w:rsidRDefault="00CE4603"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485,0</w:t>
            </w:r>
            <w:r w:rsidR="004C5D67" w:rsidRPr="008D5F9B">
              <w:rPr>
                <w:rFonts w:ascii="Times New Roman" w:eastAsia="Times New Roman" w:hAnsi="Times New Roman" w:cs="Times New Roman"/>
                <w:sz w:val="24"/>
                <w:szCs w:val="24"/>
                <w:lang w:eastAsia="ru-RU"/>
              </w:rPr>
              <w:t>0</w:t>
            </w:r>
          </w:p>
        </w:tc>
        <w:tc>
          <w:tcPr>
            <w:tcW w:w="1417" w:type="dxa"/>
            <w:gridSpan w:val="2"/>
            <w:tcBorders>
              <w:top w:val="single" w:sz="2" w:space="0" w:color="auto"/>
              <w:left w:val="single" w:sz="2" w:space="0" w:color="auto"/>
              <w:right w:val="single" w:sz="2" w:space="0" w:color="auto"/>
            </w:tcBorders>
            <w:shd w:val="clear" w:color="auto" w:fill="auto"/>
          </w:tcPr>
          <w:p w14:paraId="4CAD106C" w14:textId="77777777" w:rsidR="006269EA" w:rsidRPr="008D5F9B" w:rsidRDefault="000826F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0,00</w:t>
            </w:r>
          </w:p>
        </w:tc>
        <w:tc>
          <w:tcPr>
            <w:tcW w:w="3828" w:type="dxa"/>
            <w:gridSpan w:val="4"/>
            <w:tcBorders>
              <w:top w:val="single" w:sz="2" w:space="0" w:color="auto"/>
              <w:left w:val="single" w:sz="2" w:space="0" w:color="auto"/>
              <w:right w:val="single" w:sz="4" w:space="0" w:color="auto"/>
            </w:tcBorders>
            <w:shd w:val="clear" w:color="auto" w:fill="auto"/>
          </w:tcPr>
          <w:p w14:paraId="265BCEF6" w14:textId="77777777" w:rsidR="006269EA" w:rsidRPr="008D5F9B" w:rsidRDefault="00E226EE" w:rsidP="001500F5">
            <w:pPr>
              <w:tabs>
                <w:tab w:val="right" w:pos="2809"/>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w14:anchorId="55E9B105">
                <v:line id="Прямая соединительная линия 29" o:spid="_x0000_s1054" style="position:absolute;flip:x;z-index:251678720;visibility:visible;mso-wrap-distance-left:3.17492mm;mso-wrap-distance-right:3.17492mm;mso-position-horizontal-relative:text;mso-position-vertical-relative:text;mso-width-relative:margin;mso-height-relative:margin" from="126.2pt,-.45pt" to="126.2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" strokecolor="black [3200]" strokeweight=".5pt">
                  <v:stroke joinstyle="miter"/>
                  <o:lock v:ext="edit" shapetype="f"/>
                </v:line>
              </w:pict>
            </w:r>
            <w:r>
              <w:rPr>
                <w:rFonts w:ascii="Times New Roman" w:eastAsia="Times New Roman" w:hAnsi="Times New Roman" w:cs="Times New Roman"/>
                <w:noProof/>
                <w:color w:val="000000"/>
                <w:sz w:val="24"/>
                <w:szCs w:val="24"/>
                <w:lang w:eastAsia="ru-RU"/>
              </w:rPr>
              <w:pict w14:anchorId="0138EF6D">
                <v:line id="Прямая соединительная линия 28" o:spid="_x0000_s1053" style="position:absolute;flip:x;z-index:251657216;visibility:visible;mso-wrap-distance-left:3.17492mm;mso-wrap-distance-right:3.17492mm;mso-position-horizontal-relative:text;mso-position-vertical-relative:text;mso-width-relative:margin;mso-height-relative:margin" from="66.2pt,-.45pt" to="66.2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" strokecolor="black [3200]" strokeweight=".5pt">
                  <v:stroke joinstyle="miter"/>
                  <o:lock v:ext="edit" shapetype="f"/>
                </v:line>
              </w:pict>
            </w:r>
            <w:r w:rsidR="000D2DF8" w:rsidRPr="008D5F9B">
              <w:rPr>
                <w:rFonts w:ascii="Times New Roman" w:eastAsia="Times New Roman" w:hAnsi="Times New Roman" w:cs="Times New Roman"/>
                <w:sz w:val="24"/>
                <w:szCs w:val="24"/>
                <w:lang w:eastAsia="ru-RU"/>
              </w:rPr>
              <w:t xml:space="preserve">        </w:t>
            </w:r>
            <w:r w:rsidR="004242EB" w:rsidRPr="008D5F9B">
              <w:rPr>
                <w:rFonts w:ascii="Times New Roman" w:eastAsia="Times New Roman" w:hAnsi="Times New Roman" w:cs="Times New Roman"/>
                <w:sz w:val="24"/>
                <w:szCs w:val="24"/>
                <w:lang w:eastAsia="ru-RU"/>
              </w:rPr>
              <w:t>81,2</w:t>
            </w:r>
            <w:r w:rsidR="004C5D67" w:rsidRPr="008D5F9B">
              <w:rPr>
                <w:rFonts w:ascii="Times New Roman" w:eastAsia="Times New Roman" w:hAnsi="Times New Roman" w:cs="Times New Roman"/>
                <w:sz w:val="24"/>
                <w:szCs w:val="24"/>
                <w:lang w:eastAsia="ru-RU"/>
              </w:rPr>
              <w:t>0</w:t>
            </w:r>
            <w:r w:rsidR="004242EB" w:rsidRPr="008D5F9B">
              <w:rPr>
                <w:rFonts w:ascii="Times New Roman" w:eastAsia="Times New Roman" w:hAnsi="Times New Roman" w:cs="Times New Roman"/>
                <w:sz w:val="24"/>
                <w:szCs w:val="24"/>
                <w:lang w:eastAsia="ru-RU"/>
              </w:rPr>
              <w:t xml:space="preserve">             0,0</w:t>
            </w:r>
            <w:r w:rsidR="004C5D67" w:rsidRPr="008D5F9B">
              <w:rPr>
                <w:rFonts w:ascii="Times New Roman" w:eastAsia="Times New Roman" w:hAnsi="Times New Roman" w:cs="Times New Roman"/>
                <w:sz w:val="24"/>
                <w:szCs w:val="24"/>
                <w:lang w:eastAsia="ru-RU"/>
              </w:rPr>
              <w:t>0</w:t>
            </w:r>
            <w:r w:rsidR="002A4C7B">
              <w:rPr>
                <w:rFonts w:ascii="Times New Roman" w:eastAsia="Times New Roman" w:hAnsi="Times New Roman" w:cs="Times New Roman"/>
                <w:sz w:val="24"/>
                <w:szCs w:val="24"/>
                <w:lang w:eastAsia="ru-RU"/>
              </w:rPr>
              <w:t xml:space="preserve">          0,00</w:t>
            </w:r>
          </w:p>
        </w:tc>
        <w:tc>
          <w:tcPr>
            <w:tcW w:w="2126" w:type="dxa"/>
            <w:gridSpan w:val="3"/>
            <w:tcBorders>
              <w:top w:val="single" w:sz="2" w:space="0" w:color="auto"/>
              <w:left w:val="single" w:sz="4" w:space="0" w:color="auto"/>
              <w:right w:val="single" w:sz="2" w:space="0" w:color="auto"/>
            </w:tcBorders>
            <w:shd w:val="clear" w:color="auto" w:fill="auto"/>
          </w:tcPr>
          <w:p w14:paraId="2B1F880A" w14:textId="77777777" w:rsidR="006269EA" w:rsidRPr="008D5F9B" w:rsidRDefault="000826F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643,30</w:t>
            </w:r>
          </w:p>
        </w:tc>
      </w:tr>
      <w:tr w:rsidR="006269EA" w:rsidRPr="008D5F9B" w14:paraId="4F39C7A5" w14:textId="77777777" w:rsidTr="003C242E">
        <w:trPr>
          <w:trHeight w:val="20"/>
        </w:trPr>
        <w:tc>
          <w:tcPr>
            <w:tcW w:w="9923" w:type="dxa"/>
            <w:gridSpan w:val="13"/>
            <w:tcBorders>
              <w:top w:val="single" w:sz="2" w:space="0" w:color="auto"/>
              <w:left w:val="single" w:sz="2" w:space="0" w:color="auto"/>
              <w:right w:val="single" w:sz="2" w:space="0" w:color="auto"/>
            </w:tcBorders>
          </w:tcPr>
          <w:p w14:paraId="276B0208" w14:textId="77777777" w:rsidR="006269EA" w:rsidRPr="008D5F9B" w:rsidRDefault="00E226EE" w:rsidP="006269EA">
            <w:pPr>
              <w:tabs>
                <w:tab w:val="left" w:pos="327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w14:anchorId="0045DD94">
                <v:line id="Прямая соединительная линия 27" o:spid="_x0000_s1052" style="position:absolute;left:0;text-align:left;flip:x;z-index:251671552;visibility:visible;mso-wrap-distance-left:3.17492mm;mso-wrap-distance-right:3.17492mm;mso-position-horizontal-relative:text;mso-position-vertical-relative:text;mso-width-relative:margin;mso-height-relative:margin" from="268.4pt,26.25pt" to="268.4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" strokecolor="black [3200]" strokeweight=".5pt">
                  <v:stroke joinstyle="miter"/>
                  <o:lock v:ext="edit" shapetype="f"/>
                </v:line>
              </w:pict>
            </w:r>
            <w:r w:rsidR="006269EA" w:rsidRPr="008D5F9B">
              <w:rPr>
                <w:rFonts w:ascii="Times New Roman" w:eastAsia="Times New Roman" w:hAnsi="Times New Roman" w:cs="Times New Roman"/>
                <w:sz w:val="24"/>
                <w:szCs w:val="24"/>
                <w:lang w:eastAsia="ru-RU"/>
              </w:rPr>
              <w:t>Подпрограмма  2 «Предоставление дополнительного образования в сфере культуры и искусства»</w:t>
            </w:r>
          </w:p>
        </w:tc>
      </w:tr>
      <w:tr w:rsidR="006269EA" w:rsidRPr="008D5F9B" w14:paraId="1772F308" w14:textId="77777777" w:rsidTr="004A7C3E">
        <w:trPr>
          <w:trHeight w:val="75"/>
        </w:trPr>
        <w:tc>
          <w:tcPr>
            <w:tcW w:w="1276" w:type="dxa"/>
            <w:gridSpan w:val="3"/>
            <w:tcBorders>
              <w:top w:val="single" w:sz="2" w:space="0" w:color="auto"/>
              <w:left w:val="single" w:sz="2" w:space="0" w:color="auto"/>
              <w:right w:val="single" w:sz="2" w:space="0" w:color="auto"/>
            </w:tcBorders>
          </w:tcPr>
          <w:p w14:paraId="76ACDD81"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12</w:t>
            </w:r>
            <w:r w:rsidR="00072257" w:rsidRPr="008D5F9B">
              <w:rPr>
                <w:rFonts w:ascii="Times New Roman" w:eastAsia="Times New Roman" w:hAnsi="Times New Roman" w:cs="Times New Roman"/>
                <w:sz w:val="24"/>
                <w:szCs w:val="24"/>
                <w:lang w:eastAsia="ru-RU"/>
              </w:rPr>
              <w:t>579,8</w:t>
            </w:r>
            <w:r w:rsidR="004C5D67" w:rsidRPr="008D5F9B">
              <w:rPr>
                <w:rFonts w:ascii="Times New Roman" w:eastAsia="Times New Roman" w:hAnsi="Times New Roman" w:cs="Times New Roman"/>
                <w:sz w:val="24"/>
                <w:szCs w:val="24"/>
                <w:lang w:eastAsia="ru-RU"/>
              </w:rPr>
              <w:t>0</w:t>
            </w:r>
          </w:p>
        </w:tc>
        <w:tc>
          <w:tcPr>
            <w:tcW w:w="1276" w:type="dxa"/>
            <w:tcBorders>
              <w:top w:val="single" w:sz="2" w:space="0" w:color="auto"/>
              <w:left w:val="single" w:sz="2" w:space="0" w:color="auto"/>
              <w:right w:val="single" w:sz="2" w:space="0" w:color="auto"/>
            </w:tcBorders>
          </w:tcPr>
          <w:p w14:paraId="60BA9286" w14:textId="77777777" w:rsidR="006269EA" w:rsidRPr="008D5F9B" w:rsidRDefault="004242E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14</w:t>
            </w:r>
            <w:r w:rsidR="004C5D67" w:rsidRPr="008D5F9B">
              <w:rPr>
                <w:rFonts w:ascii="Times New Roman" w:eastAsia="Times New Roman" w:hAnsi="Times New Roman" w:cs="Times New Roman"/>
                <w:sz w:val="24"/>
                <w:szCs w:val="24"/>
                <w:lang w:eastAsia="ru-RU"/>
              </w:rPr>
              <w:t>423,60</w:t>
            </w:r>
          </w:p>
        </w:tc>
        <w:tc>
          <w:tcPr>
            <w:tcW w:w="1417" w:type="dxa"/>
            <w:gridSpan w:val="2"/>
            <w:tcBorders>
              <w:top w:val="single" w:sz="2" w:space="0" w:color="auto"/>
              <w:left w:val="single" w:sz="2" w:space="0" w:color="auto"/>
              <w:right w:val="single" w:sz="2" w:space="0" w:color="auto"/>
            </w:tcBorders>
          </w:tcPr>
          <w:p w14:paraId="709417D6" w14:textId="77777777" w:rsidR="006269EA" w:rsidRPr="008D5F9B" w:rsidRDefault="002A4C7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17195,80</w:t>
            </w:r>
          </w:p>
        </w:tc>
        <w:tc>
          <w:tcPr>
            <w:tcW w:w="3828" w:type="dxa"/>
            <w:gridSpan w:val="4"/>
            <w:tcBorders>
              <w:top w:val="single" w:sz="2" w:space="0" w:color="auto"/>
              <w:left w:val="single" w:sz="2" w:space="0" w:color="auto"/>
              <w:right w:val="single" w:sz="4" w:space="0" w:color="auto"/>
            </w:tcBorders>
          </w:tcPr>
          <w:p w14:paraId="7C6361ED" w14:textId="77777777" w:rsidR="006269EA" w:rsidRPr="008D5F9B" w:rsidRDefault="00E226EE" w:rsidP="001500F5">
            <w:pPr>
              <w:tabs>
                <w:tab w:val="right" w:pos="2809"/>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00"/>
                <w:sz w:val="24"/>
                <w:szCs w:val="24"/>
                <w:lang w:eastAsia="ru-RU"/>
              </w:rPr>
              <w:pict w14:anchorId="135213FE">
                <v:line id="Прямая соединительная линия 26" o:spid="_x0000_s1051" style="position:absolute;flip:x;z-index:251679744;visibility:visible;mso-wrap-distance-left:3.17492mm;mso-wrap-distance-right:3.17492mm;mso-position-horizontal-relative:text;mso-position-vertical-relative:text;mso-width-relative:margin;mso-height-relative:margin" from="129.95pt,-.6pt" to="129.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" strokecolor="black [3200]" strokeweight=".5pt">
                  <v:stroke joinstyle="miter"/>
                  <o:lock v:ext="edit" shapetype="f"/>
                </v:line>
              </w:pict>
            </w:r>
            <w:r w:rsidR="000D2DF8" w:rsidRPr="008D5F9B">
              <w:rPr>
                <w:rFonts w:ascii="Times New Roman" w:eastAsia="Times New Roman" w:hAnsi="Times New Roman" w:cs="Times New Roman"/>
                <w:sz w:val="24"/>
                <w:szCs w:val="24"/>
                <w:lang w:eastAsia="ru-RU"/>
              </w:rPr>
              <w:t xml:space="preserve">     </w:t>
            </w:r>
            <w:r w:rsidR="004242EB" w:rsidRPr="008D5F9B">
              <w:rPr>
                <w:rFonts w:ascii="Times New Roman" w:eastAsia="Times New Roman" w:hAnsi="Times New Roman" w:cs="Times New Roman"/>
                <w:sz w:val="24"/>
                <w:szCs w:val="24"/>
                <w:lang w:eastAsia="ru-RU"/>
              </w:rPr>
              <w:t>16456,5</w:t>
            </w:r>
            <w:r w:rsidR="004A7C3E">
              <w:rPr>
                <w:rFonts w:ascii="Times New Roman" w:eastAsia="Times New Roman" w:hAnsi="Times New Roman" w:cs="Times New Roman"/>
                <w:sz w:val="24"/>
                <w:szCs w:val="24"/>
                <w:lang w:eastAsia="ru-RU"/>
              </w:rPr>
              <w:t xml:space="preserve">       </w:t>
            </w:r>
            <w:r w:rsidR="004242EB" w:rsidRPr="008D5F9B">
              <w:rPr>
                <w:rFonts w:ascii="Times New Roman" w:eastAsia="Times New Roman" w:hAnsi="Times New Roman" w:cs="Times New Roman"/>
                <w:sz w:val="24"/>
                <w:szCs w:val="24"/>
                <w:lang w:eastAsia="ru-RU"/>
              </w:rPr>
              <w:t>16417,3</w:t>
            </w:r>
            <w:r w:rsidR="004C5D67" w:rsidRPr="008D5F9B">
              <w:rPr>
                <w:rFonts w:ascii="Times New Roman" w:eastAsia="Times New Roman" w:hAnsi="Times New Roman" w:cs="Times New Roman"/>
                <w:sz w:val="24"/>
                <w:szCs w:val="24"/>
                <w:lang w:eastAsia="ru-RU"/>
              </w:rPr>
              <w:t>0</w:t>
            </w:r>
            <w:r w:rsidR="002A4C7B">
              <w:rPr>
                <w:rFonts w:ascii="Times New Roman" w:eastAsia="Times New Roman" w:hAnsi="Times New Roman" w:cs="Times New Roman"/>
                <w:sz w:val="24"/>
                <w:szCs w:val="24"/>
                <w:lang w:eastAsia="ru-RU"/>
              </w:rPr>
              <w:t xml:space="preserve">      16417,30</w:t>
            </w:r>
          </w:p>
        </w:tc>
        <w:tc>
          <w:tcPr>
            <w:tcW w:w="2126" w:type="dxa"/>
            <w:gridSpan w:val="3"/>
            <w:tcBorders>
              <w:top w:val="single" w:sz="2" w:space="0" w:color="auto"/>
              <w:left w:val="single" w:sz="4" w:space="0" w:color="auto"/>
              <w:right w:val="single" w:sz="2" w:space="0" w:color="auto"/>
            </w:tcBorders>
          </w:tcPr>
          <w:p w14:paraId="0BB0C49A" w14:textId="77777777" w:rsidR="006269EA" w:rsidRPr="008D5F9B" w:rsidRDefault="002A4C7B" w:rsidP="00B95440">
            <w:pPr>
              <w:tabs>
                <w:tab w:val="left" w:pos="3273"/>
              </w:tabs>
              <w:spacing w:after="0" w:line="240" w:lineRule="auto"/>
              <w:jc w:val="center"/>
              <w:rPr>
                <w:rFonts w:ascii="Times New Roman" w:eastAsia="Times New Roman" w:hAnsi="Times New Roman" w:cs="Times New Roman"/>
                <w:sz w:val="24"/>
                <w:szCs w:val="24"/>
                <w:lang w:eastAsia="ru-RU"/>
              </w:rPr>
            </w:pPr>
            <w:r w:rsidRPr="00B95440">
              <w:rPr>
                <w:rFonts w:ascii="Times New Roman" w:eastAsia="Times New Roman" w:hAnsi="Times New Roman" w:cs="Times New Roman"/>
                <w:sz w:val="24"/>
                <w:szCs w:val="24"/>
                <w:highlight w:val="yellow"/>
                <w:lang w:eastAsia="ru-RU"/>
              </w:rPr>
              <w:t>93490,</w:t>
            </w:r>
            <w:r w:rsidR="00B95440" w:rsidRPr="00B95440">
              <w:rPr>
                <w:rFonts w:ascii="Times New Roman" w:eastAsia="Times New Roman" w:hAnsi="Times New Roman" w:cs="Times New Roman"/>
                <w:sz w:val="24"/>
                <w:szCs w:val="24"/>
                <w:highlight w:val="yellow"/>
                <w:lang w:eastAsia="ru-RU"/>
              </w:rPr>
              <w:t>3</w:t>
            </w:r>
            <w:r w:rsidRPr="00B95440">
              <w:rPr>
                <w:rFonts w:ascii="Times New Roman" w:eastAsia="Times New Roman" w:hAnsi="Times New Roman" w:cs="Times New Roman"/>
                <w:sz w:val="24"/>
                <w:szCs w:val="24"/>
                <w:highlight w:val="yellow"/>
                <w:lang w:eastAsia="ru-RU"/>
              </w:rPr>
              <w:t>0</w:t>
            </w:r>
          </w:p>
        </w:tc>
      </w:tr>
      <w:tr w:rsidR="006269EA" w:rsidRPr="008D5F9B" w14:paraId="15805CEB" w14:textId="77777777" w:rsidTr="003C242E">
        <w:trPr>
          <w:trHeight w:val="20"/>
        </w:trPr>
        <w:tc>
          <w:tcPr>
            <w:tcW w:w="9923" w:type="dxa"/>
            <w:gridSpan w:val="13"/>
            <w:tcBorders>
              <w:top w:val="single" w:sz="2" w:space="0" w:color="auto"/>
              <w:left w:val="single" w:sz="2" w:space="0" w:color="auto"/>
              <w:right w:val="single" w:sz="2" w:space="0" w:color="auto"/>
            </w:tcBorders>
          </w:tcPr>
          <w:p w14:paraId="2FE23E64"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Подпрограмма 3 «Наследие»</w:t>
            </w:r>
          </w:p>
        </w:tc>
      </w:tr>
      <w:tr w:rsidR="006269EA" w:rsidRPr="008D5F9B" w14:paraId="08B1CA32" w14:textId="77777777" w:rsidTr="004A7C3E">
        <w:trPr>
          <w:trHeight w:val="20"/>
        </w:trPr>
        <w:tc>
          <w:tcPr>
            <w:tcW w:w="1276" w:type="dxa"/>
            <w:gridSpan w:val="3"/>
            <w:tcBorders>
              <w:top w:val="single" w:sz="2" w:space="0" w:color="auto"/>
              <w:left w:val="single" w:sz="2" w:space="0" w:color="auto"/>
              <w:right w:val="single" w:sz="2" w:space="0" w:color="auto"/>
            </w:tcBorders>
          </w:tcPr>
          <w:p w14:paraId="78796DFF" w14:textId="77777777" w:rsidR="006269EA" w:rsidRPr="008D5F9B" w:rsidRDefault="00072257"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85264,2</w:t>
            </w:r>
            <w:r w:rsidR="004C5D67" w:rsidRPr="008D5F9B">
              <w:rPr>
                <w:rFonts w:ascii="Times New Roman" w:eastAsia="Times New Roman" w:hAnsi="Times New Roman" w:cs="Times New Roman"/>
                <w:sz w:val="24"/>
                <w:szCs w:val="24"/>
                <w:lang w:eastAsia="ru-RU"/>
              </w:rPr>
              <w:t>0</w:t>
            </w:r>
          </w:p>
        </w:tc>
        <w:tc>
          <w:tcPr>
            <w:tcW w:w="1276" w:type="dxa"/>
            <w:tcBorders>
              <w:top w:val="single" w:sz="2" w:space="0" w:color="auto"/>
              <w:left w:val="single" w:sz="2" w:space="0" w:color="auto"/>
              <w:right w:val="single" w:sz="2" w:space="0" w:color="auto"/>
            </w:tcBorders>
          </w:tcPr>
          <w:p w14:paraId="657DCC8A" w14:textId="77777777" w:rsidR="006269EA" w:rsidRPr="008D5F9B" w:rsidRDefault="004242E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9</w:t>
            </w:r>
            <w:r w:rsidR="004C5D67" w:rsidRPr="008D5F9B">
              <w:rPr>
                <w:rFonts w:ascii="Times New Roman" w:eastAsia="Times New Roman" w:hAnsi="Times New Roman" w:cs="Times New Roman"/>
                <w:sz w:val="24"/>
                <w:szCs w:val="24"/>
                <w:lang w:eastAsia="ru-RU"/>
              </w:rPr>
              <w:t>8068,80</w:t>
            </w:r>
          </w:p>
        </w:tc>
        <w:tc>
          <w:tcPr>
            <w:tcW w:w="1417" w:type="dxa"/>
            <w:gridSpan w:val="2"/>
            <w:tcBorders>
              <w:top w:val="single" w:sz="2" w:space="0" w:color="auto"/>
              <w:left w:val="single" w:sz="2" w:space="0" w:color="auto"/>
              <w:right w:val="single" w:sz="2" w:space="0" w:color="auto"/>
            </w:tcBorders>
          </w:tcPr>
          <w:p w14:paraId="261CC28B" w14:textId="77777777" w:rsidR="006269EA" w:rsidRPr="008D5F9B" w:rsidRDefault="002A4C7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104241,10</w:t>
            </w:r>
          </w:p>
        </w:tc>
        <w:tc>
          <w:tcPr>
            <w:tcW w:w="3828" w:type="dxa"/>
            <w:gridSpan w:val="4"/>
            <w:tcBorders>
              <w:top w:val="single" w:sz="2" w:space="0" w:color="auto"/>
              <w:left w:val="single" w:sz="2" w:space="0" w:color="auto"/>
              <w:right w:val="single" w:sz="4" w:space="0" w:color="auto"/>
            </w:tcBorders>
          </w:tcPr>
          <w:p w14:paraId="3860245D" w14:textId="77777777" w:rsidR="006269EA" w:rsidRPr="008D5F9B" w:rsidRDefault="00E226EE" w:rsidP="004A7C3E">
            <w:pPr>
              <w:tabs>
                <w:tab w:val="left" w:pos="1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00"/>
                <w:sz w:val="24"/>
                <w:szCs w:val="24"/>
                <w:lang w:eastAsia="ru-RU"/>
              </w:rPr>
              <w:pict w14:anchorId="4ED5B01B">
                <v:line id="Прямая соединительная линия 25" o:spid="_x0000_s1050" style="position:absolute;flip:x;z-index:251680768;visibility:visible;mso-wrap-distance-left:3.17492mm;mso-wrap-distance-right:3.17492mm;mso-position-horizontal-relative:text;mso-position-vertical-relative:text;mso-width-relative:margin;mso-height-relative:margin" from="129.95pt,-.4pt" to="129.9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" strokecolor="black [3200]" strokeweight=".5pt">
                  <v:stroke joinstyle="miter"/>
                  <o:lock v:ext="edit" shapetype="f"/>
                </v:line>
              </w:pict>
            </w:r>
            <w:r>
              <w:rPr>
                <w:rFonts w:ascii="Times New Roman" w:eastAsia="Times New Roman" w:hAnsi="Times New Roman" w:cs="Times New Roman"/>
                <w:noProof/>
                <w:sz w:val="24"/>
                <w:szCs w:val="24"/>
                <w:lang w:eastAsia="ru-RU"/>
              </w:rPr>
              <w:pict w14:anchorId="76D1CC0E">
                <v:line id="_x0000_s1049" style="position:absolute;z-index:251672576;visibility:visible;mso-position-horizontal-relative:text;mso-position-vertical-relative:text" from="72.4pt,-.4pt" to="72.4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" strokecolor="black [3200]" strokeweight=".5pt">
                  <v:stroke joinstyle="miter"/>
                  <o:lock v:ext="edit" shapetype="f"/>
                </v:line>
              </w:pict>
            </w:r>
            <w:r w:rsidR="004242EB" w:rsidRPr="008D5F9B">
              <w:rPr>
                <w:rFonts w:ascii="Times New Roman" w:eastAsia="Times New Roman" w:hAnsi="Times New Roman" w:cs="Times New Roman"/>
                <w:sz w:val="24"/>
                <w:szCs w:val="24"/>
                <w:lang w:eastAsia="ru-RU"/>
              </w:rPr>
              <w:t>101423,9</w:t>
            </w:r>
            <w:r w:rsidR="004C5D67" w:rsidRPr="008D5F9B">
              <w:rPr>
                <w:rFonts w:ascii="Times New Roman" w:eastAsia="Times New Roman" w:hAnsi="Times New Roman" w:cs="Times New Roman"/>
                <w:sz w:val="24"/>
                <w:szCs w:val="24"/>
                <w:lang w:eastAsia="ru-RU"/>
              </w:rPr>
              <w:t>0</w:t>
            </w:r>
            <w:r w:rsidR="00C14A4D">
              <w:rPr>
                <w:rFonts w:ascii="Times New Roman" w:eastAsia="Times New Roman" w:hAnsi="Times New Roman" w:cs="Times New Roman"/>
                <w:sz w:val="24"/>
                <w:szCs w:val="24"/>
                <w:lang w:eastAsia="ru-RU"/>
              </w:rPr>
              <w:t xml:space="preserve"> </w:t>
            </w:r>
            <w:r w:rsidR="004242EB" w:rsidRPr="008D5F9B">
              <w:rPr>
                <w:rFonts w:ascii="Times New Roman" w:eastAsia="Times New Roman" w:hAnsi="Times New Roman" w:cs="Times New Roman"/>
                <w:sz w:val="24"/>
                <w:szCs w:val="24"/>
                <w:lang w:eastAsia="ru-RU"/>
              </w:rPr>
              <w:t xml:space="preserve">      101190,5</w:t>
            </w:r>
            <w:r w:rsidR="004C5D67" w:rsidRPr="008D5F9B">
              <w:rPr>
                <w:rFonts w:ascii="Times New Roman" w:eastAsia="Times New Roman" w:hAnsi="Times New Roman" w:cs="Times New Roman"/>
                <w:sz w:val="24"/>
                <w:szCs w:val="24"/>
                <w:lang w:eastAsia="ru-RU"/>
              </w:rPr>
              <w:t>0</w:t>
            </w:r>
            <w:r w:rsidR="002A4C7B">
              <w:rPr>
                <w:rFonts w:ascii="Times New Roman" w:eastAsia="Times New Roman" w:hAnsi="Times New Roman" w:cs="Times New Roman"/>
                <w:sz w:val="24"/>
                <w:szCs w:val="24"/>
                <w:lang w:eastAsia="ru-RU"/>
              </w:rPr>
              <w:t xml:space="preserve">   101190,50</w:t>
            </w:r>
          </w:p>
        </w:tc>
        <w:tc>
          <w:tcPr>
            <w:tcW w:w="2126" w:type="dxa"/>
            <w:gridSpan w:val="3"/>
            <w:tcBorders>
              <w:top w:val="single" w:sz="2" w:space="0" w:color="auto"/>
              <w:left w:val="single" w:sz="4" w:space="0" w:color="auto"/>
              <w:right w:val="single" w:sz="2" w:space="0" w:color="auto"/>
            </w:tcBorders>
          </w:tcPr>
          <w:p w14:paraId="5B5FE3C4" w14:textId="77777777" w:rsidR="006269EA" w:rsidRPr="008D5F9B" w:rsidRDefault="002A4C7B" w:rsidP="004A6718">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591379,00</w:t>
            </w:r>
          </w:p>
        </w:tc>
      </w:tr>
      <w:tr w:rsidR="006269EA" w:rsidRPr="008D5F9B" w14:paraId="3D83405A" w14:textId="77777777" w:rsidTr="003C242E">
        <w:trPr>
          <w:trHeight w:val="20"/>
        </w:trPr>
        <w:tc>
          <w:tcPr>
            <w:tcW w:w="9923" w:type="dxa"/>
            <w:gridSpan w:val="13"/>
            <w:tcBorders>
              <w:top w:val="single" w:sz="2" w:space="0" w:color="auto"/>
              <w:left w:val="single" w:sz="2" w:space="0" w:color="auto"/>
              <w:right w:val="single" w:sz="2" w:space="0" w:color="auto"/>
            </w:tcBorders>
          </w:tcPr>
          <w:p w14:paraId="27A69A89"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Подпрограмма 4 «Развитие въездного и внутреннего туризма»</w:t>
            </w:r>
          </w:p>
        </w:tc>
      </w:tr>
      <w:tr w:rsidR="006269EA" w:rsidRPr="008D5F9B" w14:paraId="11CC0ACA" w14:textId="77777777" w:rsidTr="004A7C3E">
        <w:trPr>
          <w:trHeight w:val="20"/>
        </w:trPr>
        <w:tc>
          <w:tcPr>
            <w:tcW w:w="1276" w:type="dxa"/>
            <w:gridSpan w:val="3"/>
            <w:tcBorders>
              <w:top w:val="single" w:sz="2" w:space="0" w:color="auto"/>
              <w:left w:val="single" w:sz="2" w:space="0" w:color="auto"/>
              <w:right w:val="single" w:sz="2" w:space="0" w:color="auto"/>
            </w:tcBorders>
          </w:tcPr>
          <w:p w14:paraId="6F489A94"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0,0</w:t>
            </w:r>
          </w:p>
        </w:tc>
        <w:tc>
          <w:tcPr>
            <w:tcW w:w="1276" w:type="dxa"/>
            <w:tcBorders>
              <w:top w:val="single" w:sz="2" w:space="0" w:color="auto"/>
              <w:left w:val="single" w:sz="2" w:space="0" w:color="auto"/>
              <w:right w:val="single" w:sz="2" w:space="0" w:color="auto"/>
            </w:tcBorders>
          </w:tcPr>
          <w:p w14:paraId="4F5F1075"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0,0</w:t>
            </w:r>
            <w:r w:rsidR="004C5D67" w:rsidRPr="008D5F9B">
              <w:rPr>
                <w:rFonts w:ascii="Times New Roman" w:eastAsia="Times New Roman" w:hAnsi="Times New Roman" w:cs="Times New Roman"/>
                <w:sz w:val="24"/>
                <w:szCs w:val="24"/>
                <w:lang w:eastAsia="ru-RU"/>
              </w:rPr>
              <w:t>0</w:t>
            </w:r>
          </w:p>
        </w:tc>
        <w:tc>
          <w:tcPr>
            <w:tcW w:w="1417" w:type="dxa"/>
            <w:gridSpan w:val="2"/>
            <w:tcBorders>
              <w:top w:val="single" w:sz="2" w:space="0" w:color="auto"/>
              <w:left w:val="single" w:sz="2" w:space="0" w:color="auto"/>
              <w:right w:val="single" w:sz="2" w:space="0" w:color="auto"/>
            </w:tcBorders>
          </w:tcPr>
          <w:p w14:paraId="0D07398A"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0,0</w:t>
            </w:r>
            <w:r w:rsidR="004C5D67" w:rsidRPr="008D5F9B">
              <w:rPr>
                <w:rFonts w:ascii="Times New Roman" w:eastAsia="Times New Roman" w:hAnsi="Times New Roman" w:cs="Times New Roman"/>
                <w:sz w:val="24"/>
                <w:szCs w:val="24"/>
                <w:lang w:eastAsia="ru-RU"/>
              </w:rPr>
              <w:t>0</w:t>
            </w:r>
          </w:p>
        </w:tc>
        <w:tc>
          <w:tcPr>
            <w:tcW w:w="3828" w:type="dxa"/>
            <w:gridSpan w:val="4"/>
            <w:tcBorders>
              <w:top w:val="single" w:sz="2" w:space="0" w:color="auto"/>
              <w:left w:val="single" w:sz="2" w:space="0" w:color="auto"/>
              <w:right w:val="single" w:sz="4" w:space="0" w:color="auto"/>
            </w:tcBorders>
          </w:tcPr>
          <w:p w14:paraId="69371F39" w14:textId="77777777" w:rsidR="006269EA" w:rsidRPr="008D5F9B" w:rsidRDefault="00E226EE" w:rsidP="001500F5">
            <w:pPr>
              <w:tabs>
                <w:tab w:val="right" w:pos="2809"/>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00"/>
                <w:sz w:val="24"/>
                <w:szCs w:val="24"/>
                <w:lang w:eastAsia="ru-RU"/>
              </w:rPr>
              <w:pict w14:anchorId="698E2387">
                <v:line id="Прямая соединительная линия 23" o:spid="_x0000_s1048" style="position:absolute;flip:x;z-index:251681792;visibility:visible;mso-wrap-distance-left:3.17492mm;mso-wrap-distance-right:3.17492mm;mso-position-horizontal-relative:text;mso-position-vertical-relative:text;mso-width-relative:margin;mso-height-relative:margin" from="129.95pt,0" to="129.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" strokecolor="black [3200]" strokeweight=".5pt">
                  <v:stroke joinstyle="miter"/>
                  <o:lock v:ext="edit" shapetype="f"/>
                </v:line>
              </w:pict>
            </w:r>
            <w:r>
              <w:rPr>
                <w:rFonts w:ascii="Times New Roman" w:eastAsia="Times New Roman" w:hAnsi="Times New Roman" w:cs="Times New Roman"/>
                <w:noProof/>
                <w:sz w:val="24"/>
                <w:szCs w:val="24"/>
                <w:lang w:eastAsia="ru-RU"/>
              </w:rPr>
              <w:pict w14:anchorId="0CF5E85C">
                <v:line id="Прямая соединительная линия 22" o:spid="_x0000_s1047" style="position:absolute;z-index:251673600;visibility:visible;mso-wrap-distance-left:3.17492mm;mso-wrap-distance-right:3.17492mm;mso-position-horizontal-relative:text;mso-position-vertical-relative:text;mso-width-relative:margin;mso-height-relative:margin" from="73.9pt,-.75pt" to="73.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" strokecolor="black [3200]" strokeweight=".5pt">
                  <v:stroke joinstyle="miter"/>
                  <o:lock v:ext="edit" shapetype="f"/>
                </v:line>
              </w:pict>
            </w:r>
            <w:r w:rsidR="000D2DF8" w:rsidRPr="008D5F9B">
              <w:rPr>
                <w:rFonts w:ascii="Times New Roman" w:eastAsia="Times New Roman" w:hAnsi="Times New Roman" w:cs="Times New Roman"/>
                <w:sz w:val="24"/>
                <w:szCs w:val="24"/>
                <w:lang w:eastAsia="ru-RU"/>
              </w:rPr>
              <w:t xml:space="preserve">         </w:t>
            </w:r>
            <w:r w:rsidR="006269EA" w:rsidRPr="008D5F9B">
              <w:rPr>
                <w:rFonts w:ascii="Times New Roman" w:eastAsia="Times New Roman" w:hAnsi="Times New Roman" w:cs="Times New Roman"/>
                <w:sz w:val="24"/>
                <w:szCs w:val="24"/>
                <w:lang w:eastAsia="ru-RU"/>
              </w:rPr>
              <w:t>0,0</w:t>
            </w:r>
            <w:r w:rsidR="004C5D67" w:rsidRPr="008D5F9B">
              <w:rPr>
                <w:rFonts w:ascii="Times New Roman" w:eastAsia="Times New Roman" w:hAnsi="Times New Roman" w:cs="Times New Roman"/>
                <w:sz w:val="24"/>
                <w:szCs w:val="24"/>
                <w:lang w:eastAsia="ru-RU"/>
              </w:rPr>
              <w:t>0</w:t>
            </w:r>
            <w:r w:rsidR="004A7C3E">
              <w:rPr>
                <w:rFonts w:ascii="Times New Roman" w:eastAsia="Times New Roman" w:hAnsi="Times New Roman" w:cs="Times New Roman"/>
                <w:sz w:val="24"/>
                <w:szCs w:val="24"/>
                <w:lang w:eastAsia="ru-RU"/>
              </w:rPr>
              <w:t xml:space="preserve">         </w:t>
            </w:r>
            <w:r w:rsidR="001500F5" w:rsidRPr="008D5F9B">
              <w:rPr>
                <w:rFonts w:ascii="Times New Roman" w:eastAsia="Times New Roman" w:hAnsi="Times New Roman" w:cs="Times New Roman"/>
                <w:sz w:val="24"/>
                <w:szCs w:val="24"/>
                <w:lang w:eastAsia="ru-RU"/>
              </w:rPr>
              <w:t>0,</w:t>
            </w:r>
            <w:r w:rsidR="004C5D67" w:rsidRPr="008D5F9B">
              <w:rPr>
                <w:rFonts w:ascii="Times New Roman" w:eastAsia="Times New Roman" w:hAnsi="Times New Roman" w:cs="Times New Roman"/>
                <w:sz w:val="24"/>
                <w:szCs w:val="24"/>
                <w:lang w:eastAsia="ru-RU"/>
              </w:rPr>
              <w:t>0</w:t>
            </w:r>
            <w:r w:rsidR="001500F5" w:rsidRPr="008D5F9B">
              <w:rPr>
                <w:rFonts w:ascii="Times New Roman" w:eastAsia="Times New Roman" w:hAnsi="Times New Roman" w:cs="Times New Roman"/>
                <w:sz w:val="24"/>
                <w:szCs w:val="24"/>
                <w:lang w:eastAsia="ru-RU"/>
              </w:rPr>
              <w:t>0</w:t>
            </w:r>
            <w:r w:rsidR="002A4C7B">
              <w:rPr>
                <w:rFonts w:ascii="Times New Roman" w:eastAsia="Times New Roman" w:hAnsi="Times New Roman" w:cs="Times New Roman"/>
                <w:sz w:val="24"/>
                <w:szCs w:val="24"/>
                <w:lang w:eastAsia="ru-RU"/>
              </w:rPr>
              <w:t xml:space="preserve">                   0,00</w:t>
            </w:r>
          </w:p>
        </w:tc>
        <w:tc>
          <w:tcPr>
            <w:tcW w:w="2126" w:type="dxa"/>
            <w:gridSpan w:val="3"/>
            <w:tcBorders>
              <w:top w:val="single" w:sz="2" w:space="0" w:color="auto"/>
              <w:left w:val="single" w:sz="4" w:space="0" w:color="auto"/>
              <w:right w:val="single" w:sz="2" w:space="0" w:color="auto"/>
            </w:tcBorders>
          </w:tcPr>
          <w:p w14:paraId="02B5C17A"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0,0</w:t>
            </w:r>
            <w:r w:rsidR="004C5D67" w:rsidRPr="008D5F9B">
              <w:rPr>
                <w:rFonts w:ascii="Times New Roman" w:eastAsia="Times New Roman" w:hAnsi="Times New Roman" w:cs="Times New Roman"/>
                <w:sz w:val="24"/>
                <w:szCs w:val="24"/>
                <w:lang w:eastAsia="ru-RU"/>
              </w:rPr>
              <w:t>0</w:t>
            </w:r>
          </w:p>
        </w:tc>
      </w:tr>
      <w:tr w:rsidR="006269EA" w:rsidRPr="008D5F9B" w14:paraId="6C275E7E" w14:textId="77777777" w:rsidTr="003C242E">
        <w:trPr>
          <w:trHeight w:val="20"/>
        </w:trPr>
        <w:tc>
          <w:tcPr>
            <w:tcW w:w="9923" w:type="dxa"/>
            <w:gridSpan w:val="13"/>
            <w:tcBorders>
              <w:top w:val="single" w:sz="2" w:space="0" w:color="auto"/>
              <w:left w:val="single" w:sz="2" w:space="0" w:color="auto"/>
              <w:right w:val="single" w:sz="2" w:space="0" w:color="auto"/>
            </w:tcBorders>
          </w:tcPr>
          <w:p w14:paraId="5BC693F7"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Подпрограмма 5 «Ведение бюджетного (бухгалтерского) учета и составление бюджетной (бухгалтерской) отчетности»</w:t>
            </w:r>
          </w:p>
        </w:tc>
      </w:tr>
      <w:tr w:rsidR="006269EA" w:rsidRPr="008D5F9B" w14:paraId="7547EFD0" w14:textId="77777777" w:rsidTr="009D59BB">
        <w:trPr>
          <w:trHeight w:val="175"/>
        </w:trPr>
        <w:tc>
          <w:tcPr>
            <w:tcW w:w="1276" w:type="dxa"/>
            <w:gridSpan w:val="3"/>
            <w:tcBorders>
              <w:top w:val="single" w:sz="2" w:space="0" w:color="auto"/>
              <w:left w:val="single" w:sz="2" w:space="0" w:color="auto"/>
              <w:right w:val="single" w:sz="2" w:space="0" w:color="auto"/>
            </w:tcBorders>
          </w:tcPr>
          <w:p w14:paraId="3D60F9F7"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4</w:t>
            </w:r>
            <w:r w:rsidR="00E75D65" w:rsidRPr="008D5F9B">
              <w:rPr>
                <w:rFonts w:ascii="Times New Roman" w:eastAsia="Times New Roman" w:hAnsi="Times New Roman" w:cs="Times New Roman"/>
                <w:sz w:val="24"/>
                <w:szCs w:val="24"/>
                <w:lang w:eastAsia="ru-RU"/>
              </w:rPr>
              <w:t>479,</w:t>
            </w:r>
            <w:r w:rsidR="004D2716" w:rsidRPr="008D5F9B">
              <w:rPr>
                <w:rFonts w:ascii="Times New Roman" w:eastAsia="Times New Roman" w:hAnsi="Times New Roman" w:cs="Times New Roman"/>
                <w:sz w:val="24"/>
                <w:szCs w:val="24"/>
                <w:lang w:eastAsia="ru-RU"/>
              </w:rPr>
              <w:t>9</w:t>
            </w:r>
            <w:r w:rsidR="004C5D67" w:rsidRPr="008D5F9B">
              <w:rPr>
                <w:rFonts w:ascii="Times New Roman" w:eastAsia="Times New Roman" w:hAnsi="Times New Roman" w:cs="Times New Roman"/>
                <w:sz w:val="24"/>
                <w:szCs w:val="24"/>
                <w:lang w:eastAsia="ru-RU"/>
              </w:rPr>
              <w:t>0</w:t>
            </w:r>
          </w:p>
        </w:tc>
        <w:tc>
          <w:tcPr>
            <w:tcW w:w="1276" w:type="dxa"/>
            <w:tcBorders>
              <w:top w:val="single" w:sz="2" w:space="0" w:color="auto"/>
              <w:left w:val="single" w:sz="2" w:space="0" w:color="auto"/>
              <w:right w:val="single" w:sz="2" w:space="0" w:color="auto"/>
            </w:tcBorders>
          </w:tcPr>
          <w:p w14:paraId="4C624BAD" w14:textId="77777777" w:rsidR="006269EA" w:rsidRPr="008D5F9B"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0,0</w:t>
            </w:r>
            <w:r w:rsidR="004C5D67" w:rsidRPr="008D5F9B">
              <w:rPr>
                <w:rFonts w:ascii="Times New Roman" w:eastAsia="Times New Roman" w:hAnsi="Times New Roman" w:cs="Times New Roman"/>
                <w:sz w:val="24"/>
                <w:szCs w:val="24"/>
                <w:lang w:eastAsia="ru-RU"/>
              </w:rPr>
              <w:t>0</w:t>
            </w:r>
          </w:p>
        </w:tc>
        <w:tc>
          <w:tcPr>
            <w:tcW w:w="1417" w:type="dxa"/>
            <w:gridSpan w:val="2"/>
            <w:tcBorders>
              <w:top w:val="single" w:sz="2" w:space="0" w:color="auto"/>
              <w:left w:val="single" w:sz="2" w:space="0" w:color="auto"/>
              <w:right w:val="single" w:sz="2" w:space="0" w:color="auto"/>
            </w:tcBorders>
          </w:tcPr>
          <w:p w14:paraId="71FE089B" w14:textId="77777777" w:rsidR="006269EA" w:rsidRPr="008D5F9B"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0,0</w:t>
            </w:r>
            <w:r w:rsidR="004C5D67" w:rsidRPr="008D5F9B">
              <w:rPr>
                <w:rFonts w:ascii="Times New Roman" w:eastAsia="Times New Roman" w:hAnsi="Times New Roman" w:cs="Times New Roman"/>
                <w:sz w:val="24"/>
                <w:szCs w:val="24"/>
                <w:lang w:eastAsia="ru-RU"/>
              </w:rPr>
              <w:t>0</w:t>
            </w:r>
          </w:p>
        </w:tc>
        <w:tc>
          <w:tcPr>
            <w:tcW w:w="3828" w:type="dxa"/>
            <w:gridSpan w:val="4"/>
            <w:tcBorders>
              <w:top w:val="single" w:sz="2" w:space="0" w:color="auto"/>
              <w:left w:val="single" w:sz="2" w:space="0" w:color="auto"/>
              <w:right w:val="single" w:sz="4" w:space="0" w:color="auto"/>
            </w:tcBorders>
          </w:tcPr>
          <w:p w14:paraId="399D1D91" w14:textId="77777777" w:rsidR="006269EA" w:rsidRPr="008D5F9B" w:rsidRDefault="00E226EE" w:rsidP="001500F5">
            <w:pPr>
              <w:tabs>
                <w:tab w:val="right" w:pos="2809"/>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w14:anchorId="50DFBDA1">
                <v:line id="Прямая соединительная линия 21" o:spid="_x0000_s1046" style="position:absolute;flip:x;z-index:251682816;visibility:visible;mso-wrap-distance-left:3.17492mm;mso-wrap-distance-right:3.17492mm;mso-position-horizontal-relative:text;mso-position-vertical-relative:text;mso-width-relative:margin;mso-height-relative:margin" from="128.45pt,-.45pt" to="12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" strokecolor="black [3200]" strokeweight=".5pt">
                  <v:stroke joinstyle="miter"/>
                  <o:lock v:ext="edit" shapetype="f"/>
                </v:line>
              </w:pict>
            </w:r>
            <w:r>
              <w:rPr>
                <w:rFonts w:ascii="Times New Roman" w:eastAsia="Times New Roman" w:hAnsi="Times New Roman" w:cs="Times New Roman"/>
                <w:noProof/>
                <w:sz w:val="24"/>
                <w:szCs w:val="24"/>
                <w:lang w:eastAsia="ru-RU"/>
              </w:rPr>
              <w:pict w14:anchorId="327AA9C6">
                <v:line id="Прямая соединительная линия 20" o:spid="_x0000_s1045" style="position:absolute;z-index:251674624;visibility:visible;mso-wrap-distance-left:3.17492mm;mso-wrap-distance-right:3.17492mm;mso-position-horizontal-relative:text;mso-position-vertical-relative:text" from="74.65pt,-.65pt" to="74.6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" strokecolor="black [3200]" strokeweight=".5pt">
                  <v:stroke joinstyle="miter"/>
                  <o:lock v:ext="edit" shapetype="f"/>
                </v:line>
              </w:pict>
            </w:r>
            <w:r w:rsidR="000D2DF8" w:rsidRPr="008D5F9B">
              <w:rPr>
                <w:rFonts w:ascii="Times New Roman" w:eastAsia="Times New Roman" w:hAnsi="Times New Roman" w:cs="Times New Roman"/>
                <w:sz w:val="24"/>
                <w:szCs w:val="24"/>
                <w:lang w:eastAsia="ru-RU"/>
              </w:rPr>
              <w:t xml:space="preserve">         </w:t>
            </w:r>
            <w:r w:rsidR="00EF1E7B" w:rsidRPr="008D5F9B">
              <w:rPr>
                <w:rFonts w:ascii="Times New Roman" w:eastAsia="Times New Roman" w:hAnsi="Times New Roman" w:cs="Times New Roman"/>
                <w:sz w:val="24"/>
                <w:szCs w:val="24"/>
                <w:lang w:eastAsia="ru-RU"/>
              </w:rPr>
              <w:t>0,0</w:t>
            </w:r>
            <w:r w:rsidR="004C5D67" w:rsidRPr="008D5F9B">
              <w:rPr>
                <w:rFonts w:ascii="Times New Roman" w:eastAsia="Times New Roman" w:hAnsi="Times New Roman" w:cs="Times New Roman"/>
                <w:sz w:val="24"/>
                <w:szCs w:val="24"/>
                <w:lang w:eastAsia="ru-RU"/>
              </w:rPr>
              <w:t>0</w:t>
            </w:r>
            <w:r w:rsidR="004A7C3E">
              <w:rPr>
                <w:rFonts w:ascii="Times New Roman" w:eastAsia="Times New Roman" w:hAnsi="Times New Roman" w:cs="Times New Roman"/>
                <w:sz w:val="24"/>
                <w:szCs w:val="24"/>
                <w:lang w:eastAsia="ru-RU"/>
              </w:rPr>
              <w:t xml:space="preserve">         </w:t>
            </w:r>
            <w:r w:rsidR="001500F5" w:rsidRPr="008D5F9B">
              <w:rPr>
                <w:rFonts w:ascii="Times New Roman" w:eastAsia="Times New Roman" w:hAnsi="Times New Roman" w:cs="Times New Roman"/>
                <w:sz w:val="24"/>
                <w:szCs w:val="24"/>
                <w:lang w:eastAsia="ru-RU"/>
              </w:rPr>
              <w:t>0,</w:t>
            </w:r>
            <w:r w:rsidR="004C5D67" w:rsidRPr="008D5F9B">
              <w:rPr>
                <w:rFonts w:ascii="Times New Roman" w:eastAsia="Times New Roman" w:hAnsi="Times New Roman" w:cs="Times New Roman"/>
                <w:sz w:val="24"/>
                <w:szCs w:val="24"/>
                <w:lang w:eastAsia="ru-RU"/>
              </w:rPr>
              <w:t>0</w:t>
            </w:r>
            <w:r w:rsidR="001500F5" w:rsidRPr="008D5F9B">
              <w:rPr>
                <w:rFonts w:ascii="Times New Roman" w:eastAsia="Times New Roman" w:hAnsi="Times New Roman" w:cs="Times New Roman"/>
                <w:sz w:val="24"/>
                <w:szCs w:val="24"/>
                <w:lang w:eastAsia="ru-RU"/>
              </w:rPr>
              <w:t>0</w:t>
            </w:r>
            <w:r w:rsidR="002A4C7B">
              <w:rPr>
                <w:rFonts w:ascii="Times New Roman" w:eastAsia="Times New Roman" w:hAnsi="Times New Roman" w:cs="Times New Roman"/>
                <w:sz w:val="24"/>
                <w:szCs w:val="24"/>
                <w:lang w:eastAsia="ru-RU"/>
              </w:rPr>
              <w:t xml:space="preserve">                 0,00</w:t>
            </w:r>
          </w:p>
        </w:tc>
        <w:tc>
          <w:tcPr>
            <w:tcW w:w="2126" w:type="dxa"/>
            <w:gridSpan w:val="3"/>
            <w:tcBorders>
              <w:top w:val="single" w:sz="2" w:space="0" w:color="auto"/>
              <w:left w:val="single" w:sz="4" w:space="0" w:color="auto"/>
              <w:right w:val="single" w:sz="2" w:space="0" w:color="auto"/>
            </w:tcBorders>
          </w:tcPr>
          <w:p w14:paraId="5B8415DF" w14:textId="77777777" w:rsidR="006269EA" w:rsidRPr="008D5F9B"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4479,9</w:t>
            </w:r>
            <w:r w:rsidR="004C5D67" w:rsidRPr="008D5F9B">
              <w:rPr>
                <w:rFonts w:ascii="Times New Roman" w:eastAsia="Times New Roman" w:hAnsi="Times New Roman" w:cs="Times New Roman"/>
                <w:sz w:val="24"/>
                <w:szCs w:val="24"/>
                <w:lang w:eastAsia="ru-RU"/>
              </w:rPr>
              <w:t>0</w:t>
            </w:r>
          </w:p>
        </w:tc>
      </w:tr>
      <w:tr w:rsidR="006269EA" w:rsidRPr="008D5F9B" w14:paraId="0A34FA93" w14:textId="77777777" w:rsidTr="003C242E">
        <w:trPr>
          <w:trHeight w:val="616"/>
        </w:trPr>
        <w:tc>
          <w:tcPr>
            <w:tcW w:w="9923" w:type="dxa"/>
            <w:gridSpan w:val="13"/>
            <w:tcBorders>
              <w:top w:val="single" w:sz="2" w:space="0" w:color="auto"/>
              <w:left w:val="single" w:sz="2" w:space="0" w:color="auto"/>
              <w:right w:val="single" w:sz="2" w:space="0" w:color="auto"/>
            </w:tcBorders>
          </w:tcPr>
          <w:p w14:paraId="63C7FCAA"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Подпрограмма 6 «Хозяйственно-эксплуатационная служба обслуживания учреждений культуры Лукояновского муниципального округа» </w:t>
            </w:r>
          </w:p>
        </w:tc>
      </w:tr>
      <w:tr w:rsidR="006269EA" w:rsidRPr="008D5F9B" w14:paraId="4C5745A9" w14:textId="77777777" w:rsidTr="004A7C3E">
        <w:trPr>
          <w:trHeight w:val="20"/>
        </w:trPr>
        <w:tc>
          <w:tcPr>
            <w:tcW w:w="1276" w:type="dxa"/>
            <w:gridSpan w:val="3"/>
            <w:tcBorders>
              <w:top w:val="single" w:sz="2" w:space="0" w:color="auto"/>
              <w:left w:val="single" w:sz="2" w:space="0" w:color="auto"/>
              <w:right w:val="single" w:sz="2" w:space="0" w:color="auto"/>
            </w:tcBorders>
          </w:tcPr>
          <w:p w14:paraId="2D7D93B3"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3</w:t>
            </w:r>
            <w:r w:rsidR="00E75D65" w:rsidRPr="008D5F9B">
              <w:rPr>
                <w:rFonts w:ascii="Times New Roman" w:eastAsia="Times New Roman" w:hAnsi="Times New Roman" w:cs="Times New Roman"/>
                <w:sz w:val="24"/>
                <w:szCs w:val="24"/>
                <w:lang w:eastAsia="ru-RU"/>
              </w:rPr>
              <w:t>4058,0</w:t>
            </w:r>
            <w:r w:rsidR="004C5D67" w:rsidRPr="008D5F9B">
              <w:rPr>
                <w:rFonts w:ascii="Times New Roman" w:eastAsia="Times New Roman" w:hAnsi="Times New Roman" w:cs="Times New Roman"/>
                <w:sz w:val="24"/>
                <w:szCs w:val="24"/>
                <w:lang w:eastAsia="ru-RU"/>
              </w:rPr>
              <w:t>0</w:t>
            </w:r>
          </w:p>
        </w:tc>
        <w:tc>
          <w:tcPr>
            <w:tcW w:w="1276" w:type="dxa"/>
            <w:tcBorders>
              <w:top w:val="single" w:sz="2" w:space="0" w:color="auto"/>
              <w:left w:val="single" w:sz="2" w:space="0" w:color="auto"/>
              <w:right w:val="single" w:sz="2" w:space="0" w:color="auto"/>
            </w:tcBorders>
          </w:tcPr>
          <w:p w14:paraId="4597F9A4" w14:textId="77777777" w:rsidR="006269EA" w:rsidRPr="008D5F9B" w:rsidRDefault="004242E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3927</w:t>
            </w:r>
            <w:r w:rsidR="004C5D67" w:rsidRPr="008D5F9B">
              <w:rPr>
                <w:rFonts w:ascii="Times New Roman" w:eastAsia="Times New Roman" w:hAnsi="Times New Roman" w:cs="Times New Roman"/>
                <w:sz w:val="24"/>
                <w:szCs w:val="24"/>
                <w:lang w:eastAsia="ru-RU"/>
              </w:rPr>
              <w:t>3,90</w:t>
            </w:r>
          </w:p>
        </w:tc>
        <w:tc>
          <w:tcPr>
            <w:tcW w:w="1417" w:type="dxa"/>
            <w:gridSpan w:val="2"/>
            <w:tcBorders>
              <w:top w:val="single" w:sz="2" w:space="0" w:color="auto"/>
              <w:left w:val="single" w:sz="2" w:space="0" w:color="auto"/>
              <w:right w:val="single" w:sz="2" w:space="0" w:color="auto"/>
            </w:tcBorders>
          </w:tcPr>
          <w:p w14:paraId="7250EA95" w14:textId="77777777" w:rsidR="006269EA" w:rsidRPr="008D5F9B" w:rsidRDefault="004242E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0,0</w:t>
            </w:r>
            <w:r w:rsidR="004C5D67" w:rsidRPr="008D5F9B">
              <w:rPr>
                <w:rFonts w:ascii="Times New Roman" w:eastAsia="Times New Roman" w:hAnsi="Times New Roman" w:cs="Times New Roman"/>
                <w:sz w:val="24"/>
                <w:szCs w:val="24"/>
                <w:lang w:eastAsia="ru-RU"/>
              </w:rPr>
              <w:t>0</w:t>
            </w:r>
          </w:p>
        </w:tc>
        <w:tc>
          <w:tcPr>
            <w:tcW w:w="3828" w:type="dxa"/>
            <w:gridSpan w:val="4"/>
            <w:tcBorders>
              <w:top w:val="single" w:sz="2" w:space="0" w:color="auto"/>
              <w:left w:val="single" w:sz="2" w:space="0" w:color="auto"/>
              <w:right w:val="single" w:sz="4" w:space="0" w:color="auto"/>
            </w:tcBorders>
          </w:tcPr>
          <w:p w14:paraId="25444673" w14:textId="77777777" w:rsidR="006269EA" w:rsidRPr="008D5F9B" w:rsidRDefault="00E226EE" w:rsidP="001500F5">
            <w:pPr>
              <w:tabs>
                <w:tab w:val="right" w:pos="2809"/>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00"/>
                <w:sz w:val="24"/>
                <w:szCs w:val="24"/>
                <w:lang w:eastAsia="ru-RU"/>
              </w:rPr>
              <w:pict w14:anchorId="26CFD411">
                <v:line id="Прямая соединительная линия 19" o:spid="_x0000_s1044" style="position:absolute;flip:x;z-index:251683840;visibility:visible;mso-wrap-distance-left:3.17492mm;mso-wrap-distance-right:3.17492mm;mso-position-horizontal-relative:text;mso-position-vertical-relative:text;mso-width-relative:margin;mso-height-relative:margin" from="132.2pt,.7pt" to="132.2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" strokecolor="black [3200]" strokeweight=".5pt">
                  <v:stroke joinstyle="miter"/>
                  <o:lock v:ext="edit" shapetype="f"/>
                </v:line>
              </w:pict>
            </w:r>
            <w:r>
              <w:rPr>
                <w:rFonts w:ascii="Times New Roman" w:eastAsia="Times New Roman" w:hAnsi="Times New Roman" w:cs="Times New Roman"/>
                <w:noProof/>
                <w:color w:val="000000"/>
                <w:sz w:val="24"/>
                <w:szCs w:val="24"/>
                <w:lang w:eastAsia="ru-RU"/>
              </w:rPr>
              <w:pict w14:anchorId="0E07606D">
                <v:line id="Прямая соединительная линия 18" o:spid="_x0000_s1043" style="position:absolute;flip:x;z-index:251675648;visibility:visible;mso-wrap-distance-left:3.17492mm;mso-wrap-distance-right:3.17492mm;mso-position-horizontal-relative:text;mso-position-vertical-relative:text;mso-width-relative:margin;mso-height-relative:margin" from="73.9pt,.7pt" to="73.9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" strokecolor="black [3200]" strokeweight=".5pt">
                  <v:stroke joinstyle="miter"/>
                  <o:lock v:ext="edit" shapetype="f"/>
                </v:line>
              </w:pict>
            </w:r>
            <w:r w:rsidR="004242EB" w:rsidRPr="008D5F9B">
              <w:rPr>
                <w:rFonts w:ascii="Times New Roman" w:eastAsia="Times New Roman" w:hAnsi="Times New Roman" w:cs="Times New Roman"/>
                <w:sz w:val="24"/>
                <w:szCs w:val="24"/>
                <w:lang w:eastAsia="ru-RU"/>
              </w:rPr>
              <w:t xml:space="preserve">      0,0</w:t>
            </w:r>
            <w:r w:rsidR="004C5D67" w:rsidRPr="008D5F9B">
              <w:rPr>
                <w:rFonts w:ascii="Times New Roman" w:eastAsia="Times New Roman" w:hAnsi="Times New Roman" w:cs="Times New Roman"/>
                <w:sz w:val="24"/>
                <w:szCs w:val="24"/>
                <w:lang w:eastAsia="ru-RU"/>
              </w:rPr>
              <w:t>0</w:t>
            </w:r>
            <w:r w:rsidR="004242EB" w:rsidRPr="008D5F9B">
              <w:rPr>
                <w:rFonts w:ascii="Times New Roman" w:eastAsia="Times New Roman" w:hAnsi="Times New Roman" w:cs="Times New Roman"/>
                <w:sz w:val="24"/>
                <w:szCs w:val="24"/>
                <w:lang w:eastAsia="ru-RU"/>
              </w:rPr>
              <w:t xml:space="preserve">                   0,0</w:t>
            </w:r>
            <w:r w:rsidR="004C5D67" w:rsidRPr="008D5F9B">
              <w:rPr>
                <w:rFonts w:ascii="Times New Roman" w:eastAsia="Times New Roman" w:hAnsi="Times New Roman" w:cs="Times New Roman"/>
                <w:sz w:val="24"/>
                <w:szCs w:val="24"/>
                <w:lang w:eastAsia="ru-RU"/>
              </w:rPr>
              <w:t>0</w:t>
            </w:r>
            <w:r w:rsidR="002A4C7B">
              <w:rPr>
                <w:rFonts w:ascii="Times New Roman" w:eastAsia="Times New Roman" w:hAnsi="Times New Roman" w:cs="Times New Roman"/>
                <w:sz w:val="24"/>
                <w:szCs w:val="24"/>
                <w:lang w:eastAsia="ru-RU"/>
              </w:rPr>
              <w:t xml:space="preserve">            0,00</w:t>
            </w:r>
          </w:p>
        </w:tc>
        <w:tc>
          <w:tcPr>
            <w:tcW w:w="2126" w:type="dxa"/>
            <w:gridSpan w:val="3"/>
            <w:tcBorders>
              <w:top w:val="single" w:sz="2" w:space="0" w:color="auto"/>
              <w:left w:val="single" w:sz="4" w:space="0" w:color="auto"/>
              <w:right w:val="single" w:sz="2" w:space="0" w:color="auto"/>
            </w:tcBorders>
          </w:tcPr>
          <w:p w14:paraId="474F680B" w14:textId="77777777" w:rsidR="006269EA" w:rsidRPr="008D5F9B" w:rsidRDefault="004242E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7333</w:t>
            </w:r>
            <w:r w:rsidR="004C5D67" w:rsidRPr="008D5F9B">
              <w:rPr>
                <w:rFonts w:ascii="Times New Roman" w:eastAsia="Times New Roman" w:hAnsi="Times New Roman" w:cs="Times New Roman"/>
                <w:sz w:val="24"/>
                <w:szCs w:val="24"/>
                <w:lang w:eastAsia="ru-RU"/>
              </w:rPr>
              <w:t>1,90</w:t>
            </w:r>
          </w:p>
        </w:tc>
      </w:tr>
      <w:tr w:rsidR="006269EA" w:rsidRPr="008D5F9B" w14:paraId="7F14F311" w14:textId="77777777" w:rsidTr="003C242E">
        <w:trPr>
          <w:trHeight w:val="20"/>
        </w:trPr>
        <w:tc>
          <w:tcPr>
            <w:tcW w:w="9923" w:type="dxa"/>
            <w:gridSpan w:val="13"/>
            <w:tcBorders>
              <w:top w:val="single" w:sz="2" w:space="0" w:color="auto"/>
              <w:left w:val="single" w:sz="2" w:space="0" w:color="auto"/>
              <w:bottom w:val="single" w:sz="2" w:space="0" w:color="auto"/>
              <w:right w:val="single" w:sz="2" w:space="0" w:color="auto"/>
            </w:tcBorders>
          </w:tcPr>
          <w:p w14:paraId="4B18522A"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Программа 7 «Обеспечение реализации муниципальной программы»</w:t>
            </w:r>
          </w:p>
        </w:tc>
      </w:tr>
      <w:tr w:rsidR="006269EA" w:rsidRPr="008D5F9B" w14:paraId="3D0C513E" w14:textId="77777777" w:rsidTr="004A7C3E">
        <w:trPr>
          <w:trHeight w:val="20"/>
        </w:trPr>
        <w:tc>
          <w:tcPr>
            <w:tcW w:w="1276" w:type="dxa"/>
            <w:gridSpan w:val="3"/>
            <w:tcBorders>
              <w:top w:val="single" w:sz="2" w:space="0" w:color="auto"/>
              <w:left w:val="single" w:sz="2" w:space="0" w:color="auto"/>
              <w:bottom w:val="single" w:sz="4" w:space="0" w:color="auto"/>
              <w:right w:val="single" w:sz="2" w:space="0" w:color="auto"/>
            </w:tcBorders>
          </w:tcPr>
          <w:p w14:paraId="61BDBCE6" w14:textId="77777777" w:rsidR="006269EA" w:rsidRPr="008D5F9B"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2798,8</w:t>
            </w:r>
            <w:r w:rsidR="004C5D67" w:rsidRPr="008D5F9B">
              <w:rPr>
                <w:rFonts w:ascii="Times New Roman" w:eastAsia="Times New Roman" w:hAnsi="Times New Roman" w:cs="Times New Roman"/>
                <w:sz w:val="24"/>
                <w:szCs w:val="24"/>
                <w:lang w:eastAsia="ru-RU"/>
              </w:rPr>
              <w:t>0</w:t>
            </w:r>
          </w:p>
        </w:tc>
        <w:tc>
          <w:tcPr>
            <w:tcW w:w="1276" w:type="dxa"/>
            <w:tcBorders>
              <w:top w:val="single" w:sz="2" w:space="0" w:color="auto"/>
              <w:left w:val="single" w:sz="2" w:space="0" w:color="auto"/>
              <w:bottom w:val="single" w:sz="4" w:space="0" w:color="auto"/>
              <w:right w:val="single" w:sz="2" w:space="0" w:color="auto"/>
            </w:tcBorders>
          </w:tcPr>
          <w:p w14:paraId="4704A8C8" w14:textId="77777777" w:rsidR="006269EA" w:rsidRPr="008D5F9B" w:rsidRDefault="00EF1E7B" w:rsidP="00672250">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4</w:t>
            </w:r>
            <w:r w:rsidR="00672250" w:rsidRPr="008D5F9B">
              <w:rPr>
                <w:rFonts w:ascii="Times New Roman" w:eastAsia="Times New Roman" w:hAnsi="Times New Roman" w:cs="Times New Roman"/>
                <w:sz w:val="24"/>
                <w:szCs w:val="24"/>
                <w:lang w:eastAsia="ru-RU"/>
              </w:rPr>
              <w:t>0</w:t>
            </w:r>
            <w:r w:rsidRPr="008D5F9B">
              <w:rPr>
                <w:rFonts w:ascii="Times New Roman" w:eastAsia="Times New Roman" w:hAnsi="Times New Roman" w:cs="Times New Roman"/>
                <w:sz w:val="24"/>
                <w:szCs w:val="24"/>
                <w:lang w:eastAsia="ru-RU"/>
              </w:rPr>
              <w:t>71,3</w:t>
            </w:r>
            <w:r w:rsidR="004C5D67" w:rsidRPr="008D5F9B">
              <w:rPr>
                <w:rFonts w:ascii="Times New Roman" w:eastAsia="Times New Roman" w:hAnsi="Times New Roman" w:cs="Times New Roman"/>
                <w:sz w:val="24"/>
                <w:szCs w:val="24"/>
                <w:lang w:eastAsia="ru-RU"/>
              </w:rPr>
              <w:t>0</w:t>
            </w:r>
          </w:p>
        </w:tc>
        <w:tc>
          <w:tcPr>
            <w:tcW w:w="1417" w:type="dxa"/>
            <w:gridSpan w:val="2"/>
            <w:tcBorders>
              <w:top w:val="single" w:sz="2" w:space="0" w:color="auto"/>
              <w:left w:val="single" w:sz="2" w:space="0" w:color="auto"/>
              <w:bottom w:val="single" w:sz="4" w:space="0" w:color="auto"/>
              <w:right w:val="single" w:sz="2" w:space="0" w:color="auto"/>
            </w:tcBorders>
          </w:tcPr>
          <w:p w14:paraId="18CBE9B5" w14:textId="77777777" w:rsidR="006269EA" w:rsidRPr="008D5F9B" w:rsidRDefault="002A4C7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4316,10</w:t>
            </w:r>
          </w:p>
        </w:tc>
        <w:tc>
          <w:tcPr>
            <w:tcW w:w="3828" w:type="dxa"/>
            <w:gridSpan w:val="4"/>
            <w:tcBorders>
              <w:top w:val="single" w:sz="2" w:space="0" w:color="auto"/>
              <w:left w:val="single" w:sz="2" w:space="0" w:color="auto"/>
              <w:bottom w:val="single" w:sz="4" w:space="0" w:color="auto"/>
              <w:right w:val="single" w:sz="4" w:space="0" w:color="auto"/>
            </w:tcBorders>
          </w:tcPr>
          <w:p w14:paraId="61D1918E" w14:textId="77777777" w:rsidR="006269EA" w:rsidRPr="008D5F9B" w:rsidRDefault="00E226EE" w:rsidP="001500F5">
            <w:pPr>
              <w:tabs>
                <w:tab w:val="right" w:pos="2809"/>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00"/>
                <w:sz w:val="24"/>
                <w:szCs w:val="24"/>
                <w:lang w:eastAsia="ru-RU"/>
              </w:rPr>
              <w:pict w14:anchorId="4C0AFDAE">
                <v:line id="Прямая соединительная линия 17" o:spid="_x0000_s1042" style="position:absolute;flip:x;z-index:251684864;visibility:visible;mso-wrap-distance-left:3.17492mm;mso-wrap-distance-right:3.17492mm;mso-position-horizontal-relative:text;mso-position-vertical-relative:text;mso-width-relative:margin;mso-height-relative:margin" from="135.2pt,.35pt" to="135.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" strokecolor="black [3200]" strokeweight=".5pt">
                  <v:stroke joinstyle="miter"/>
                  <o:lock v:ext="edit" shapetype="f"/>
                </v:line>
              </w:pict>
            </w:r>
            <w:r>
              <w:rPr>
                <w:rFonts w:ascii="Times New Roman" w:eastAsia="Times New Roman" w:hAnsi="Times New Roman" w:cs="Times New Roman"/>
                <w:noProof/>
                <w:color w:val="000000"/>
                <w:sz w:val="24"/>
                <w:szCs w:val="24"/>
                <w:lang w:eastAsia="ru-RU"/>
              </w:rPr>
              <w:pict w14:anchorId="5CB2CC02">
                <v:line id="Прямая соединительная линия 16" o:spid="_x0000_s1041" style="position:absolute;flip:x;z-index:251659264;visibility:visible;mso-wrap-distance-left:3.17492mm;mso-wrap-distance-right:3.17492mm;mso-position-horizontal-relative:text;mso-position-vertical-relative:text;mso-width-relative:margin;mso-height-relative:margin" from="75.35pt,.35pt" to="75.3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" strokecolor="black [3200]" strokeweight=".5pt">
                  <v:stroke joinstyle="miter"/>
                  <o:lock v:ext="edit" shapetype="f"/>
                </v:line>
              </w:pict>
            </w:r>
            <w:r w:rsidR="000D2DF8" w:rsidRPr="008D5F9B">
              <w:rPr>
                <w:rFonts w:ascii="Times New Roman" w:eastAsia="Times New Roman" w:hAnsi="Times New Roman" w:cs="Times New Roman"/>
                <w:sz w:val="24"/>
                <w:szCs w:val="24"/>
                <w:lang w:eastAsia="ru-RU"/>
              </w:rPr>
              <w:t xml:space="preserve">       </w:t>
            </w:r>
            <w:r w:rsidR="004242EB" w:rsidRPr="008D5F9B">
              <w:rPr>
                <w:rFonts w:ascii="Times New Roman" w:eastAsia="Times New Roman" w:hAnsi="Times New Roman" w:cs="Times New Roman"/>
                <w:sz w:val="24"/>
                <w:szCs w:val="24"/>
                <w:lang w:eastAsia="ru-RU"/>
              </w:rPr>
              <w:t>4290,1</w:t>
            </w:r>
            <w:r w:rsidR="004C5D67" w:rsidRPr="008D5F9B">
              <w:rPr>
                <w:rFonts w:ascii="Times New Roman" w:eastAsia="Times New Roman" w:hAnsi="Times New Roman" w:cs="Times New Roman"/>
                <w:sz w:val="24"/>
                <w:szCs w:val="24"/>
                <w:lang w:eastAsia="ru-RU"/>
              </w:rPr>
              <w:t xml:space="preserve">0          </w:t>
            </w:r>
            <w:r w:rsidR="004242EB" w:rsidRPr="008D5F9B">
              <w:rPr>
                <w:rFonts w:ascii="Times New Roman" w:eastAsia="Times New Roman" w:hAnsi="Times New Roman" w:cs="Times New Roman"/>
                <w:sz w:val="24"/>
                <w:szCs w:val="24"/>
                <w:lang w:eastAsia="ru-RU"/>
              </w:rPr>
              <w:t>4286,2</w:t>
            </w:r>
            <w:r w:rsidR="004C5D67" w:rsidRPr="008D5F9B">
              <w:rPr>
                <w:rFonts w:ascii="Times New Roman" w:eastAsia="Times New Roman" w:hAnsi="Times New Roman" w:cs="Times New Roman"/>
                <w:sz w:val="24"/>
                <w:szCs w:val="24"/>
                <w:lang w:eastAsia="ru-RU"/>
              </w:rPr>
              <w:t>0</w:t>
            </w:r>
            <w:r w:rsidR="002A4C7B">
              <w:rPr>
                <w:rFonts w:ascii="Times New Roman" w:eastAsia="Times New Roman" w:hAnsi="Times New Roman" w:cs="Times New Roman"/>
                <w:sz w:val="24"/>
                <w:szCs w:val="24"/>
                <w:lang w:eastAsia="ru-RU"/>
              </w:rPr>
              <w:t xml:space="preserve">     4286,20</w:t>
            </w:r>
          </w:p>
        </w:tc>
        <w:tc>
          <w:tcPr>
            <w:tcW w:w="2126" w:type="dxa"/>
            <w:gridSpan w:val="3"/>
            <w:tcBorders>
              <w:top w:val="single" w:sz="2" w:space="0" w:color="auto"/>
              <w:left w:val="single" w:sz="4" w:space="0" w:color="auto"/>
              <w:bottom w:val="single" w:sz="4" w:space="0" w:color="auto"/>
              <w:right w:val="single" w:sz="2" w:space="0" w:color="auto"/>
            </w:tcBorders>
          </w:tcPr>
          <w:p w14:paraId="3FC9D565" w14:textId="77777777" w:rsidR="006269EA" w:rsidRPr="008D5F9B" w:rsidRDefault="002A4C7B" w:rsidP="00672250">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24048,70</w:t>
            </w:r>
          </w:p>
        </w:tc>
      </w:tr>
      <w:tr w:rsidR="006269EA" w:rsidRPr="008D5F9B" w14:paraId="4C639132" w14:textId="77777777" w:rsidTr="003C242E">
        <w:trPr>
          <w:trHeight w:val="20"/>
        </w:trPr>
        <w:tc>
          <w:tcPr>
            <w:tcW w:w="188" w:type="dxa"/>
          </w:tcPr>
          <w:p w14:paraId="1C95914A"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4" w:type="dxa"/>
            <w:gridSpan w:val="4"/>
          </w:tcPr>
          <w:p w14:paraId="30F38E96"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055" w:type="dxa"/>
            <w:gridSpan w:val="4"/>
          </w:tcPr>
          <w:p w14:paraId="0AB1EE02"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42" w:type="dxa"/>
            <w:gridSpan w:val="3"/>
          </w:tcPr>
          <w:p w14:paraId="67046A36"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034" w:type="dxa"/>
          </w:tcPr>
          <w:p w14:paraId="2F6B8F42"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8D5F9B" w14:paraId="2281201D" w14:textId="77777777" w:rsidTr="003C242E">
        <w:trPr>
          <w:trHeight w:val="20"/>
        </w:trPr>
        <w:tc>
          <w:tcPr>
            <w:tcW w:w="9923" w:type="dxa"/>
            <w:gridSpan w:val="13"/>
            <w:tcBorders>
              <w:top w:val="single" w:sz="2" w:space="0" w:color="auto"/>
              <w:left w:val="single" w:sz="2" w:space="0" w:color="auto"/>
              <w:right w:val="single" w:sz="2" w:space="0" w:color="auto"/>
            </w:tcBorders>
          </w:tcPr>
          <w:p w14:paraId="22C60A2D" w14:textId="77777777" w:rsidR="006269EA" w:rsidRPr="008D5F9B"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8D5F9B" w14:paraId="3473812F" w14:textId="77777777" w:rsidTr="003C242E">
        <w:trPr>
          <w:trHeight w:val="20"/>
        </w:trPr>
        <w:tc>
          <w:tcPr>
            <w:tcW w:w="565" w:type="dxa"/>
            <w:gridSpan w:val="2"/>
            <w:tcBorders>
              <w:top w:val="single" w:sz="2" w:space="0" w:color="auto"/>
              <w:left w:val="single" w:sz="2" w:space="0" w:color="auto"/>
              <w:right w:val="single" w:sz="2" w:space="0" w:color="auto"/>
            </w:tcBorders>
          </w:tcPr>
          <w:p w14:paraId="4EB9C21D"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п/п</w:t>
            </w:r>
          </w:p>
        </w:tc>
        <w:tc>
          <w:tcPr>
            <w:tcW w:w="6239" w:type="dxa"/>
            <w:gridSpan w:val="6"/>
            <w:tcBorders>
              <w:top w:val="single" w:sz="2" w:space="0" w:color="auto"/>
              <w:left w:val="single" w:sz="2" w:space="0" w:color="auto"/>
              <w:right w:val="single" w:sz="2" w:space="0" w:color="auto"/>
            </w:tcBorders>
          </w:tcPr>
          <w:p w14:paraId="4758BA9C"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701" w:type="dxa"/>
            <w:gridSpan w:val="3"/>
            <w:tcBorders>
              <w:top w:val="single" w:sz="2" w:space="0" w:color="auto"/>
              <w:left w:val="single" w:sz="2" w:space="0" w:color="auto"/>
              <w:right w:val="single" w:sz="2" w:space="0" w:color="auto"/>
            </w:tcBorders>
          </w:tcPr>
          <w:p w14:paraId="31FBD7FA"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Единица измерения</w:t>
            </w:r>
          </w:p>
        </w:tc>
        <w:tc>
          <w:tcPr>
            <w:tcW w:w="1418" w:type="dxa"/>
            <w:gridSpan w:val="2"/>
            <w:tcBorders>
              <w:top w:val="single" w:sz="2" w:space="0" w:color="auto"/>
              <w:left w:val="single" w:sz="2" w:space="0" w:color="auto"/>
              <w:right w:val="single" w:sz="2" w:space="0" w:color="auto"/>
            </w:tcBorders>
          </w:tcPr>
          <w:p w14:paraId="25995B7A"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w:t>
            </w:r>
            <w:r w:rsidR="009D59BB">
              <w:rPr>
                <w:rFonts w:ascii="Times New Roman" w:eastAsia="Times New Roman" w:hAnsi="Times New Roman" w:cs="Times New Roman"/>
                <w:sz w:val="24"/>
                <w:szCs w:val="24"/>
                <w:lang w:eastAsia="ru-RU"/>
              </w:rPr>
              <w:t>8</w:t>
            </w:r>
            <w:r w:rsidRPr="008D5F9B">
              <w:rPr>
                <w:rFonts w:ascii="Times New Roman" w:eastAsia="Times New Roman" w:hAnsi="Times New Roman" w:cs="Times New Roman"/>
                <w:sz w:val="24"/>
                <w:szCs w:val="24"/>
                <w:lang w:eastAsia="ru-RU"/>
              </w:rPr>
              <w:t xml:space="preserve"> год</w:t>
            </w:r>
          </w:p>
          <w:p w14:paraId="07572001"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8D5F9B" w14:paraId="16D07AF8" w14:textId="77777777" w:rsidTr="003C242E">
        <w:trPr>
          <w:trHeight w:val="20"/>
        </w:trPr>
        <w:tc>
          <w:tcPr>
            <w:tcW w:w="9923" w:type="dxa"/>
            <w:gridSpan w:val="13"/>
            <w:tcBorders>
              <w:top w:val="single" w:sz="2" w:space="0" w:color="auto"/>
              <w:left w:val="single" w:sz="2" w:space="0" w:color="auto"/>
              <w:right w:val="single" w:sz="2" w:space="0" w:color="auto"/>
            </w:tcBorders>
          </w:tcPr>
          <w:p w14:paraId="4E2FB21A"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Муниципальная программа «Развитие культуры Лукояновского муниципального округа Нижегородской области»</w:t>
            </w:r>
          </w:p>
        </w:tc>
      </w:tr>
      <w:tr w:rsidR="006269EA" w:rsidRPr="008D5F9B" w14:paraId="4092BA63" w14:textId="77777777" w:rsidTr="003C242E">
        <w:trPr>
          <w:trHeight w:val="20"/>
        </w:trPr>
        <w:tc>
          <w:tcPr>
            <w:tcW w:w="9923" w:type="dxa"/>
            <w:gridSpan w:val="13"/>
            <w:tcBorders>
              <w:top w:val="single" w:sz="2" w:space="0" w:color="auto"/>
              <w:left w:val="single" w:sz="2" w:space="0" w:color="auto"/>
              <w:right w:val="single" w:sz="2" w:space="0" w:color="auto"/>
            </w:tcBorders>
          </w:tcPr>
          <w:p w14:paraId="570A48AB"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Индикаторы</w:t>
            </w:r>
          </w:p>
        </w:tc>
      </w:tr>
      <w:tr w:rsidR="006269EA" w:rsidRPr="008D5F9B" w14:paraId="1179C140" w14:textId="77777777" w:rsidTr="003C242E">
        <w:trPr>
          <w:trHeight w:val="20"/>
        </w:trPr>
        <w:tc>
          <w:tcPr>
            <w:tcW w:w="565" w:type="dxa"/>
            <w:gridSpan w:val="2"/>
            <w:tcBorders>
              <w:top w:val="single" w:sz="2" w:space="0" w:color="auto"/>
              <w:left w:val="single" w:sz="2" w:space="0" w:color="auto"/>
              <w:right w:val="single" w:sz="2" w:space="0" w:color="auto"/>
            </w:tcBorders>
          </w:tcPr>
          <w:p w14:paraId="580541E1"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1</w:t>
            </w:r>
          </w:p>
        </w:tc>
        <w:tc>
          <w:tcPr>
            <w:tcW w:w="6239" w:type="dxa"/>
            <w:gridSpan w:val="6"/>
            <w:tcBorders>
              <w:top w:val="single" w:sz="2" w:space="0" w:color="auto"/>
              <w:left w:val="single" w:sz="2" w:space="0" w:color="auto"/>
              <w:bottom w:val="single" w:sz="2" w:space="0" w:color="auto"/>
              <w:right w:val="single" w:sz="2" w:space="0" w:color="auto"/>
            </w:tcBorders>
          </w:tcPr>
          <w:p w14:paraId="5CBD2D61" w14:textId="77777777" w:rsidR="006269EA" w:rsidRPr="008D5F9B" w:rsidRDefault="006269EA" w:rsidP="006269EA">
            <w:pPr>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Соотношение средней заработной платы работников учреждений культуры, повышение оплаты труда которых предусмотрено Указом Президента РФ от 7 мая 2012 года № 597 «О мероприятиях по реализации государственной социальной политики», к средней заработной плате по Нижегородской области</w:t>
            </w:r>
          </w:p>
        </w:tc>
        <w:tc>
          <w:tcPr>
            <w:tcW w:w="1701" w:type="dxa"/>
            <w:gridSpan w:val="3"/>
            <w:tcBorders>
              <w:top w:val="single" w:sz="2" w:space="0" w:color="auto"/>
              <w:left w:val="single" w:sz="2" w:space="0" w:color="auto"/>
              <w:bottom w:val="single" w:sz="2" w:space="0" w:color="auto"/>
              <w:right w:val="single" w:sz="2" w:space="0" w:color="auto"/>
            </w:tcBorders>
            <w:vAlign w:val="center"/>
          </w:tcPr>
          <w:p w14:paraId="6082B781"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w:t>
            </w:r>
          </w:p>
        </w:tc>
        <w:tc>
          <w:tcPr>
            <w:tcW w:w="1418" w:type="dxa"/>
            <w:gridSpan w:val="2"/>
            <w:tcBorders>
              <w:top w:val="single" w:sz="2" w:space="0" w:color="auto"/>
              <w:left w:val="single" w:sz="2" w:space="0" w:color="auto"/>
              <w:bottom w:val="single" w:sz="2" w:space="0" w:color="auto"/>
              <w:right w:val="single" w:sz="2" w:space="0" w:color="auto"/>
            </w:tcBorders>
            <w:vAlign w:val="center"/>
          </w:tcPr>
          <w:p w14:paraId="11C6C4D4"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70,6</w:t>
            </w:r>
          </w:p>
        </w:tc>
      </w:tr>
      <w:tr w:rsidR="006269EA" w:rsidRPr="008D5F9B" w14:paraId="77F792BC" w14:textId="77777777" w:rsidTr="003C242E">
        <w:trPr>
          <w:trHeight w:val="20"/>
        </w:trPr>
        <w:tc>
          <w:tcPr>
            <w:tcW w:w="565" w:type="dxa"/>
            <w:gridSpan w:val="2"/>
            <w:tcBorders>
              <w:top w:val="single" w:sz="2" w:space="0" w:color="auto"/>
              <w:left w:val="single" w:sz="2" w:space="0" w:color="auto"/>
              <w:right w:val="single" w:sz="2" w:space="0" w:color="auto"/>
            </w:tcBorders>
          </w:tcPr>
          <w:p w14:paraId="06F76BA0"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2</w:t>
            </w:r>
          </w:p>
        </w:tc>
        <w:tc>
          <w:tcPr>
            <w:tcW w:w="6239" w:type="dxa"/>
            <w:gridSpan w:val="6"/>
            <w:tcBorders>
              <w:top w:val="single" w:sz="2" w:space="0" w:color="auto"/>
              <w:left w:val="single" w:sz="2" w:space="0" w:color="auto"/>
              <w:bottom w:val="single" w:sz="4" w:space="0" w:color="auto"/>
              <w:right w:val="single" w:sz="2" w:space="0" w:color="auto"/>
            </w:tcBorders>
          </w:tcPr>
          <w:p w14:paraId="5CE89584" w14:textId="77777777" w:rsidR="006269EA" w:rsidRPr="008D5F9B" w:rsidRDefault="006269EA" w:rsidP="006269EA">
            <w:pPr>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Число высококвалифицированных работников в сфере культуры от общего числа квалифицированных работников</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61BCD23A"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23D9DCC7" w14:textId="77777777" w:rsidR="006269EA" w:rsidRPr="008D5F9B"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69,3</w:t>
            </w:r>
          </w:p>
        </w:tc>
      </w:tr>
      <w:tr w:rsidR="006269EA" w:rsidRPr="008D5F9B" w14:paraId="6287DD62" w14:textId="77777777" w:rsidTr="003C242E">
        <w:trPr>
          <w:trHeight w:val="20"/>
        </w:trPr>
        <w:tc>
          <w:tcPr>
            <w:tcW w:w="565" w:type="dxa"/>
            <w:gridSpan w:val="2"/>
            <w:tcBorders>
              <w:top w:val="single" w:sz="2" w:space="0" w:color="auto"/>
              <w:left w:val="single" w:sz="2" w:space="0" w:color="auto"/>
              <w:right w:val="single" w:sz="2" w:space="0" w:color="auto"/>
            </w:tcBorders>
          </w:tcPr>
          <w:p w14:paraId="6FC52B55"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3</w:t>
            </w:r>
          </w:p>
        </w:tc>
        <w:tc>
          <w:tcPr>
            <w:tcW w:w="6239" w:type="dxa"/>
            <w:gridSpan w:val="6"/>
            <w:tcBorders>
              <w:top w:val="single" w:sz="4" w:space="0" w:color="auto"/>
              <w:left w:val="single" w:sz="2" w:space="0" w:color="auto"/>
              <w:right w:val="single" w:sz="2" w:space="0" w:color="auto"/>
            </w:tcBorders>
          </w:tcPr>
          <w:p w14:paraId="7A1C5197" w14:textId="77777777" w:rsidR="006269EA" w:rsidRPr="008D5F9B" w:rsidRDefault="006269EA" w:rsidP="006269EA">
            <w:pPr>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Доля муниципальных учреждений культуры </w:t>
            </w:r>
            <w:r w:rsidRPr="008D5F9B">
              <w:rPr>
                <w:rFonts w:ascii="Times New Roman" w:eastAsia="Times New Roman" w:hAnsi="Times New Roman" w:cs="Times New Roman"/>
                <w:b/>
                <w:sz w:val="24"/>
                <w:szCs w:val="24"/>
                <w:lang w:eastAsia="ru-RU"/>
              </w:rPr>
              <w:t xml:space="preserve"> </w:t>
            </w:r>
            <w:r w:rsidRPr="008D5F9B">
              <w:rPr>
                <w:rFonts w:ascii="Times New Roman" w:eastAsia="Times New Roman" w:hAnsi="Times New Roman" w:cs="Times New Roman"/>
                <w:sz w:val="24"/>
                <w:szCs w:val="24"/>
                <w:lang w:eastAsia="ru-RU"/>
              </w:rPr>
              <w:lastRenderedPageBreak/>
              <w:t>Лукояновского муниципального округа, имеющих свой информационный портал, от общего числа учреждений культуры</w:t>
            </w:r>
          </w:p>
        </w:tc>
        <w:tc>
          <w:tcPr>
            <w:tcW w:w="1701" w:type="dxa"/>
            <w:gridSpan w:val="3"/>
            <w:tcBorders>
              <w:top w:val="single" w:sz="4" w:space="0" w:color="auto"/>
              <w:left w:val="single" w:sz="2" w:space="0" w:color="auto"/>
              <w:right w:val="single" w:sz="2" w:space="0" w:color="auto"/>
            </w:tcBorders>
            <w:vAlign w:val="center"/>
          </w:tcPr>
          <w:p w14:paraId="2B72F57C"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lastRenderedPageBreak/>
              <w:t>%</w:t>
            </w:r>
          </w:p>
        </w:tc>
        <w:tc>
          <w:tcPr>
            <w:tcW w:w="1418" w:type="dxa"/>
            <w:gridSpan w:val="2"/>
            <w:tcBorders>
              <w:top w:val="single" w:sz="4" w:space="0" w:color="auto"/>
              <w:left w:val="single" w:sz="2" w:space="0" w:color="auto"/>
              <w:right w:val="single" w:sz="2" w:space="0" w:color="auto"/>
            </w:tcBorders>
            <w:vAlign w:val="center"/>
          </w:tcPr>
          <w:p w14:paraId="7440519D"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100</w:t>
            </w:r>
          </w:p>
        </w:tc>
      </w:tr>
      <w:tr w:rsidR="006269EA" w:rsidRPr="008D5F9B" w14:paraId="3677D5C0" w14:textId="77777777" w:rsidTr="003C242E">
        <w:trPr>
          <w:trHeight w:val="20"/>
        </w:trPr>
        <w:tc>
          <w:tcPr>
            <w:tcW w:w="565" w:type="dxa"/>
            <w:gridSpan w:val="2"/>
            <w:tcBorders>
              <w:top w:val="single" w:sz="2" w:space="0" w:color="auto"/>
              <w:left w:val="single" w:sz="2" w:space="0" w:color="auto"/>
              <w:right w:val="single" w:sz="2" w:space="0" w:color="auto"/>
            </w:tcBorders>
          </w:tcPr>
          <w:p w14:paraId="1144E16E"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4</w:t>
            </w:r>
          </w:p>
        </w:tc>
        <w:tc>
          <w:tcPr>
            <w:tcW w:w="6239" w:type="dxa"/>
            <w:gridSpan w:val="6"/>
            <w:tcBorders>
              <w:top w:val="single" w:sz="2" w:space="0" w:color="auto"/>
              <w:left w:val="single" w:sz="2" w:space="0" w:color="auto"/>
              <w:right w:val="single" w:sz="2" w:space="0" w:color="auto"/>
            </w:tcBorders>
          </w:tcPr>
          <w:p w14:paraId="1A88F0DC"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Уровень удовлетворенности граждан Лукояновского муниципального округа качеством предоставления муниципальных услуг</w:t>
            </w:r>
          </w:p>
        </w:tc>
        <w:tc>
          <w:tcPr>
            <w:tcW w:w="1701" w:type="dxa"/>
            <w:gridSpan w:val="3"/>
            <w:tcBorders>
              <w:top w:val="single" w:sz="2" w:space="0" w:color="auto"/>
              <w:left w:val="single" w:sz="2" w:space="0" w:color="auto"/>
              <w:right w:val="single" w:sz="2" w:space="0" w:color="auto"/>
            </w:tcBorders>
            <w:vAlign w:val="center"/>
          </w:tcPr>
          <w:p w14:paraId="128CEEBB"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w:t>
            </w:r>
          </w:p>
        </w:tc>
        <w:tc>
          <w:tcPr>
            <w:tcW w:w="1418" w:type="dxa"/>
            <w:gridSpan w:val="2"/>
            <w:tcBorders>
              <w:top w:val="single" w:sz="2" w:space="0" w:color="auto"/>
              <w:left w:val="single" w:sz="2" w:space="0" w:color="auto"/>
              <w:right w:val="single" w:sz="2" w:space="0" w:color="auto"/>
            </w:tcBorders>
            <w:vAlign w:val="center"/>
          </w:tcPr>
          <w:p w14:paraId="43AF485C"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100</w:t>
            </w:r>
          </w:p>
        </w:tc>
      </w:tr>
      <w:tr w:rsidR="006269EA" w:rsidRPr="008D5F9B" w14:paraId="4F72842C" w14:textId="77777777" w:rsidTr="003C242E">
        <w:trPr>
          <w:trHeight w:val="20"/>
        </w:trPr>
        <w:tc>
          <w:tcPr>
            <w:tcW w:w="9923" w:type="dxa"/>
            <w:gridSpan w:val="13"/>
            <w:tcBorders>
              <w:top w:val="single" w:sz="2" w:space="0" w:color="auto"/>
              <w:left w:val="single" w:sz="2" w:space="0" w:color="auto"/>
              <w:right w:val="single" w:sz="2" w:space="0" w:color="auto"/>
            </w:tcBorders>
          </w:tcPr>
          <w:p w14:paraId="2E5008E8"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Непосредственные результаты</w:t>
            </w:r>
          </w:p>
        </w:tc>
      </w:tr>
      <w:tr w:rsidR="006269EA" w:rsidRPr="008D5F9B" w14:paraId="20D68207" w14:textId="77777777" w:rsidTr="003C242E">
        <w:trPr>
          <w:trHeight w:val="20"/>
        </w:trPr>
        <w:tc>
          <w:tcPr>
            <w:tcW w:w="565" w:type="dxa"/>
            <w:gridSpan w:val="2"/>
            <w:tcBorders>
              <w:top w:val="single" w:sz="2" w:space="0" w:color="auto"/>
              <w:left w:val="single" w:sz="2" w:space="0" w:color="auto"/>
              <w:right w:val="single" w:sz="2" w:space="0" w:color="auto"/>
            </w:tcBorders>
          </w:tcPr>
          <w:p w14:paraId="7745684B" w14:textId="77777777" w:rsidR="006269EA" w:rsidRPr="008D5F9B" w:rsidRDefault="006269EA" w:rsidP="006269EA">
            <w:pPr>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1</w:t>
            </w:r>
          </w:p>
        </w:tc>
        <w:tc>
          <w:tcPr>
            <w:tcW w:w="6239" w:type="dxa"/>
            <w:gridSpan w:val="6"/>
            <w:tcBorders>
              <w:top w:val="single" w:sz="2" w:space="0" w:color="auto"/>
              <w:left w:val="single" w:sz="2" w:space="0" w:color="auto"/>
              <w:right w:val="single" w:sz="2" w:space="0" w:color="auto"/>
            </w:tcBorders>
          </w:tcPr>
          <w:p w14:paraId="3CBEFD0F" w14:textId="77777777" w:rsidR="006269EA" w:rsidRPr="008D5F9B" w:rsidRDefault="006269EA" w:rsidP="006269EA">
            <w:pPr>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Средняя заработная плата работников культуры</w:t>
            </w:r>
          </w:p>
        </w:tc>
        <w:tc>
          <w:tcPr>
            <w:tcW w:w="1701" w:type="dxa"/>
            <w:gridSpan w:val="3"/>
            <w:tcBorders>
              <w:top w:val="single" w:sz="2" w:space="0" w:color="auto"/>
              <w:left w:val="single" w:sz="2" w:space="0" w:color="auto"/>
              <w:right w:val="single" w:sz="2" w:space="0" w:color="auto"/>
            </w:tcBorders>
            <w:vAlign w:val="center"/>
          </w:tcPr>
          <w:p w14:paraId="05FEED03"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руб.</w:t>
            </w:r>
          </w:p>
        </w:tc>
        <w:tc>
          <w:tcPr>
            <w:tcW w:w="1418" w:type="dxa"/>
            <w:gridSpan w:val="2"/>
            <w:tcBorders>
              <w:top w:val="single" w:sz="2" w:space="0" w:color="auto"/>
              <w:left w:val="single" w:sz="2" w:space="0" w:color="auto"/>
              <w:right w:val="single" w:sz="2" w:space="0" w:color="auto"/>
            </w:tcBorders>
            <w:vAlign w:val="center"/>
          </w:tcPr>
          <w:p w14:paraId="1FD74749"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37129,20</w:t>
            </w:r>
          </w:p>
        </w:tc>
      </w:tr>
      <w:tr w:rsidR="006269EA" w:rsidRPr="008D5F9B" w14:paraId="432C5D51" w14:textId="77777777" w:rsidTr="003C242E">
        <w:trPr>
          <w:trHeight w:val="20"/>
        </w:trPr>
        <w:tc>
          <w:tcPr>
            <w:tcW w:w="565" w:type="dxa"/>
            <w:gridSpan w:val="2"/>
            <w:tcBorders>
              <w:top w:val="single" w:sz="2" w:space="0" w:color="auto"/>
              <w:left w:val="single" w:sz="2" w:space="0" w:color="auto"/>
              <w:right w:val="single" w:sz="2" w:space="0" w:color="auto"/>
            </w:tcBorders>
          </w:tcPr>
          <w:p w14:paraId="60471D75" w14:textId="77777777" w:rsidR="006269EA" w:rsidRPr="008D5F9B" w:rsidRDefault="006269EA" w:rsidP="006269EA">
            <w:pPr>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2</w:t>
            </w:r>
          </w:p>
        </w:tc>
        <w:tc>
          <w:tcPr>
            <w:tcW w:w="6239" w:type="dxa"/>
            <w:gridSpan w:val="6"/>
            <w:tcBorders>
              <w:top w:val="single" w:sz="2" w:space="0" w:color="auto"/>
              <w:left w:val="single" w:sz="2" w:space="0" w:color="auto"/>
              <w:right w:val="single" w:sz="2" w:space="0" w:color="auto"/>
            </w:tcBorders>
          </w:tcPr>
          <w:p w14:paraId="23420652" w14:textId="77777777" w:rsidR="006269EA" w:rsidRPr="008D5F9B" w:rsidRDefault="006269EA" w:rsidP="006269EA">
            <w:pPr>
              <w:spacing w:after="0" w:line="240" w:lineRule="auto"/>
              <w:jc w:val="both"/>
              <w:rPr>
                <w:rFonts w:ascii="Times New Roman" w:eastAsia="Times New Roman" w:hAnsi="Times New Roman" w:cs="Times New Roman"/>
                <w:b/>
                <w:bCs/>
                <w:sz w:val="24"/>
                <w:szCs w:val="24"/>
                <w:lang w:eastAsia="ru-RU"/>
              </w:rPr>
            </w:pPr>
            <w:r w:rsidRPr="008D5F9B">
              <w:rPr>
                <w:rFonts w:ascii="Times New Roman" w:eastAsia="Times New Roman" w:hAnsi="Times New Roman" w:cs="Times New Roman"/>
                <w:bCs/>
                <w:sz w:val="24"/>
                <w:szCs w:val="24"/>
                <w:lang w:eastAsia="ru-RU"/>
              </w:rPr>
              <w:t>Число высококвалифицированных работников в сфере культуры</w:t>
            </w:r>
          </w:p>
        </w:tc>
        <w:tc>
          <w:tcPr>
            <w:tcW w:w="1701" w:type="dxa"/>
            <w:gridSpan w:val="3"/>
            <w:tcBorders>
              <w:top w:val="single" w:sz="2" w:space="0" w:color="auto"/>
              <w:left w:val="single" w:sz="2" w:space="0" w:color="auto"/>
              <w:right w:val="single" w:sz="2" w:space="0" w:color="auto"/>
            </w:tcBorders>
            <w:vAlign w:val="center"/>
          </w:tcPr>
          <w:p w14:paraId="36F93216"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чел.</w:t>
            </w:r>
          </w:p>
        </w:tc>
        <w:tc>
          <w:tcPr>
            <w:tcW w:w="1418" w:type="dxa"/>
            <w:gridSpan w:val="2"/>
            <w:tcBorders>
              <w:top w:val="single" w:sz="2" w:space="0" w:color="auto"/>
              <w:left w:val="single" w:sz="2" w:space="0" w:color="auto"/>
              <w:right w:val="single" w:sz="2" w:space="0" w:color="auto"/>
            </w:tcBorders>
            <w:vAlign w:val="center"/>
          </w:tcPr>
          <w:p w14:paraId="1103359C"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11</w:t>
            </w:r>
            <w:r w:rsidR="00763C70" w:rsidRPr="008D5F9B">
              <w:rPr>
                <w:rFonts w:ascii="Times New Roman" w:eastAsia="Times New Roman" w:hAnsi="Times New Roman" w:cs="Times New Roman"/>
                <w:color w:val="000000"/>
                <w:sz w:val="24"/>
                <w:szCs w:val="24"/>
                <w:lang w:eastAsia="ru-RU"/>
              </w:rPr>
              <w:t>3</w:t>
            </w:r>
          </w:p>
        </w:tc>
      </w:tr>
      <w:tr w:rsidR="006269EA" w:rsidRPr="008D5F9B" w14:paraId="754D2DFC" w14:textId="77777777" w:rsidTr="003C242E">
        <w:trPr>
          <w:trHeight w:val="20"/>
        </w:trPr>
        <w:tc>
          <w:tcPr>
            <w:tcW w:w="565" w:type="dxa"/>
            <w:gridSpan w:val="2"/>
            <w:tcBorders>
              <w:top w:val="single" w:sz="2" w:space="0" w:color="auto"/>
              <w:left w:val="single" w:sz="2" w:space="0" w:color="auto"/>
              <w:right w:val="single" w:sz="2" w:space="0" w:color="auto"/>
            </w:tcBorders>
          </w:tcPr>
          <w:p w14:paraId="1804B662" w14:textId="77777777" w:rsidR="006269EA" w:rsidRPr="008D5F9B" w:rsidRDefault="006269EA" w:rsidP="006269EA">
            <w:pPr>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3</w:t>
            </w:r>
          </w:p>
        </w:tc>
        <w:tc>
          <w:tcPr>
            <w:tcW w:w="6239" w:type="dxa"/>
            <w:gridSpan w:val="6"/>
            <w:tcBorders>
              <w:top w:val="single" w:sz="2" w:space="0" w:color="auto"/>
              <w:left w:val="single" w:sz="2" w:space="0" w:color="auto"/>
              <w:right w:val="single" w:sz="2" w:space="0" w:color="auto"/>
            </w:tcBorders>
          </w:tcPr>
          <w:p w14:paraId="07D58BCC" w14:textId="77777777" w:rsidR="006269EA" w:rsidRPr="008D5F9B" w:rsidRDefault="006269EA" w:rsidP="006269EA">
            <w:pPr>
              <w:spacing w:after="0" w:line="240" w:lineRule="auto"/>
              <w:jc w:val="both"/>
              <w:rPr>
                <w:rFonts w:ascii="Times New Roman" w:eastAsia="Times New Roman" w:hAnsi="Times New Roman" w:cs="Times New Roman"/>
                <w:b/>
                <w:bCs/>
                <w:sz w:val="24"/>
                <w:szCs w:val="24"/>
                <w:lang w:eastAsia="ru-RU"/>
              </w:rPr>
            </w:pPr>
            <w:r w:rsidRPr="008D5F9B">
              <w:rPr>
                <w:rFonts w:ascii="Times New Roman" w:eastAsia="Times New Roman" w:hAnsi="Times New Roman" w:cs="Times New Roman"/>
                <w:sz w:val="24"/>
                <w:szCs w:val="24"/>
                <w:lang w:eastAsia="ru-RU"/>
              </w:rPr>
              <w:t xml:space="preserve">Количество учреждений </w:t>
            </w:r>
            <w:r w:rsidR="00A332D4" w:rsidRPr="008D5F9B">
              <w:rPr>
                <w:rFonts w:ascii="Times New Roman" w:eastAsia="Times New Roman" w:hAnsi="Times New Roman" w:cs="Times New Roman"/>
                <w:sz w:val="24"/>
                <w:szCs w:val="24"/>
                <w:lang w:eastAsia="ru-RU"/>
              </w:rPr>
              <w:t xml:space="preserve">культуры </w:t>
            </w:r>
            <w:r w:rsidR="00A332D4" w:rsidRPr="00C0765B">
              <w:rPr>
                <w:rFonts w:ascii="Times New Roman" w:eastAsia="Times New Roman" w:hAnsi="Times New Roman" w:cs="Times New Roman"/>
                <w:sz w:val="24"/>
                <w:szCs w:val="24"/>
                <w:lang w:eastAsia="ru-RU"/>
              </w:rPr>
              <w:t>Лукояновского</w:t>
            </w:r>
            <w:r w:rsidRPr="008D5F9B">
              <w:rPr>
                <w:rFonts w:ascii="Times New Roman" w:eastAsia="Times New Roman" w:hAnsi="Times New Roman" w:cs="Times New Roman"/>
                <w:sz w:val="24"/>
                <w:szCs w:val="24"/>
                <w:lang w:eastAsia="ru-RU"/>
              </w:rPr>
              <w:t xml:space="preserve"> муниципального округа, имеющих свой информационный портал</w:t>
            </w:r>
          </w:p>
        </w:tc>
        <w:tc>
          <w:tcPr>
            <w:tcW w:w="1701" w:type="dxa"/>
            <w:gridSpan w:val="3"/>
            <w:tcBorders>
              <w:top w:val="single" w:sz="2" w:space="0" w:color="auto"/>
              <w:left w:val="single" w:sz="2" w:space="0" w:color="auto"/>
              <w:right w:val="single" w:sz="2" w:space="0" w:color="auto"/>
            </w:tcBorders>
            <w:vAlign w:val="center"/>
          </w:tcPr>
          <w:p w14:paraId="2660BB72"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шт.</w:t>
            </w:r>
          </w:p>
        </w:tc>
        <w:tc>
          <w:tcPr>
            <w:tcW w:w="1418" w:type="dxa"/>
            <w:gridSpan w:val="2"/>
            <w:tcBorders>
              <w:top w:val="single" w:sz="2" w:space="0" w:color="auto"/>
              <w:left w:val="single" w:sz="2" w:space="0" w:color="auto"/>
              <w:right w:val="single" w:sz="2" w:space="0" w:color="auto"/>
            </w:tcBorders>
            <w:vAlign w:val="center"/>
          </w:tcPr>
          <w:p w14:paraId="6803CFF1"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57</w:t>
            </w:r>
          </w:p>
        </w:tc>
      </w:tr>
      <w:tr w:rsidR="006269EA" w:rsidRPr="008D5F9B" w14:paraId="2986844B" w14:textId="77777777" w:rsidTr="003C242E">
        <w:trPr>
          <w:trHeight w:val="20"/>
        </w:trPr>
        <w:tc>
          <w:tcPr>
            <w:tcW w:w="9923" w:type="dxa"/>
            <w:gridSpan w:val="13"/>
            <w:tcBorders>
              <w:top w:val="single" w:sz="2" w:space="0" w:color="auto"/>
              <w:left w:val="single" w:sz="2" w:space="0" w:color="auto"/>
              <w:right w:val="single" w:sz="2" w:space="0" w:color="auto"/>
            </w:tcBorders>
          </w:tcPr>
          <w:p w14:paraId="2CEA09CB"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D5F9B">
              <w:rPr>
                <w:rFonts w:ascii="Times New Roman" w:eastAsia="Times New Roman" w:hAnsi="Times New Roman" w:cs="Times New Roman"/>
                <w:b/>
                <w:bCs/>
                <w:sz w:val="24"/>
                <w:szCs w:val="24"/>
                <w:lang w:eastAsia="ru-RU"/>
              </w:rPr>
              <w:t>Подпрограмма 1 «Сохранение и развитие материально-технической базы муниципальных учреждений культуры Лукояновского муниципального округа»</w:t>
            </w:r>
          </w:p>
        </w:tc>
      </w:tr>
      <w:tr w:rsidR="006269EA" w:rsidRPr="008D5F9B" w14:paraId="69975BD4" w14:textId="77777777"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14:paraId="288DF907"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Индикаторы</w:t>
            </w:r>
          </w:p>
        </w:tc>
      </w:tr>
      <w:tr w:rsidR="006269EA" w:rsidRPr="008D5F9B" w14:paraId="64DF820F" w14:textId="77777777" w:rsidTr="003C242E">
        <w:trPr>
          <w:trHeight w:val="20"/>
        </w:trPr>
        <w:tc>
          <w:tcPr>
            <w:tcW w:w="565" w:type="dxa"/>
            <w:gridSpan w:val="2"/>
            <w:tcBorders>
              <w:top w:val="single" w:sz="4" w:space="0" w:color="auto"/>
              <w:left w:val="single" w:sz="4" w:space="0" w:color="auto"/>
              <w:bottom w:val="single" w:sz="4" w:space="0" w:color="auto"/>
              <w:right w:val="single" w:sz="4" w:space="0" w:color="auto"/>
            </w:tcBorders>
          </w:tcPr>
          <w:p w14:paraId="6EAACF7F"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6239" w:type="dxa"/>
            <w:gridSpan w:val="6"/>
            <w:tcBorders>
              <w:top w:val="single" w:sz="4" w:space="0" w:color="auto"/>
              <w:left w:val="single" w:sz="4" w:space="0" w:color="auto"/>
              <w:bottom w:val="single" w:sz="4" w:space="0" w:color="auto"/>
              <w:right w:val="single" w:sz="4" w:space="0" w:color="auto"/>
            </w:tcBorders>
          </w:tcPr>
          <w:p w14:paraId="29E7222A"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Доля отремонтированных муниципальных учреждений культуры Лукояновского муниципального округа</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231675CF"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w:t>
            </w:r>
          </w:p>
        </w:tc>
        <w:tc>
          <w:tcPr>
            <w:tcW w:w="1418" w:type="dxa"/>
            <w:gridSpan w:val="2"/>
            <w:tcBorders>
              <w:top w:val="single" w:sz="4" w:space="0" w:color="auto"/>
              <w:left w:val="single" w:sz="4" w:space="0" w:color="auto"/>
              <w:bottom w:val="single" w:sz="4" w:space="0" w:color="auto"/>
              <w:right w:val="single" w:sz="4" w:space="0" w:color="auto"/>
            </w:tcBorders>
          </w:tcPr>
          <w:p w14:paraId="2FB243CB"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5</w:t>
            </w:r>
            <w:r w:rsidR="00763C70" w:rsidRPr="008D5F9B">
              <w:rPr>
                <w:rFonts w:ascii="Times New Roman" w:eastAsia="Times New Roman" w:hAnsi="Times New Roman" w:cs="Times New Roman"/>
                <w:bCs/>
                <w:sz w:val="24"/>
                <w:szCs w:val="24"/>
                <w:lang w:eastAsia="ru-RU"/>
              </w:rPr>
              <w:t>3</w:t>
            </w:r>
          </w:p>
        </w:tc>
      </w:tr>
      <w:tr w:rsidR="006269EA" w:rsidRPr="008D5F9B" w14:paraId="648CCF5A" w14:textId="77777777" w:rsidTr="003C242E">
        <w:trPr>
          <w:trHeight w:val="20"/>
        </w:trPr>
        <w:tc>
          <w:tcPr>
            <w:tcW w:w="9923" w:type="dxa"/>
            <w:gridSpan w:val="13"/>
            <w:tcBorders>
              <w:top w:val="single" w:sz="4" w:space="0" w:color="auto"/>
              <w:left w:val="single" w:sz="2" w:space="0" w:color="auto"/>
              <w:bottom w:val="single" w:sz="4" w:space="0" w:color="auto"/>
              <w:right w:val="single" w:sz="2" w:space="0" w:color="auto"/>
            </w:tcBorders>
          </w:tcPr>
          <w:p w14:paraId="6D8D65F1"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Непосредственные результаты</w:t>
            </w:r>
          </w:p>
        </w:tc>
      </w:tr>
      <w:tr w:rsidR="006269EA" w:rsidRPr="008D5F9B" w14:paraId="2D8E084D"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08FB92D4"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6239" w:type="dxa"/>
            <w:gridSpan w:val="6"/>
            <w:tcBorders>
              <w:top w:val="single" w:sz="2" w:space="0" w:color="auto"/>
              <w:left w:val="single" w:sz="2" w:space="0" w:color="auto"/>
              <w:bottom w:val="single" w:sz="4" w:space="0" w:color="auto"/>
              <w:right w:val="single" w:sz="2" w:space="0" w:color="auto"/>
            </w:tcBorders>
          </w:tcPr>
          <w:p w14:paraId="363C8E68"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Число отремонтированных муниципальных учреждений культуры Лукояновского муниципального округа</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4C2FF8E2"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шт.</w:t>
            </w:r>
          </w:p>
        </w:tc>
        <w:tc>
          <w:tcPr>
            <w:tcW w:w="1418" w:type="dxa"/>
            <w:gridSpan w:val="2"/>
            <w:tcBorders>
              <w:top w:val="single" w:sz="2" w:space="0" w:color="auto"/>
              <w:left w:val="single" w:sz="2" w:space="0" w:color="auto"/>
              <w:bottom w:val="single" w:sz="4" w:space="0" w:color="auto"/>
              <w:right w:val="single" w:sz="2" w:space="0" w:color="auto"/>
            </w:tcBorders>
          </w:tcPr>
          <w:p w14:paraId="676BCC6B"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2</w:t>
            </w:r>
            <w:r w:rsidR="00763C70" w:rsidRPr="008D5F9B">
              <w:rPr>
                <w:rFonts w:ascii="Times New Roman" w:eastAsia="Times New Roman" w:hAnsi="Times New Roman" w:cs="Times New Roman"/>
                <w:bCs/>
                <w:sz w:val="24"/>
                <w:szCs w:val="24"/>
                <w:lang w:eastAsia="ru-RU"/>
              </w:rPr>
              <w:t>7</w:t>
            </w:r>
          </w:p>
        </w:tc>
      </w:tr>
      <w:tr w:rsidR="006269EA" w:rsidRPr="008D5F9B" w14:paraId="2A5CD9C7" w14:textId="77777777"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14:paraId="3CE14D3C"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b/>
                <w:sz w:val="24"/>
                <w:szCs w:val="24"/>
                <w:lang w:eastAsia="ru-RU"/>
              </w:rPr>
              <w:t>Подпрограмма</w:t>
            </w:r>
            <w:r w:rsidRPr="008D5F9B">
              <w:rPr>
                <w:rFonts w:ascii="Times New Roman" w:eastAsia="Times New Roman" w:hAnsi="Times New Roman" w:cs="Times New Roman"/>
                <w:sz w:val="24"/>
                <w:szCs w:val="24"/>
                <w:lang w:eastAsia="ru-RU"/>
              </w:rPr>
              <w:t xml:space="preserve"> </w:t>
            </w:r>
            <w:r w:rsidRPr="008D5F9B">
              <w:rPr>
                <w:rFonts w:ascii="Times New Roman" w:eastAsia="Times New Roman" w:hAnsi="Times New Roman" w:cs="Times New Roman"/>
                <w:b/>
                <w:sz w:val="24"/>
                <w:szCs w:val="24"/>
                <w:lang w:eastAsia="ru-RU"/>
              </w:rPr>
              <w:t>2 «Предоставление дополнительного образования в сфере культуры и искусства»</w:t>
            </w:r>
          </w:p>
        </w:tc>
      </w:tr>
      <w:tr w:rsidR="006269EA" w:rsidRPr="008D5F9B" w14:paraId="04E82A85" w14:textId="77777777"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14:paraId="471B7F1C"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Индикаторы</w:t>
            </w:r>
          </w:p>
        </w:tc>
      </w:tr>
      <w:tr w:rsidR="006269EA" w:rsidRPr="008D5F9B" w14:paraId="29E80079"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59B3DF85"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6239" w:type="dxa"/>
            <w:gridSpan w:val="6"/>
            <w:tcBorders>
              <w:top w:val="single" w:sz="2" w:space="0" w:color="auto"/>
              <w:left w:val="single" w:sz="2" w:space="0" w:color="auto"/>
              <w:bottom w:val="single" w:sz="4" w:space="0" w:color="auto"/>
              <w:right w:val="single" w:sz="2" w:space="0" w:color="auto"/>
            </w:tcBorders>
          </w:tcPr>
          <w:p w14:paraId="6492DBCA" w14:textId="77777777" w:rsidR="006269EA" w:rsidRPr="008D5F9B" w:rsidRDefault="006269EA" w:rsidP="006269EA">
            <w:pPr>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Увеличение доли детей, привлекаемых к участию в творческих мероприятиях, в общем числе детей</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7106B27D"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w:t>
            </w:r>
          </w:p>
        </w:tc>
        <w:tc>
          <w:tcPr>
            <w:tcW w:w="1418" w:type="dxa"/>
            <w:gridSpan w:val="2"/>
            <w:tcBorders>
              <w:top w:val="single" w:sz="2" w:space="0" w:color="auto"/>
              <w:left w:val="single" w:sz="2" w:space="0" w:color="auto"/>
              <w:bottom w:val="single" w:sz="4" w:space="0" w:color="auto"/>
              <w:right w:val="single" w:sz="2" w:space="0" w:color="auto"/>
            </w:tcBorders>
          </w:tcPr>
          <w:p w14:paraId="28FA6B02" w14:textId="77777777" w:rsidR="006269EA" w:rsidRPr="008D5F9B" w:rsidRDefault="00763C70"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81</w:t>
            </w:r>
          </w:p>
        </w:tc>
      </w:tr>
      <w:tr w:rsidR="006269EA" w:rsidRPr="008D5F9B" w14:paraId="3A97D828" w14:textId="77777777"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14:paraId="4466E624" w14:textId="77777777" w:rsidR="006269EA" w:rsidRPr="008D5F9B" w:rsidRDefault="006269EA"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Непосредственные результаты</w:t>
            </w:r>
          </w:p>
        </w:tc>
      </w:tr>
      <w:tr w:rsidR="006269EA" w:rsidRPr="008D5F9B" w14:paraId="634CE7F5"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6E4C51A4"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6239" w:type="dxa"/>
            <w:gridSpan w:val="6"/>
            <w:tcBorders>
              <w:top w:val="single" w:sz="2" w:space="0" w:color="auto"/>
              <w:left w:val="single" w:sz="2" w:space="0" w:color="auto"/>
              <w:bottom w:val="single" w:sz="4" w:space="0" w:color="auto"/>
              <w:right w:val="single" w:sz="2" w:space="0" w:color="auto"/>
            </w:tcBorders>
          </w:tcPr>
          <w:p w14:paraId="00E4FBFD"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Количество детей, привлекаемых к участию в творческих мероприятиях</w:t>
            </w:r>
          </w:p>
        </w:tc>
        <w:tc>
          <w:tcPr>
            <w:tcW w:w="1701" w:type="dxa"/>
            <w:gridSpan w:val="3"/>
            <w:tcBorders>
              <w:top w:val="single" w:sz="2" w:space="0" w:color="auto"/>
              <w:left w:val="single" w:sz="2" w:space="0" w:color="auto"/>
              <w:bottom w:val="single" w:sz="4" w:space="0" w:color="auto"/>
              <w:right w:val="single" w:sz="2" w:space="0" w:color="auto"/>
            </w:tcBorders>
          </w:tcPr>
          <w:p w14:paraId="6BA3D2AD"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чел.</w:t>
            </w:r>
          </w:p>
        </w:tc>
        <w:tc>
          <w:tcPr>
            <w:tcW w:w="1418" w:type="dxa"/>
            <w:gridSpan w:val="2"/>
            <w:tcBorders>
              <w:top w:val="single" w:sz="2" w:space="0" w:color="auto"/>
              <w:left w:val="single" w:sz="2" w:space="0" w:color="auto"/>
              <w:bottom w:val="single" w:sz="4" w:space="0" w:color="auto"/>
              <w:right w:val="single" w:sz="2" w:space="0" w:color="auto"/>
            </w:tcBorders>
          </w:tcPr>
          <w:p w14:paraId="06D638C7" w14:textId="77777777" w:rsidR="006269EA" w:rsidRPr="008D5F9B" w:rsidRDefault="00763C70"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195</w:t>
            </w:r>
          </w:p>
        </w:tc>
      </w:tr>
      <w:tr w:rsidR="006269EA" w:rsidRPr="008D5F9B" w14:paraId="714C5EAD" w14:textId="77777777"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14:paraId="186B8EA7" w14:textId="77777777" w:rsidR="006269EA" w:rsidRPr="008D5F9B" w:rsidRDefault="006269EA"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
                <w:color w:val="000000"/>
                <w:sz w:val="24"/>
                <w:szCs w:val="24"/>
                <w:lang w:eastAsia="ru-RU"/>
              </w:rPr>
              <w:t>Подпрограмма</w:t>
            </w:r>
            <w:r w:rsidRPr="008D5F9B">
              <w:rPr>
                <w:rFonts w:ascii="Times New Roman" w:eastAsia="Times New Roman" w:hAnsi="Times New Roman" w:cs="Times New Roman"/>
                <w:color w:val="000000"/>
                <w:sz w:val="24"/>
                <w:szCs w:val="24"/>
                <w:lang w:eastAsia="ru-RU"/>
              </w:rPr>
              <w:t xml:space="preserve"> </w:t>
            </w:r>
            <w:r w:rsidRPr="008D5F9B">
              <w:rPr>
                <w:rFonts w:ascii="Times New Roman" w:eastAsia="Times New Roman" w:hAnsi="Times New Roman" w:cs="Times New Roman"/>
                <w:b/>
                <w:color w:val="000000"/>
                <w:sz w:val="24"/>
                <w:szCs w:val="24"/>
                <w:lang w:eastAsia="ru-RU"/>
              </w:rPr>
              <w:t>3 «Наследие»</w:t>
            </w:r>
          </w:p>
        </w:tc>
      </w:tr>
      <w:tr w:rsidR="006269EA" w:rsidRPr="008D5F9B" w14:paraId="37E209B7" w14:textId="77777777"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14:paraId="19D91407"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Индикаторы</w:t>
            </w:r>
          </w:p>
        </w:tc>
      </w:tr>
      <w:tr w:rsidR="006269EA" w:rsidRPr="008D5F9B" w14:paraId="0195A06B"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759B7BA8"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6239" w:type="dxa"/>
            <w:gridSpan w:val="6"/>
            <w:tcBorders>
              <w:top w:val="single" w:sz="2" w:space="0" w:color="auto"/>
              <w:left w:val="single" w:sz="2" w:space="0" w:color="auto"/>
              <w:bottom w:val="single" w:sz="4" w:space="0" w:color="auto"/>
              <w:right w:val="single" w:sz="2" w:space="0" w:color="auto"/>
            </w:tcBorders>
          </w:tcPr>
          <w:p w14:paraId="68E3D57D"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Увеличение количества библиографических записей в сводном электронном каталоге библиотек Лукояновского муниципального округа, в том числе включенных в сводный электронный каталог библиотек Нижегородской области (по сравнению с предыдущим годом)</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07820730"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225A69B2" w14:textId="77777777" w:rsidR="006269EA" w:rsidRPr="008D5F9B" w:rsidRDefault="00763C70"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4</w:t>
            </w:r>
          </w:p>
        </w:tc>
      </w:tr>
      <w:tr w:rsidR="006269EA" w:rsidRPr="008D5F9B" w14:paraId="1E83128D"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6437D8AC"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w:t>
            </w:r>
          </w:p>
        </w:tc>
        <w:tc>
          <w:tcPr>
            <w:tcW w:w="6239" w:type="dxa"/>
            <w:gridSpan w:val="6"/>
            <w:tcBorders>
              <w:top w:val="single" w:sz="2" w:space="0" w:color="auto"/>
              <w:left w:val="single" w:sz="2" w:space="0" w:color="auto"/>
              <w:bottom w:val="single" w:sz="4" w:space="0" w:color="auto"/>
              <w:right w:val="single" w:sz="2" w:space="0" w:color="auto"/>
            </w:tcBorders>
          </w:tcPr>
          <w:p w14:paraId="4D803A57"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Доля библиотек, подключенных к информационно- телекоммуникационной сети «Интернет», в общем количестве муниципальных библиотек Лукояновского муниципального округа </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4B4B0A93"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18E1839E" w14:textId="77777777" w:rsidR="006269EA" w:rsidRPr="008D5F9B"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100</w:t>
            </w:r>
          </w:p>
        </w:tc>
      </w:tr>
      <w:tr w:rsidR="006269EA" w:rsidRPr="008D5F9B" w14:paraId="5318FA12"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256B7002"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3</w:t>
            </w:r>
          </w:p>
        </w:tc>
        <w:tc>
          <w:tcPr>
            <w:tcW w:w="6239" w:type="dxa"/>
            <w:gridSpan w:val="6"/>
            <w:tcBorders>
              <w:top w:val="single" w:sz="2" w:space="0" w:color="auto"/>
              <w:left w:val="single" w:sz="2" w:space="0" w:color="auto"/>
              <w:bottom w:val="single" w:sz="4" w:space="0" w:color="auto"/>
              <w:right w:val="single" w:sz="2" w:space="0" w:color="auto"/>
            </w:tcBorders>
          </w:tcPr>
          <w:p w14:paraId="25B4CCD4"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Охват населения библиотечным обслуживанием </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24229B29"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5EA74BEF" w14:textId="77777777" w:rsidR="006269EA" w:rsidRPr="008D5F9B"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69</w:t>
            </w:r>
          </w:p>
        </w:tc>
      </w:tr>
      <w:tr w:rsidR="006269EA" w:rsidRPr="008D5F9B" w14:paraId="043722F1"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003E741D"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4</w:t>
            </w:r>
          </w:p>
        </w:tc>
        <w:tc>
          <w:tcPr>
            <w:tcW w:w="6239" w:type="dxa"/>
            <w:gridSpan w:val="6"/>
            <w:tcBorders>
              <w:top w:val="single" w:sz="2" w:space="0" w:color="auto"/>
              <w:left w:val="single" w:sz="2" w:space="0" w:color="auto"/>
              <w:bottom w:val="single" w:sz="4" w:space="0" w:color="auto"/>
              <w:right w:val="single" w:sz="2" w:space="0" w:color="auto"/>
            </w:tcBorders>
          </w:tcPr>
          <w:p w14:paraId="76F91B67" w14:textId="77777777" w:rsidR="006269EA" w:rsidRPr="008D5F9B" w:rsidRDefault="006269EA" w:rsidP="006269EA">
            <w:pPr>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Увеличение посещаемости музея (посещений на 1 жителя в год)</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4D9D3854" w14:textId="77777777" w:rsidR="006269EA" w:rsidRPr="008D5F9B" w:rsidRDefault="006269EA" w:rsidP="006269EA">
            <w:pPr>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2386C4C3"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0,</w:t>
            </w:r>
            <w:r w:rsidR="00763C70" w:rsidRPr="008D5F9B">
              <w:rPr>
                <w:rFonts w:ascii="Times New Roman" w:eastAsia="Times New Roman" w:hAnsi="Times New Roman" w:cs="Times New Roman"/>
                <w:color w:val="000000"/>
                <w:sz w:val="24"/>
                <w:szCs w:val="24"/>
                <w:lang w:eastAsia="ru-RU"/>
              </w:rPr>
              <w:t>25</w:t>
            </w:r>
          </w:p>
        </w:tc>
      </w:tr>
      <w:tr w:rsidR="006269EA" w:rsidRPr="008D5F9B" w14:paraId="2E2981B8"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52443092"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5</w:t>
            </w:r>
          </w:p>
        </w:tc>
        <w:tc>
          <w:tcPr>
            <w:tcW w:w="6239" w:type="dxa"/>
            <w:gridSpan w:val="6"/>
            <w:tcBorders>
              <w:top w:val="single" w:sz="2" w:space="0" w:color="auto"/>
              <w:left w:val="single" w:sz="2" w:space="0" w:color="auto"/>
              <w:bottom w:val="single" w:sz="4" w:space="0" w:color="auto"/>
              <w:right w:val="single" w:sz="2" w:space="0" w:color="auto"/>
            </w:tcBorders>
          </w:tcPr>
          <w:p w14:paraId="1D0833A6"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Охват населения Лукояновского муниципального округа культурно-массовыми мероприятиями </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5EB21C47"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чел.</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71F3B9BD" w14:textId="77777777" w:rsidR="006269EA" w:rsidRPr="008D5F9B"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189724</w:t>
            </w:r>
          </w:p>
        </w:tc>
      </w:tr>
      <w:tr w:rsidR="006269EA" w:rsidRPr="008D5F9B" w14:paraId="1A16573B" w14:textId="77777777"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14:paraId="096245A4"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Непосредственные результаты</w:t>
            </w:r>
          </w:p>
        </w:tc>
      </w:tr>
      <w:tr w:rsidR="006269EA" w:rsidRPr="008D5F9B" w14:paraId="37D4E1FF"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661D442E"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6239" w:type="dxa"/>
            <w:gridSpan w:val="6"/>
            <w:tcBorders>
              <w:top w:val="single" w:sz="2" w:space="0" w:color="auto"/>
              <w:left w:val="single" w:sz="2" w:space="0" w:color="auto"/>
              <w:bottom w:val="single" w:sz="4" w:space="0" w:color="auto"/>
              <w:right w:val="single" w:sz="2" w:space="0" w:color="auto"/>
            </w:tcBorders>
          </w:tcPr>
          <w:p w14:paraId="0BCD7912"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Количество библиографических записей в сводном электронном каталоге библиотек Лукояновского муниципального округа, в том числе включенных в сводный электронный каталог библиотек Нижегородской области</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64AA71A4"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шт.</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79D69311" w14:textId="77777777" w:rsidR="006269EA" w:rsidRPr="008D5F9B"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113500</w:t>
            </w:r>
          </w:p>
        </w:tc>
      </w:tr>
      <w:tr w:rsidR="006269EA" w:rsidRPr="008D5F9B" w14:paraId="43AE6A88"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7CEEBFFC"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w:t>
            </w:r>
          </w:p>
        </w:tc>
        <w:tc>
          <w:tcPr>
            <w:tcW w:w="6239" w:type="dxa"/>
            <w:gridSpan w:val="6"/>
            <w:tcBorders>
              <w:top w:val="single" w:sz="2" w:space="0" w:color="auto"/>
              <w:left w:val="single" w:sz="2" w:space="0" w:color="auto"/>
              <w:bottom w:val="single" w:sz="4" w:space="0" w:color="auto"/>
              <w:right w:val="single" w:sz="2" w:space="0" w:color="auto"/>
            </w:tcBorders>
          </w:tcPr>
          <w:p w14:paraId="6E482A45"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Количество библиотек, подключенных к информационно- телекоммуникационной сети «Интернет»</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618A7F7E"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шт.</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1949EA4E"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r w:rsidR="00763C70" w:rsidRPr="008D5F9B">
              <w:rPr>
                <w:rFonts w:ascii="Times New Roman" w:eastAsia="Times New Roman" w:hAnsi="Times New Roman" w:cs="Times New Roman"/>
                <w:sz w:val="24"/>
                <w:szCs w:val="24"/>
                <w:lang w:eastAsia="ru-RU"/>
              </w:rPr>
              <w:t>9</w:t>
            </w:r>
          </w:p>
        </w:tc>
      </w:tr>
      <w:tr w:rsidR="006269EA" w:rsidRPr="008D5F9B" w14:paraId="6D1F6DAC"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1539C617"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lastRenderedPageBreak/>
              <w:t>3</w:t>
            </w:r>
          </w:p>
        </w:tc>
        <w:tc>
          <w:tcPr>
            <w:tcW w:w="6239" w:type="dxa"/>
            <w:gridSpan w:val="6"/>
            <w:tcBorders>
              <w:top w:val="single" w:sz="2" w:space="0" w:color="auto"/>
              <w:left w:val="single" w:sz="2" w:space="0" w:color="auto"/>
              <w:bottom w:val="single" w:sz="4" w:space="0" w:color="auto"/>
              <w:right w:val="single" w:sz="2" w:space="0" w:color="auto"/>
            </w:tcBorders>
          </w:tcPr>
          <w:p w14:paraId="64711C4C"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Количество человек, охваченных библиотечным обслуживанием </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6257756F"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чел.</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50411DC2" w14:textId="77777777" w:rsidR="006269EA" w:rsidRPr="008D5F9B"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19796</w:t>
            </w:r>
          </w:p>
        </w:tc>
      </w:tr>
      <w:tr w:rsidR="006269EA" w:rsidRPr="008D5F9B" w14:paraId="72F26488"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69BF4349"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4</w:t>
            </w:r>
          </w:p>
        </w:tc>
        <w:tc>
          <w:tcPr>
            <w:tcW w:w="6239" w:type="dxa"/>
            <w:gridSpan w:val="6"/>
            <w:tcBorders>
              <w:top w:val="single" w:sz="2" w:space="0" w:color="auto"/>
              <w:left w:val="single" w:sz="2" w:space="0" w:color="auto"/>
              <w:bottom w:val="single" w:sz="4" w:space="0" w:color="auto"/>
              <w:right w:val="single" w:sz="2" w:space="0" w:color="auto"/>
            </w:tcBorders>
          </w:tcPr>
          <w:p w14:paraId="6985459F"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8D5F9B">
              <w:rPr>
                <w:rFonts w:ascii="Times New Roman" w:eastAsia="Times New Roman" w:hAnsi="Times New Roman" w:cs="Times New Roman"/>
                <w:color w:val="000000"/>
                <w:sz w:val="24"/>
                <w:szCs w:val="24"/>
                <w:lang w:eastAsia="ru-RU"/>
              </w:rPr>
              <w:t>Количество посещений музеев</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38CCD980"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чел.</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25C0DD31" w14:textId="77777777" w:rsidR="006269EA" w:rsidRPr="008D5F9B"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5475</w:t>
            </w:r>
          </w:p>
        </w:tc>
      </w:tr>
      <w:tr w:rsidR="006269EA" w:rsidRPr="008D5F9B" w14:paraId="6ED525B5"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5807BD66"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5</w:t>
            </w:r>
          </w:p>
        </w:tc>
        <w:tc>
          <w:tcPr>
            <w:tcW w:w="6239" w:type="dxa"/>
            <w:gridSpan w:val="6"/>
            <w:tcBorders>
              <w:top w:val="single" w:sz="2" w:space="0" w:color="auto"/>
              <w:left w:val="single" w:sz="2" w:space="0" w:color="auto"/>
              <w:bottom w:val="single" w:sz="4" w:space="0" w:color="auto"/>
              <w:right w:val="single" w:sz="2" w:space="0" w:color="auto"/>
            </w:tcBorders>
          </w:tcPr>
          <w:p w14:paraId="3BF9E5F8"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Количество культурно-массовых мероприятий </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7CF834DB"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шт.</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5910A6A0" w14:textId="77777777" w:rsidR="006269EA" w:rsidRPr="008D5F9B"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5561</w:t>
            </w:r>
          </w:p>
        </w:tc>
      </w:tr>
      <w:tr w:rsidR="006269EA" w:rsidRPr="008D5F9B" w14:paraId="69494157" w14:textId="77777777"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14:paraId="02148BF1"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8D5F9B">
              <w:rPr>
                <w:rFonts w:ascii="Times New Roman" w:eastAsia="Times New Roman" w:hAnsi="Times New Roman" w:cs="Times New Roman"/>
                <w:b/>
                <w:color w:val="000000"/>
                <w:sz w:val="24"/>
                <w:szCs w:val="24"/>
                <w:lang w:eastAsia="ru-RU"/>
              </w:rPr>
              <w:t>Подпрограмма 4 «Развитие въездного и внутреннего туризма»</w:t>
            </w:r>
          </w:p>
        </w:tc>
      </w:tr>
      <w:tr w:rsidR="006269EA" w:rsidRPr="008D5F9B" w14:paraId="0AC991CE" w14:textId="77777777"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14:paraId="3A5C8791"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Cs/>
                <w:sz w:val="24"/>
                <w:szCs w:val="24"/>
                <w:lang w:eastAsia="ru-RU"/>
              </w:rPr>
              <w:t>Индикаторы</w:t>
            </w:r>
          </w:p>
        </w:tc>
      </w:tr>
      <w:tr w:rsidR="006269EA" w:rsidRPr="008D5F9B" w14:paraId="765771FA"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71EB544A"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6239" w:type="dxa"/>
            <w:gridSpan w:val="6"/>
            <w:tcBorders>
              <w:top w:val="single" w:sz="2" w:space="0" w:color="auto"/>
              <w:left w:val="single" w:sz="2" w:space="0" w:color="auto"/>
              <w:bottom w:val="single" w:sz="4" w:space="0" w:color="auto"/>
              <w:right w:val="single" w:sz="2" w:space="0" w:color="auto"/>
            </w:tcBorders>
          </w:tcPr>
          <w:p w14:paraId="6C0D8D85"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Увеличение количества туристов</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5EFB2438"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к предыдущему году</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63A970C0" w14:textId="77777777" w:rsidR="006269EA" w:rsidRPr="008D5F9B"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14,7</w:t>
            </w:r>
          </w:p>
        </w:tc>
      </w:tr>
      <w:tr w:rsidR="006269EA" w:rsidRPr="008D5F9B" w14:paraId="4CEBCE22"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13BC8A2B"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w:t>
            </w:r>
          </w:p>
        </w:tc>
        <w:tc>
          <w:tcPr>
            <w:tcW w:w="6239" w:type="dxa"/>
            <w:gridSpan w:val="6"/>
            <w:tcBorders>
              <w:top w:val="single" w:sz="2" w:space="0" w:color="auto"/>
              <w:left w:val="single" w:sz="2" w:space="0" w:color="auto"/>
              <w:bottom w:val="single" w:sz="4" w:space="0" w:color="auto"/>
              <w:right w:val="single" w:sz="2" w:space="0" w:color="auto"/>
            </w:tcBorders>
          </w:tcPr>
          <w:p w14:paraId="430D6152"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Увеличение числа туристических маршрутов</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735B6E7D"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к предыдущему году</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15AA9A3D" w14:textId="77777777" w:rsidR="006269EA" w:rsidRPr="008D5F9B"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w:t>
            </w:r>
          </w:p>
        </w:tc>
      </w:tr>
      <w:tr w:rsidR="006269EA" w:rsidRPr="008D5F9B" w14:paraId="237B034C"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0D4FBC21"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3</w:t>
            </w:r>
          </w:p>
        </w:tc>
        <w:tc>
          <w:tcPr>
            <w:tcW w:w="6239" w:type="dxa"/>
            <w:gridSpan w:val="6"/>
            <w:tcBorders>
              <w:top w:val="single" w:sz="2" w:space="0" w:color="auto"/>
              <w:left w:val="single" w:sz="2" w:space="0" w:color="auto"/>
              <w:bottom w:val="single" w:sz="4" w:space="0" w:color="auto"/>
              <w:right w:val="single" w:sz="2" w:space="0" w:color="auto"/>
            </w:tcBorders>
          </w:tcPr>
          <w:p w14:paraId="46F1064B"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Увеличение количества объектов показа</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278B4FF4"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к предыдущему году</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2686FBEA"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w:t>
            </w:r>
          </w:p>
        </w:tc>
      </w:tr>
      <w:tr w:rsidR="006269EA" w:rsidRPr="008D5F9B" w14:paraId="70AD8C29" w14:textId="77777777"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14:paraId="413A326E"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Непосредственные результаты</w:t>
            </w:r>
          </w:p>
        </w:tc>
      </w:tr>
      <w:tr w:rsidR="006269EA" w:rsidRPr="008D5F9B" w14:paraId="2F61418E"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4CE6F7CE"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6239" w:type="dxa"/>
            <w:gridSpan w:val="6"/>
            <w:tcBorders>
              <w:top w:val="single" w:sz="2" w:space="0" w:color="auto"/>
              <w:left w:val="single" w:sz="2" w:space="0" w:color="auto"/>
              <w:bottom w:val="single" w:sz="4" w:space="0" w:color="auto"/>
              <w:right w:val="single" w:sz="2" w:space="0" w:color="auto"/>
            </w:tcBorders>
          </w:tcPr>
          <w:p w14:paraId="53BD7DDD"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Количество туристов</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279273EF"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чел.</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387659D6" w14:textId="77777777" w:rsidR="006269EA" w:rsidRPr="008D5F9B"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1950</w:t>
            </w:r>
          </w:p>
        </w:tc>
      </w:tr>
      <w:tr w:rsidR="006269EA" w:rsidRPr="008D5F9B" w14:paraId="0D4990BC"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411CC41F"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w:t>
            </w:r>
          </w:p>
        </w:tc>
        <w:tc>
          <w:tcPr>
            <w:tcW w:w="6239" w:type="dxa"/>
            <w:gridSpan w:val="6"/>
            <w:tcBorders>
              <w:top w:val="single" w:sz="2" w:space="0" w:color="auto"/>
              <w:left w:val="single" w:sz="2" w:space="0" w:color="auto"/>
              <w:bottom w:val="single" w:sz="4" w:space="0" w:color="auto"/>
              <w:right w:val="single" w:sz="2" w:space="0" w:color="auto"/>
            </w:tcBorders>
          </w:tcPr>
          <w:p w14:paraId="079CA372"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Число туристических маршрутов</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1F36F926"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шт.</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1B00EB24"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5</w:t>
            </w:r>
          </w:p>
        </w:tc>
      </w:tr>
      <w:tr w:rsidR="006269EA" w:rsidRPr="008D5F9B" w14:paraId="74E7BC07"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5A4228CE"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3</w:t>
            </w:r>
          </w:p>
        </w:tc>
        <w:tc>
          <w:tcPr>
            <w:tcW w:w="6239" w:type="dxa"/>
            <w:gridSpan w:val="6"/>
            <w:tcBorders>
              <w:top w:val="single" w:sz="2" w:space="0" w:color="auto"/>
              <w:left w:val="single" w:sz="2" w:space="0" w:color="auto"/>
              <w:bottom w:val="single" w:sz="4" w:space="0" w:color="auto"/>
              <w:right w:val="single" w:sz="2" w:space="0" w:color="auto"/>
            </w:tcBorders>
          </w:tcPr>
          <w:p w14:paraId="37243CA1"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Количество объектов показа</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0436C582"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шт.</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4443B79C"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13</w:t>
            </w:r>
          </w:p>
        </w:tc>
      </w:tr>
      <w:tr w:rsidR="006269EA" w:rsidRPr="008D5F9B" w14:paraId="266EC44B" w14:textId="77777777"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14:paraId="79254902"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D5F9B">
              <w:rPr>
                <w:rFonts w:ascii="Times New Roman" w:eastAsia="Times New Roman" w:hAnsi="Times New Roman" w:cs="Times New Roman"/>
                <w:b/>
                <w:sz w:val="24"/>
                <w:szCs w:val="24"/>
                <w:lang w:eastAsia="ru-RU"/>
              </w:rPr>
              <w:t xml:space="preserve">Подпрограмма 5 </w:t>
            </w:r>
            <w:r w:rsidRPr="008D5F9B">
              <w:rPr>
                <w:rFonts w:ascii="Times New Roman" w:eastAsia="Times New Roman" w:hAnsi="Times New Roman" w:cs="Times New Roman"/>
                <w:b/>
                <w:color w:val="000000"/>
                <w:sz w:val="24"/>
                <w:szCs w:val="24"/>
                <w:lang w:eastAsia="ru-RU"/>
              </w:rPr>
              <w:t>«Ведение   бюджетного (бухгалтерского) учета и составление бюджетной (бухгалтерской) отчетности»</w:t>
            </w:r>
          </w:p>
        </w:tc>
      </w:tr>
      <w:tr w:rsidR="006269EA" w:rsidRPr="008D5F9B" w14:paraId="3459AE83" w14:textId="77777777"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14:paraId="026D40C0"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Индикаторы</w:t>
            </w:r>
          </w:p>
        </w:tc>
      </w:tr>
      <w:tr w:rsidR="006269EA" w:rsidRPr="008D5F9B" w14:paraId="498A4039"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6F88AA3C"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6239" w:type="dxa"/>
            <w:gridSpan w:val="6"/>
            <w:tcBorders>
              <w:top w:val="single" w:sz="2" w:space="0" w:color="auto"/>
              <w:left w:val="single" w:sz="2" w:space="0" w:color="auto"/>
              <w:bottom w:val="single" w:sz="4" w:space="0" w:color="auto"/>
              <w:right w:val="single" w:sz="2" w:space="0" w:color="auto"/>
            </w:tcBorders>
          </w:tcPr>
          <w:p w14:paraId="68F7BE0D"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color w:val="000000"/>
                <w:sz w:val="24"/>
                <w:szCs w:val="24"/>
                <w:lang w:eastAsia="ru-RU"/>
              </w:rPr>
              <w:t>Количество обслуживаемых учреждений</w:t>
            </w:r>
          </w:p>
        </w:tc>
        <w:tc>
          <w:tcPr>
            <w:tcW w:w="1701" w:type="dxa"/>
            <w:gridSpan w:val="3"/>
            <w:tcBorders>
              <w:top w:val="single" w:sz="2" w:space="0" w:color="auto"/>
              <w:left w:val="single" w:sz="2" w:space="0" w:color="auto"/>
              <w:bottom w:val="single" w:sz="4" w:space="0" w:color="auto"/>
              <w:right w:val="single" w:sz="2" w:space="0" w:color="auto"/>
            </w:tcBorders>
          </w:tcPr>
          <w:p w14:paraId="0342D51D"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шт.</w:t>
            </w:r>
          </w:p>
        </w:tc>
        <w:tc>
          <w:tcPr>
            <w:tcW w:w="1418" w:type="dxa"/>
            <w:gridSpan w:val="2"/>
            <w:tcBorders>
              <w:top w:val="single" w:sz="2" w:space="0" w:color="auto"/>
              <w:left w:val="single" w:sz="2" w:space="0" w:color="auto"/>
              <w:bottom w:val="single" w:sz="4" w:space="0" w:color="auto"/>
              <w:right w:val="single" w:sz="2" w:space="0" w:color="auto"/>
            </w:tcBorders>
          </w:tcPr>
          <w:p w14:paraId="35F66B97"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9</w:t>
            </w:r>
          </w:p>
        </w:tc>
      </w:tr>
      <w:tr w:rsidR="006269EA" w:rsidRPr="008D5F9B" w14:paraId="2B69391B" w14:textId="77777777"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14:paraId="57CE964F"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Непосредственные результаты</w:t>
            </w:r>
          </w:p>
        </w:tc>
      </w:tr>
      <w:tr w:rsidR="006269EA" w:rsidRPr="008D5F9B" w14:paraId="3495105B"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7EC08391"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6239" w:type="dxa"/>
            <w:gridSpan w:val="6"/>
            <w:tcBorders>
              <w:top w:val="single" w:sz="2" w:space="0" w:color="auto"/>
              <w:left w:val="single" w:sz="2" w:space="0" w:color="auto"/>
              <w:bottom w:val="single" w:sz="4" w:space="0" w:color="auto"/>
              <w:right w:val="single" w:sz="2" w:space="0" w:color="auto"/>
            </w:tcBorders>
          </w:tcPr>
          <w:p w14:paraId="3A844BCF"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Ведение бюджетного учета и отчетности учреждений культуры, повышение качества и разнообразия бухгалтерских услуг в сфере культуры в соответствии с Приказами министерства финансов РФ 30.06.2020 года № 130н; БК РФ (закон от 26.07.2019 года № 247-ФЗ) по  обслуживаемым учреждениям  </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005D210A"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0FC93223"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100</w:t>
            </w:r>
          </w:p>
        </w:tc>
      </w:tr>
      <w:tr w:rsidR="006269EA" w:rsidRPr="008D5F9B" w14:paraId="24F8B0D8" w14:textId="77777777"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14:paraId="55A13846"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D5F9B">
              <w:rPr>
                <w:rFonts w:ascii="Times New Roman" w:eastAsia="Times New Roman" w:hAnsi="Times New Roman" w:cs="Times New Roman"/>
                <w:b/>
                <w:color w:val="000000"/>
                <w:sz w:val="24"/>
                <w:szCs w:val="24"/>
                <w:lang w:eastAsia="ru-RU"/>
              </w:rPr>
              <w:t>Подпрограмма 6 «Хозяйственно-эксплуатационная служба обслуживания учреждений культуры Лукояновского муниципального округа»</w:t>
            </w:r>
          </w:p>
        </w:tc>
      </w:tr>
      <w:tr w:rsidR="006269EA" w:rsidRPr="008D5F9B" w14:paraId="1FBDCAC1" w14:textId="77777777"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14:paraId="73A51905"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Индикаторы</w:t>
            </w:r>
          </w:p>
        </w:tc>
      </w:tr>
      <w:tr w:rsidR="006269EA" w:rsidRPr="008D5F9B" w14:paraId="057A9710"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4F18245B"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6239" w:type="dxa"/>
            <w:gridSpan w:val="6"/>
            <w:tcBorders>
              <w:top w:val="single" w:sz="2" w:space="0" w:color="auto"/>
              <w:left w:val="single" w:sz="2" w:space="0" w:color="auto"/>
              <w:bottom w:val="single" w:sz="4" w:space="0" w:color="auto"/>
              <w:right w:val="single" w:sz="2" w:space="0" w:color="auto"/>
            </w:tcBorders>
          </w:tcPr>
          <w:p w14:paraId="6C379385"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Количество нарушений, выявленных контролирующими органами</w:t>
            </w:r>
          </w:p>
        </w:tc>
        <w:tc>
          <w:tcPr>
            <w:tcW w:w="1701" w:type="dxa"/>
            <w:gridSpan w:val="3"/>
            <w:tcBorders>
              <w:top w:val="single" w:sz="2" w:space="0" w:color="auto"/>
              <w:left w:val="single" w:sz="2" w:space="0" w:color="auto"/>
              <w:bottom w:val="single" w:sz="4" w:space="0" w:color="auto"/>
              <w:right w:val="single" w:sz="2" w:space="0" w:color="auto"/>
            </w:tcBorders>
          </w:tcPr>
          <w:p w14:paraId="2B2334B4" w14:textId="77777777" w:rsidR="006269EA" w:rsidRPr="008D5F9B" w:rsidRDefault="006269EA" w:rsidP="006269EA">
            <w:pPr>
              <w:widowControl w:val="0"/>
              <w:autoSpaceDE w:val="0"/>
              <w:autoSpaceDN w:val="0"/>
              <w:adjustRightInd w:val="0"/>
              <w:spacing w:after="0" w:line="240" w:lineRule="auto"/>
              <w:ind w:firstLine="300"/>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шт.</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00A999B6"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0</w:t>
            </w:r>
          </w:p>
        </w:tc>
      </w:tr>
      <w:tr w:rsidR="006269EA" w:rsidRPr="008D5F9B" w14:paraId="26D1835C" w14:textId="77777777"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14:paraId="4B020047" w14:textId="77777777" w:rsidR="006269EA" w:rsidRPr="008D5F9B" w:rsidRDefault="006269EA" w:rsidP="006269EA">
            <w:pPr>
              <w:widowControl w:val="0"/>
              <w:autoSpaceDE w:val="0"/>
              <w:autoSpaceDN w:val="0"/>
              <w:adjustRightInd w:val="0"/>
              <w:spacing w:after="0" w:line="240" w:lineRule="auto"/>
              <w:ind w:firstLine="300"/>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Непосредственные результаты</w:t>
            </w:r>
          </w:p>
        </w:tc>
      </w:tr>
      <w:tr w:rsidR="006269EA" w:rsidRPr="008D5F9B" w14:paraId="6BC71971"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4EA939A9"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6239" w:type="dxa"/>
            <w:gridSpan w:val="6"/>
            <w:tcBorders>
              <w:top w:val="single" w:sz="2" w:space="0" w:color="auto"/>
              <w:left w:val="single" w:sz="2" w:space="0" w:color="auto"/>
              <w:bottom w:val="single" w:sz="4" w:space="0" w:color="auto"/>
              <w:right w:val="single" w:sz="2" w:space="0" w:color="auto"/>
            </w:tcBorders>
          </w:tcPr>
          <w:p w14:paraId="4D15EF0C"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Количество учреждений, которым предоставлены эксплуатационно-хозяйственные услуги </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5D80735A"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шт.</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23D6354A"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51</w:t>
            </w:r>
          </w:p>
        </w:tc>
      </w:tr>
      <w:tr w:rsidR="006269EA" w:rsidRPr="008D5F9B" w14:paraId="29D927B4" w14:textId="77777777"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14:paraId="502801C8"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8D5F9B">
              <w:rPr>
                <w:rFonts w:ascii="Times New Roman" w:eastAsia="Times New Roman" w:hAnsi="Times New Roman" w:cs="Times New Roman"/>
                <w:b/>
                <w:bCs/>
                <w:color w:val="000000"/>
                <w:sz w:val="24"/>
                <w:szCs w:val="24"/>
                <w:lang w:eastAsia="ru-RU"/>
              </w:rPr>
              <w:t>Подпрограмма 7 «Обеспечение реализации муниципальной Программы»</w:t>
            </w:r>
          </w:p>
        </w:tc>
      </w:tr>
      <w:tr w:rsidR="006269EA" w:rsidRPr="008D5F9B" w14:paraId="279195F6" w14:textId="77777777"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14:paraId="0AD4FA43"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sz w:val="24"/>
                <w:szCs w:val="24"/>
                <w:lang w:eastAsia="ru-RU"/>
              </w:rPr>
              <w:t>Индикаторы</w:t>
            </w:r>
          </w:p>
        </w:tc>
      </w:tr>
      <w:tr w:rsidR="006269EA" w:rsidRPr="008D5F9B" w14:paraId="668B03D2"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1732CBFF"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6239" w:type="dxa"/>
            <w:gridSpan w:val="6"/>
            <w:tcBorders>
              <w:top w:val="single" w:sz="2" w:space="0" w:color="auto"/>
              <w:left w:val="single" w:sz="2" w:space="0" w:color="auto"/>
              <w:bottom w:val="single" w:sz="4" w:space="0" w:color="auto"/>
              <w:right w:val="single" w:sz="2" w:space="0" w:color="auto"/>
            </w:tcBorders>
          </w:tcPr>
          <w:p w14:paraId="12C8B002"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Осуществление контроля за качеством муниципальной услуги в сфере культуры в подведомственных учреждениях</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3815034F"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roofErr w:type="spellStart"/>
            <w:r w:rsidRPr="008D5F9B">
              <w:rPr>
                <w:rFonts w:ascii="Times New Roman" w:eastAsia="Times New Roman" w:hAnsi="Times New Roman" w:cs="Times New Roman"/>
                <w:color w:val="000000"/>
                <w:sz w:val="24"/>
                <w:szCs w:val="24"/>
                <w:lang w:eastAsia="ru-RU"/>
              </w:rPr>
              <w:t>учр</w:t>
            </w:r>
            <w:proofErr w:type="spellEnd"/>
            <w:r w:rsidRPr="008D5F9B">
              <w:rPr>
                <w:rFonts w:ascii="Times New Roman" w:eastAsia="Times New Roman" w:hAnsi="Times New Roman" w:cs="Times New Roman"/>
                <w:color w:val="000000"/>
                <w:sz w:val="24"/>
                <w:szCs w:val="24"/>
                <w:lang w:eastAsia="ru-RU"/>
              </w:rPr>
              <w:t>.</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192CCB96"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51</w:t>
            </w:r>
          </w:p>
        </w:tc>
      </w:tr>
      <w:tr w:rsidR="006269EA" w:rsidRPr="008D5F9B" w14:paraId="70C7DC3E" w14:textId="77777777"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14:paraId="7E1E7051"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Непосредственный результат</w:t>
            </w:r>
          </w:p>
        </w:tc>
      </w:tr>
      <w:tr w:rsidR="006269EA" w:rsidRPr="008D5F9B" w14:paraId="54B6EA0D"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3E592A70"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6239" w:type="dxa"/>
            <w:gridSpan w:val="6"/>
            <w:tcBorders>
              <w:top w:val="single" w:sz="2" w:space="0" w:color="auto"/>
              <w:left w:val="single" w:sz="2" w:space="0" w:color="auto"/>
              <w:bottom w:val="single" w:sz="4" w:space="0" w:color="auto"/>
              <w:right w:val="single" w:sz="2" w:space="0" w:color="auto"/>
            </w:tcBorders>
          </w:tcPr>
          <w:p w14:paraId="7DBDE486"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Обеспечение выполнения плана мероприятий («дорожной карты») «Изменения в отраслях социальной сферы, направленные на повышение эффективности сферы культуры в Нижегородской области», утвержденного распоряжением Правительства Нижегородской области от 28 февраля 2013 года № 428-р</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78F4E0B6"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655DA605"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100</w:t>
            </w:r>
          </w:p>
        </w:tc>
      </w:tr>
    </w:tbl>
    <w:p w14:paraId="083DE592"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499CB448" w14:textId="77777777" w:rsidR="00987F3C" w:rsidRPr="008D5F9B" w:rsidRDefault="00987F3C"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1BBD085F" w14:textId="77777777" w:rsidR="0014229C" w:rsidRPr="008D5F9B" w:rsidRDefault="0014229C"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3DF6F2AA"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lastRenderedPageBreak/>
        <w:t>2. Текстовая часть муниципальной программы.</w:t>
      </w:r>
    </w:p>
    <w:p w14:paraId="45C8288B"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2AC82C99"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2.1. Характеристика текущего состояния.</w:t>
      </w:r>
    </w:p>
    <w:p w14:paraId="5C63A3BA"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58CEE9C"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Культура Лукояновского муниципального округа, являясь неотъемлемой частью культуры Нижегородской области и России, вносит в общую картину духовной жизни свое неповторимое своеобразие, является важнейшим гуманитарным ресурсом социально-экономического развития муниципального округа.</w:t>
      </w:r>
    </w:p>
    <w:p w14:paraId="3AAAC0EC"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Программа ориентирована на оптимизацию развития отрасли, призвана обеспечить максимальное соответствие ее современным потребностям населения, повышение роли культуры в формировании активной личности, равный доступ к культурным ценностям социально незащищенных слоев населения.</w:t>
      </w:r>
    </w:p>
    <w:p w14:paraId="43B7E717"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Задачу пропаганды культурных и нравственных ценностей, сохранения национальной самобытности и нематериального наследия русского, мордовского и других этнокультурных групп, проживающих на территории Лукояновского муниципального округа, решают библиотеки, музеи, культурно-досуговые учреждения, детская школа искусств, сохранение и развитие которых является одной из приоритетных задач руководства администрации Лукояновского муниципального округа.</w:t>
      </w:r>
    </w:p>
    <w:p w14:paraId="01293088"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По состоянию на 1 января 2022 года сеть учреждений культуры Лукояновского муниципального округа является одной из наиболее крупных в Нижегородской области. Она состоит из 57 муниципальных учреждений культуры. Общая численность работающих в отрасли составляет 269 человек.</w:t>
      </w:r>
    </w:p>
    <w:p w14:paraId="24377659"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14:paraId="7EC3FCDC"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8D5F9B">
        <w:rPr>
          <w:rFonts w:ascii="Times New Roman" w:eastAsia="Times New Roman" w:hAnsi="Times New Roman" w:cs="Times New Roman"/>
          <w:bCs/>
          <w:color w:val="000000"/>
          <w:sz w:val="24"/>
          <w:szCs w:val="24"/>
          <w:lang w:eastAsia="ru-RU"/>
        </w:rPr>
        <w:t xml:space="preserve">Структура отрасли культуры Лукояновского муниципального округа Нижегородской области </w:t>
      </w:r>
    </w:p>
    <w:p w14:paraId="3FC88908"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8D5F9B">
        <w:rPr>
          <w:rFonts w:ascii="Times New Roman" w:eastAsia="Times New Roman" w:hAnsi="Times New Roman" w:cs="Times New Roman"/>
          <w:bCs/>
          <w:color w:val="000000"/>
          <w:sz w:val="24"/>
          <w:szCs w:val="24"/>
          <w:lang w:eastAsia="ru-RU"/>
        </w:rPr>
        <w:t>по состоянию</w:t>
      </w:r>
      <w:r w:rsidRPr="008D5F9B">
        <w:rPr>
          <w:rFonts w:ascii="Times New Roman" w:eastAsia="Times New Roman" w:hAnsi="Times New Roman" w:cs="Times New Roman"/>
          <w:color w:val="000000"/>
          <w:sz w:val="24"/>
          <w:szCs w:val="24"/>
          <w:lang w:eastAsia="ru-RU"/>
        </w:rPr>
        <w:t xml:space="preserve"> </w:t>
      </w:r>
      <w:r w:rsidRPr="008D5F9B">
        <w:rPr>
          <w:rFonts w:ascii="Times New Roman" w:eastAsia="Times New Roman" w:hAnsi="Times New Roman" w:cs="Times New Roman"/>
          <w:bCs/>
          <w:color w:val="000000"/>
          <w:sz w:val="24"/>
          <w:szCs w:val="24"/>
          <w:lang w:eastAsia="ru-RU"/>
        </w:rPr>
        <w:t>на 1 января 2022 года</w:t>
      </w:r>
    </w:p>
    <w:p w14:paraId="0B3DD8F1"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tbl>
      <w:tblPr>
        <w:tblW w:w="0" w:type="auto"/>
        <w:tblInd w:w="96" w:type="dxa"/>
        <w:tblLayout w:type="fixed"/>
        <w:tblCellMar>
          <w:left w:w="84" w:type="dxa"/>
          <w:right w:w="84" w:type="dxa"/>
        </w:tblCellMar>
        <w:tblLook w:val="0000" w:firstRow="0" w:lastRow="0" w:firstColumn="0" w:lastColumn="0" w:noHBand="0" w:noVBand="0"/>
      </w:tblPr>
      <w:tblGrid>
        <w:gridCol w:w="564"/>
        <w:gridCol w:w="6768"/>
        <w:gridCol w:w="2916"/>
      </w:tblGrid>
      <w:tr w:rsidR="006269EA" w:rsidRPr="008D5F9B" w14:paraId="28E1280F" w14:textId="77777777" w:rsidTr="00734AA6">
        <w:tc>
          <w:tcPr>
            <w:tcW w:w="564" w:type="dxa"/>
            <w:tcBorders>
              <w:top w:val="single" w:sz="2" w:space="0" w:color="auto"/>
              <w:left w:val="single" w:sz="2" w:space="0" w:color="auto"/>
              <w:bottom w:val="single" w:sz="2" w:space="0" w:color="auto"/>
              <w:right w:val="single" w:sz="2" w:space="0" w:color="auto"/>
            </w:tcBorders>
          </w:tcPr>
          <w:p w14:paraId="5EB851A4"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
                <w:bCs/>
                <w:color w:val="000000"/>
                <w:sz w:val="24"/>
                <w:szCs w:val="24"/>
                <w:lang w:eastAsia="ru-RU"/>
              </w:rPr>
              <w:t>№ п/п</w:t>
            </w:r>
            <w:r w:rsidRPr="008D5F9B">
              <w:rPr>
                <w:rFonts w:ascii="Times New Roman" w:eastAsia="Times New Roman" w:hAnsi="Times New Roman" w:cs="Times New Roman"/>
                <w:color w:val="000000"/>
                <w:sz w:val="24"/>
                <w:szCs w:val="24"/>
                <w:lang w:eastAsia="ru-RU"/>
              </w:rPr>
              <w:t xml:space="preserve"> </w:t>
            </w:r>
          </w:p>
        </w:tc>
        <w:tc>
          <w:tcPr>
            <w:tcW w:w="6768" w:type="dxa"/>
            <w:tcBorders>
              <w:top w:val="single" w:sz="2" w:space="0" w:color="auto"/>
              <w:left w:val="single" w:sz="2" w:space="0" w:color="auto"/>
              <w:bottom w:val="single" w:sz="2" w:space="0" w:color="auto"/>
              <w:right w:val="single" w:sz="2" w:space="0" w:color="auto"/>
            </w:tcBorders>
          </w:tcPr>
          <w:p w14:paraId="6020F457"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
                <w:bCs/>
                <w:color w:val="000000"/>
                <w:sz w:val="24"/>
                <w:szCs w:val="24"/>
                <w:lang w:eastAsia="ru-RU"/>
              </w:rPr>
              <w:t>Типы учреждений культуры</w:t>
            </w:r>
            <w:r w:rsidRPr="008D5F9B">
              <w:rPr>
                <w:rFonts w:ascii="Times New Roman" w:eastAsia="Times New Roman" w:hAnsi="Times New Roman" w:cs="Times New Roman"/>
                <w:color w:val="000000"/>
                <w:sz w:val="24"/>
                <w:szCs w:val="24"/>
                <w:lang w:eastAsia="ru-RU"/>
              </w:rPr>
              <w:t xml:space="preserve"> </w:t>
            </w:r>
          </w:p>
        </w:tc>
        <w:tc>
          <w:tcPr>
            <w:tcW w:w="2916" w:type="dxa"/>
            <w:tcBorders>
              <w:top w:val="single" w:sz="2" w:space="0" w:color="auto"/>
              <w:left w:val="single" w:sz="2" w:space="0" w:color="auto"/>
              <w:bottom w:val="single" w:sz="2" w:space="0" w:color="auto"/>
              <w:right w:val="single" w:sz="2" w:space="0" w:color="auto"/>
            </w:tcBorders>
          </w:tcPr>
          <w:p w14:paraId="6B4A9FCB"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
                <w:bCs/>
                <w:color w:val="000000"/>
                <w:sz w:val="24"/>
                <w:szCs w:val="24"/>
                <w:lang w:eastAsia="ru-RU"/>
              </w:rPr>
              <w:t>Количество</w:t>
            </w:r>
            <w:r w:rsidRPr="008D5F9B">
              <w:rPr>
                <w:rFonts w:ascii="Times New Roman" w:eastAsia="Times New Roman" w:hAnsi="Times New Roman" w:cs="Times New Roman"/>
                <w:color w:val="000000"/>
                <w:sz w:val="24"/>
                <w:szCs w:val="24"/>
                <w:lang w:eastAsia="ru-RU"/>
              </w:rPr>
              <w:t xml:space="preserve"> </w:t>
            </w:r>
          </w:p>
        </w:tc>
      </w:tr>
      <w:tr w:rsidR="006269EA" w:rsidRPr="008D5F9B" w14:paraId="5B6E5257" w14:textId="77777777" w:rsidTr="00734AA6">
        <w:tc>
          <w:tcPr>
            <w:tcW w:w="564" w:type="dxa"/>
            <w:tcBorders>
              <w:top w:val="single" w:sz="2" w:space="0" w:color="auto"/>
              <w:left w:val="single" w:sz="2" w:space="0" w:color="auto"/>
              <w:bottom w:val="single" w:sz="2" w:space="0" w:color="auto"/>
              <w:right w:val="single" w:sz="2" w:space="0" w:color="auto"/>
            </w:tcBorders>
          </w:tcPr>
          <w:p w14:paraId="60CA7DEC"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1 </w:t>
            </w:r>
          </w:p>
        </w:tc>
        <w:tc>
          <w:tcPr>
            <w:tcW w:w="6768" w:type="dxa"/>
            <w:tcBorders>
              <w:top w:val="single" w:sz="2" w:space="0" w:color="auto"/>
              <w:left w:val="single" w:sz="2" w:space="0" w:color="auto"/>
              <w:bottom w:val="single" w:sz="2" w:space="0" w:color="auto"/>
              <w:right w:val="single" w:sz="2" w:space="0" w:color="auto"/>
            </w:tcBorders>
          </w:tcPr>
          <w:p w14:paraId="534DA298"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Библиотеки </w:t>
            </w:r>
          </w:p>
        </w:tc>
        <w:tc>
          <w:tcPr>
            <w:tcW w:w="2916" w:type="dxa"/>
            <w:tcBorders>
              <w:top w:val="single" w:sz="2" w:space="0" w:color="auto"/>
              <w:left w:val="single" w:sz="2" w:space="0" w:color="auto"/>
              <w:bottom w:val="single" w:sz="2" w:space="0" w:color="auto"/>
              <w:right w:val="single" w:sz="2" w:space="0" w:color="auto"/>
            </w:tcBorders>
          </w:tcPr>
          <w:p w14:paraId="64639595"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22</w:t>
            </w:r>
          </w:p>
        </w:tc>
      </w:tr>
      <w:tr w:rsidR="006269EA" w:rsidRPr="008D5F9B" w14:paraId="6C6E6AC5" w14:textId="77777777" w:rsidTr="00734AA6">
        <w:tc>
          <w:tcPr>
            <w:tcW w:w="564" w:type="dxa"/>
            <w:tcBorders>
              <w:top w:val="single" w:sz="2" w:space="0" w:color="auto"/>
              <w:left w:val="single" w:sz="2" w:space="0" w:color="auto"/>
              <w:bottom w:val="single" w:sz="2" w:space="0" w:color="auto"/>
              <w:right w:val="single" w:sz="2" w:space="0" w:color="auto"/>
            </w:tcBorders>
          </w:tcPr>
          <w:p w14:paraId="3259ABF2"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2 </w:t>
            </w:r>
          </w:p>
        </w:tc>
        <w:tc>
          <w:tcPr>
            <w:tcW w:w="6768" w:type="dxa"/>
            <w:tcBorders>
              <w:top w:val="single" w:sz="2" w:space="0" w:color="auto"/>
              <w:left w:val="single" w:sz="2" w:space="0" w:color="auto"/>
              <w:bottom w:val="single" w:sz="2" w:space="0" w:color="auto"/>
              <w:right w:val="single" w:sz="2" w:space="0" w:color="auto"/>
            </w:tcBorders>
          </w:tcPr>
          <w:p w14:paraId="352642AC"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Клубные учреждения </w:t>
            </w:r>
          </w:p>
        </w:tc>
        <w:tc>
          <w:tcPr>
            <w:tcW w:w="2916" w:type="dxa"/>
            <w:tcBorders>
              <w:top w:val="single" w:sz="2" w:space="0" w:color="auto"/>
              <w:left w:val="single" w:sz="2" w:space="0" w:color="auto"/>
              <w:bottom w:val="single" w:sz="2" w:space="0" w:color="auto"/>
              <w:right w:val="single" w:sz="2" w:space="0" w:color="auto"/>
            </w:tcBorders>
          </w:tcPr>
          <w:p w14:paraId="17D89F92"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31</w:t>
            </w:r>
          </w:p>
        </w:tc>
      </w:tr>
      <w:tr w:rsidR="006269EA" w:rsidRPr="008D5F9B" w14:paraId="33DE7D30" w14:textId="77777777" w:rsidTr="00734AA6">
        <w:tc>
          <w:tcPr>
            <w:tcW w:w="564" w:type="dxa"/>
            <w:tcBorders>
              <w:top w:val="single" w:sz="2" w:space="0" w:color="auto"/>
              <w:left w:val="single" w:sz="2" w:space="0" w:color="auto"/>
              <w:bottom w:val="single" w:sz="2" w:space="0" w:color="auto"/>
              <w:right w:val="single" w:sz="2" w:space="0" w:color="auto"/>
            </w:tcBorders>
          </w:tcPr>
          <w:p w14:paraId="6302F363"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3 </w:t>
            </w:r>
          </w:p>
        </w:tc>
        <w:tc>
          <w:tcPr>
            <w:tcW w:w="6768" w:type="dxa"/>
            <w:tcBorders>
              <w:top w:val="single" w:sz="2" w:space="0" w:color="auto"/>
              <w:left w:val="single" w:sz="2" w:space="0" w:color="auto"/>
              <w:bottom w:val="single" w:sz="2" w:space="0" w:color="auto"/>
              <w:right w:val="single" w:sz="2" w:space="0" w:color="auto"/>
            </w:tcBorders>
          </w:tcPr>
          <w:p w14:paraId="0340057E"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Музеи (муниципальные)</w:t>
            </w:r>
          </w:p>
        </w:tc>
        <w:tc>
          <w:tcPr>
            <w:tcW w:w="2916" w:type="dxa"/>
            <w:tcBorders>
              <w:top w:val="single" w:sz="2" w:space="0" w:color="auto"/>
              <w:left w:val="single" w:sz="2" w:space="0" w:color="auto"/>
              <w:bottom w:val="single" w:sz="2" w:space="0" w:color="auto"/>
              <w:right w:val="single" w:sz="2" w:space="0" w:color="auto"/>
            </w:tcBorders>
          </w:tcPr>
          <w:p w14:paraId="4A1F7529"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1</w:t>
            </w:r>
          </w:p>
        </w:tc>
      </w:tr>
      <w:tr w:rsidR="006269EA" w:rsidRPr="008D5F9B" w14:paraId="070C8EA1" w14:textId="77777777" w:rsidTr="00734AA6">
        <w:tc>
          <w:tcPr>
            <w:tcW w:w="564" w:type="dxa"/>
            <w:tcBorders>
              <w:top w:val="single" w:sz="2" w:space="0" w:color="auto"/>
              <w:left w:val="single" w:sz="2" w:space="0" w:color="auto"/>
              <w:bottom w:val="single" w:sz="2" w:space="0" w:color="auto"/>
              <w:right w:val="single" w:sz="2" w:space="0" w:color="auto"/>
            </w:tcBorders>
          </w:tcPr>
          <w:p w14:paraId="79757C5E"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4 </w:t>
            </w:r>
          </w:p>
        </w:tc>
        <w:tc>
          <w:tcPr>
            <w:tcW w:w="6768" w:type="dxa"/>
            <w:tcBorders>
              <w:top w:val="single" w:sz="2" w:space="0" w:color="auto"/>
              <w:left w:val="single" w:sz="2" w:space="0" w:color="auto"/>
              <w:bottom w:val="single" w:sz="2" w:space="0" w:color="auto"/>
              <w:right w:val="single" w:sz="2" w:space="0" w:color="auto"/>
            </w:tcBorders>
          </w:tcPr>
          <w:p w14:paraId="2B310B80"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ДШИ </w:t>
            </w:r>
          </w:p>
        </w:tc>
        <w:tc>
          <w:tcPr>
            <w:tcW w:w="2916" w:type="dxa"/>
            <w:tcBorders>
              <w:top w:val="single" w:sz="2" w:space="0" w:color="auto"/>
              <w:left w:val="single" w:sz="2" w:space="0" w:color="auto"/>
              <w:bottom w:val="single" w:sz="2" w:space="0" w:color="auto"/>
              <w:right w:val="single" w:sz="2" w:space="0" w:color="auto"/>
            </w:tcBorders>
          </w:tcPr>
          <w:p w14:paraId="1392EFF7"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1</w:t>
            </w:r>
          </w:p>
        </w:tc>
      </w:tr>
      <w:tr w:rsidR="006269EA" w:rsidRPr="008D5F9B" w14:paraId="4D5E19BD" w14:textId="77777777" w:rsidTr="00734AA6">
        <w:tc>
          <w:tcPr>
            <w:tcW w:w="564" w:type="dxa"/>
            <w:tcBorders>
              <w:top w:val="single" w:sz="2" w:space="0" w:color="auto"/>
              <w:left w:val="single" w:sz="2" w:space="0" w:color="auto"/>
              <w:bottom w:val="single" w:sz="2" w:space="0" w:color="auto"/>
              <w:right w:val="single" w:sz="2" w:space="0" w:color="auto"/>
            </w:tcBorders>
          </w:tcPr>
          <w:p w14:paraId="07C87D4D"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5</w:t>
            </w:r>
          </w:p>
        </w:tc>
        <w:tc>
          <w:tcPr>
            <w:tcW w:w="6768" w:type="dxa"/>
            <w:tcBorders>
              <w:top w:val="single" w:sz="2" w:space="0" w:color="auto"/>
              <w:left w:val="single" w:sz="2" w:space="0" w:color="auto"/>
              <w:bottom w:val="single" w:sz="2" w:space="0" w:color="auto"/>
              <w:right w:val="single" w:sz="2" w:space="0" w:color="auto"/>
            </w:tcBorders>
          </w:tcPr>
          <w:p w14:paraId="317B990A"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Многофункциональный культурный центр</w:t>
            </w:r>
          </w:p>
        </w:tc>
        <w:tc>
          <w:tcPr>
            <w:tcW w:w="2916" w:type="dxa"/>
            <w:tcBorders>
              <w:top w:val="single" w:sz="2" w:space="0" w:color="auto"/>
              <w:left w:val="single" w:sz="2" w:space="0" w:color="auto"/>
              <w:bottom w:val="single" w:sz="2" w:space="0" w:color="auto"/>
              <w:right w:val="single" w:sz="2" w:space="0" w:color="auto"/>
            </w:tcBorders>
          </w:tcPr>
          <w:p w14:paraId="6DAAD299"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1</w:t>
            </w:r>
          </w:p>
        </w:tc>
      </w:tr>
      <w:tr w:rsidR="006269EA" w:rsidRPr="008D5F9B" w14:paraId="0CF8FE50" w14:textId="77777777" w:rsidTr="00734AA6">
        <w:tc>
          <w:tcPr>
            <w:tcW w:w="564" w:type="dxa"/>
            <w:tcBorders>
              <w:top w:val="single" w:sz="2" w:space="0" w:color="auto"/>
              <w:left w:val="single" w:sz="2" w:space="0" w:color="auto"/>
              <w:bottom w:val="single" w:sz="2" w:space="0" w:color="auto"/>
              <w:right w:val="single" w:sz="2" w:space="0" w:color="auto"/>
            </w:tcBorders>
          </w:tcPr>
          <w:p w14:paraId="2E0E3FB4"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6</w:t>
            </w:r>
          </w:p>
        </w:tc>
        <w:tc>
          <w:tcPr>
            <w:tcW w:w="6768" w:type="dxa"/>
            <w:tcBorders>
              <w:top w:val="single" w:sz="2" w:space="0" w:color="auto"/>
              <w:left w:val="single" w:sz="2" w:space="0" w:color="auto"/>
              <w:bottom w:val="single" w:sz="2" w:space="0" w:color="auto"/>
              <w:right w:val="single" w:sz="2" w:space="0" w:color="auto"/>
            </w:tcBorders>
          </w:tcPr>
          <w:p w14:paraId="73AEA046"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Центр культурного развития</w:t>
            </w:r>
          </w:p>
        </w:tc>
        <w:tc>
          <w:tcPr>
            <w:tcW w:w="2916" w:type="dxa"/>
            <w:tcBorders>
              <w:top w:val="single" w:sz="2" w:space="0" w:color="auto"/>
              <w:left w:val="single" w:sz="2" w:space="0" w:color="auto"/>
              <w:bottom w:val="single" w:sz="2" w:space="0" w:color="auto"/>
              <w:right w:val="single" w:sz="2" w:space="0" w:color="auto"/>
            </w:tcBorders>
          </w:tcPr>
          <w:p w14:paraId="0D478D00"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1</w:t>
            </w:r>
          </w:p>
        </w:tc>
      </w:tr>
    </w:tbl>
    <w:p w14:paraId="4740F736"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w:t>
      </w:r>
    </w:p>
    <w:p w14:paraId="2258BCA5"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Сфера культуры Лукояновского муниципального округа сочетает в себе традиции и потенциал, развитие которого приведет к созданию благоприятных условий для творческой самореализации жителей округа, повышению интеллектуального, духовного уровня общества. Это является необходимым условием достижения главной цели, отраженной в Стратегии развития Нижегородской области до 2026 года, утвержденной постановлением Правительства Нижегородской области 17 апреля 2006 года № 127.</w:t>
      </w:r>
    </w:p>
    <w:p w14:paraId="4149BA3E"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Культурно-досуговыми учреждениями муниципального округа ежегодно проводится свыше 4 тысяч мероприятий, направленных на решение социальных проблем. </w:t>
      </w:r>
    </w:p>
    <w:p w14:paraId="447AAE1F"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Успешно реализуются проекты по патриотическому воспитанию (районное мероприятие «День призывника», посвящённое призыву юношей в ряды ВС России; районный конкурс патриотической песни, танца и художественного слова «Победа на всех одна»), организации досуга детей и молодежи (районный детский фестиваль самодеятельного творчества «Созвездие талантов»; районный фестиваль-конкурс, посвященный международному Дню танца «Хоровод дружбы»), развитию и сохранению национальной культуры (Межрегиональный фестиваль мордовской культуры «</w:t>
      </w:r>
      <w:proofErr w:type="spellStart"/>
      <w:r w:rsidRPr="008D5F9B">
        <w:rPr>
          <w:rFonts w:ascii="Times New Roman" w:eastAsia="Times New Roman" w:hAnsi="Times New Roman" w:cs="Times New Roman"/>
          <w:color w:val="000000"/>
          <w:sz w:val="24"/>
          <w:szCs w:val="24"/>
          <w:lang w:eastAsia="ru-RU"/>
        </w:rPr>
        <w:t>Лисьмапря</w:t>
      </w:r>
      <w:proofErr w:type="spellEnd"/>
      <w:r w:rsidRPr="008D5F9B">
        <w:rPr>
          <w:rFonts w:ascii="Times New Roman" w:eastAsia="Times New Roman" w:hAnsi="Times New Roman" w:cs="Times New Roman"/>
          <w:color w:val="000000"/>
          <w:sz w:val="24"/>
          <w:szCs w:val="24"/>
          <w:lang w:eastAsia="ru-RU"/>
        </w:rPr>
        <w:t xml:space="preserve">»). </w:t>
      </w:r>
    </w:p>
    <w:p w14:paraId="3176ADAF"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В районе сохранены традиции проведения праздников и обрядов на основе народного календаря: «Рождественский бал для детей», «Широкая масленица», районный праздник «Покрова Божьей Матери» и другие. Вошли в традицию новые творческие проекты: праздники сел и деревень, районный конкурс «Маленькая Мисс», конкурс на лучшее изготовление фигур </w:t>
      </w:r>
      <w:r w:rsidRPr="008D5F9B">
        <w:rPr>
          <w:rFonts w:ascii="Times New Roman" w:eastAsia="Times New Roman" w:hAnsi="Times New Roman" w:cs="Times New Roman"/>
          <w:color w:val="000000"/>
          <w:sz w:val="24"/>
          <w:szCs w:val="24"/>
          <w:lang w:eastAsia="ru-RU"/>
        </w:rPr>
        <w:lastRenderedPageBreak/>
        <w:t xml:space="preserve">из снега «Снежные забавы», фестиваль «Лукояновские яблоки», межрайонный фестиваль «Ромашковый луг». Стал ежегодным Межрайонный фестиваль гармонистов и балалаечников имени М.Ф. Рожкова «Балалайка и гармонь разожгли в душе огонь» и Пушкинский бал «В уездном городе Л…». </w:t>
      </w:r>
    </w:p>
    <w:p w14:paraId="30F1E4EC"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Особое внимание культурно-досуговыми учреждениями уделяется работе с социально-незащищенными группами населения: пенсионерами, детьми, многодетными семьями, инвалидами. Ежегодно в рамках декады инвалидов проходит цикл мероприятий под названием «Мы вместе». Для старшего более зрелого возраста работает программа «Старшее поколение». Для ребят школьного возраста работает программа «Художественно-эстетическое развитие детей средствами искусства».</w:t>
      </w:r>
    </w:p>
    <w:p w14:paraId="4AE7FD1D"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В Дни летних школьных каникул при сельских Домах культуры и клубах работают детские летние площадки «Лето. Дети. Досуг» с охватом детей около 400 человек.</w:t>
      </w:r>
    </w:p>
    <w:p w14:paraId="40E61109"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Для удовлетворения потребностей населения в организации досуга и отдыха, в целях сохранения и поддержки народного художественного творчества, любительских объединений и клубов по интересам в районе функционирует 112 культурно-досуговых формирований, в них 1088 участников.</w:t>
      </w:r>
    </w:p>
    <w:p w14:paraId="55285565" w14:textId="77777777" w:rsidR="006269EA" w:rsidRPr="008D5F9B" w:rsidRDefault="006269EA" w:rsidP="006269E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Клубные формирования МБУ КДЦСР в начале года начали свою работу в</w:t>
      </w:r>
      <w:r w:rsidRPr="008D5F9B">
        <w:rPr>
          <w:rFonts w:ascii="Times New Roman" w:eastAsia="Times New Roman" w:hAnsi="Times New Roman" w:cs="Times New Roman"/>
          <w:color w:val="000000"/>
          <w:sz w:val="20"/>
          <w:szCs w:val="20"/>
          <w:lang w:eastAsia="ru-RU"/>
        </w:rPr>
        <w:t xml:space="preserve"> </w:t>
      </w:r>
      <w:r w:rsidRPr="008D5F9B">
        <w:rPr>
          <w:rFonts w:ascii="Times New Roman" w:eastAsia="Times New Roman" w:hAnsi="Times New Roman" w:cs="Times New Roman"/>
          <w:color w:val="000000"/>
          <w:sz w:val="24"/>
          <w:szCs w:val="24"/>
          <w:lang w:eastAsia="ru-RU"/>
        </w:rPr>
        <w:t>полном составе.</w:t>
      </w:r>
      <w:r w:rsidRPr="008D5F9B">
        <w:rPr>
          <w:rFonts w:ascii="Times New Roman" w:eastAsia="Times New Roman" w:hAnsi="Times New Roman" w:cs="Times New Roman"/>
          <w:color w:val="000000"/>
          <w:sz w:val="20"/>
          <w:szCs w:val="20"/>
          <w:lang w:eastAsia="ru-RU"/>
        </w:rPr>
        <w:t xml:space="preserve"> </w:t>
      </w:r>
      <w:r w:rsidRPr="008D5F9B">
        <w:rPr>
          <w:rFonts w:ascii="Times New Roman" w:eastAsia="Times New Roman" w:hAnsi="Times New Roman" w:cs="Times New Roman"/>
          <w:color w:val="000000"/>
          <w:sz w:val="24"/>
          <w:szCs w:val="24"/>
          <w:lang w:eastAsia="ru-RU"/>
        </w:rPr>
        <w:t xml:space="preserve">В МБУ КДЦСР работают 11 клубных формирований. </w:t>
      </w:r>
    </w:p>
    <w:p w14:paraId="0760D657" w14:textId="77777777" w:rsidR="006269EA" w:rsidRPr="008D5F9B" w:rsidRDefault="006269EA" w:rsidP="006269EA">
      <w:pPr>
        <w:shd w:val="clear" w:color="auto" w:fill="FFFFFF"/>
        <w:spacing w:after="0" w:line="240" w:lineRule="auto"/>
        <w:jc w:val="both"/>
        <w:rPr>
          <w:rFonts w:ascii="Times New Roman" w:eastAsia="Calibri"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МБУ КДЦСР находится на территории рабочего поселка им. Степана Разина</w:t>
      </w:r>
      <w:r w:rsidRPr="008D5F9B">
        <w:rPr>
          <w:rFonts w:ascii="Times New Roman" w:eastAsia="Times New Roman" w:hAnsi="Times New Roman" w:cs="Times New Roman"/>
          <w:sz w:val="20"/>
          <w:szCs w:val="20"/>
          <w:lang w:eastAsia="ru-RU"/>
        </w:rPr>
        <w:t xml:space="preserve">. </w:t>
      </w:r>
      <w:r w:rsidRPr="008D5F9B">
        <w:rPr>
          <w:rFonts w:ascii="Times New Roman" w:eastAsia="Times New Roman" w:hAnsi="Times New Roman" w:cs="Times New Roman"/>
          <w:sz w:val="24"/>
          <w:szCs w:val="24"/>
          <w:lang w:eastAsia="ru-RU"/>
        </w:rPr>
        <w:t>Учреждение создано для реализации полномочий органов местного самоуправления по вопросам культуры, в целях организации досуга и приобщения жителей</w:t>
      </w:r>
      <w:r w:rsidRPr="008D5F9B">
        <w:rPr>
          <w:rFonts w:ascii="Times New Roman" w:eastAsia="Times New Roman" w:hAnsi="Times New Roman" w:cs="Times New Roman"/>
          <w:sz w:val="20"/>
          <w:szCs w:val="20"/>
          <w:lang w:eastAsia="ru-RU"/>
        </w:rPr>
        <w:t xml:space="preserve"> </w:t>
      </w:r>
      <w:r w:rsidRPr="008D5F9B">
        <w:rPr>
          <w:rFonts w:ascii="Times New Roman" w:eastAsia="Times New Roman" w:hAnsi="Times New Roman" w:cs="Times New Roman"/>
          <w:sz w:val="24"/>
          <w:szCs w:val="24"/>
          <w:lang w:eastAsia="ru-RU"/>
        </w:rPr>
        <w:t>рабочего поселка им.</w:t>
      </w:r>
      <w:r w:rsidRPr="008D5F9B">
        <w:rPr>
          <w:rFonts w:ascii="Times New Roman" w:eastAsia="Times New Roman" w:hAnsi="Times New Roman" w:cs="Times New Roman"/>
          <w:sz w:val="20"/>
          <w:szCs w:val="20"/>
          <w:lang w:eastAsia="ru-RU"/>
        </w:rPr>
        <w:t xml:space="preserve"> </w:t>
      </w:r>
      <w:r w:rsidRPr="008D5F9B">
        <w:rPr>
          <w:rFonts w:ascii="Times New Roman" w:eastAsia="Times New Roman" w:hAnsi="Times New Roman" w:cs="Times New Roman"/>
          <w:sz w:val="24"/>
          <w:szCs w:val="24"/>
          <w:lang w:eastAsia="ru-RU"/>
        </w:rPr>
        <w:t>Степана Разина к творчеству, культурному развитию и самообразованию, любительскому искусству и ремеслам.</w:t>
      </w:r>
      <w:r w:rsidRPr="008D5F9B">
        <w:rPr>
          <w:rFonts w:ascii="Times New Roman" w:eastAsia="Calibri" w:hAnsi="Times New Roman" w:cs="Times New Roman"/>
          <w:sz w:val="24"/>
          <w:szCs w:val="24"/>
          <w:lang w:eastAsia="ru-RU"/>
        </w:rPr>
        <w:t xml:space="preserve"> Учреждение МБУ КДЦСР работают с различными возрастными и социальными группами населения</w:t>
      </w:r>
      <w:r w:rsidRPr="008D5F9B">
        <w:rPr>
          <w:rFonts w:ascii="Times New Roman" w:eastAsia="Times New Roman" w:hAnsi="Times New Roman" w:cs="Times New Roman"/>
          <w:sz w:val="24"/>
          <w:szCs w:val="24"/>
          <w:lang w:eastAsia="ru-RU"/>
        </w:rPr>
        <w:t>.</w:t>
      </w:r>
      <w:r w:rsidRPr="008D5F9B">
        <w:rPr>
          <w:rFonts w:ascii="Times New Roman" w:eastAsia="Calibri" w:hAnsi="Times New Roman" w:cs="Times New Roman"/>
          <w:sz w:val="24"/>
          <w:szCs w:val="24"/>
          <w:lang w:eastAsia="ru-RU"/>
        </w:rPr>
        <w:t xml:space="preserve"> Ведется работа с детьми и подростками, с молодежью, с взрослыми и пенсионерами. Для них проводятся информационные часы, вечера отдыха, балы, дискотеки, концерты, акции, огоньки, конкурсы, игровые программы, видео-презентации, видео-концерты. Направление работы МБУ КДЦСР является: творческое, патриотическое, спортивно-оздоровительное, изучение и сохранение народной культуры, волонтерское движение. </w:t>
      </w:r>
    </w:p>
    <w:p w14:paraId="290B887F" w14:textId="77777777" w:rsidR="006269EA" w:rsidRPr="008D5F9B" w:rsidRDefault="006269EA" w:rsidP="006269EA">
      <w:p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4"/>
          <w:szCs w:val="24"/>
          <w:lang w:eastAsia="ru-RU"/>
        </w:rPr>
        <w:t xml:space="preserve">          МБУ КДЦСР (</w:t>
      </w:r>
      <w:proofErr w:type="spellStart"/>
      <w:r w:rsidRPr="008D5F9B">
        <w:rPr>
          <w:rFonts w:ascii="Times New Roman" w:eastAsia="Times New Roman" w:hAnsi="Times New Roman" w:cs="Times New Roman"/>
          <w:color w:val="000000"/>
          <w:sz w:val="24"/>
          <w:szCs w:val="24"/>
          <w:lang w:eastAsia="ru-RU"/>
        </w:rPr>
        <w:t>Разинский</w:t>
      </w:r>
      <w:proofErr w:type="spellEnd"/>
      <w:r w:rsidRPr="008D5F9B">
        <w:rPr>
          <w:rFonts w:ascii="Times New Roman" w:eastAsia="Times New Roman" w:hAnsi="Times New Roman" w:cs="Times New Roman"/>
          <w:color w:val="000000"/>
          <w:sz w:val="24"/>
          <w:szCs w:val="24"/>
          <w:lang w:eastAsia="ru-RU"/>
        </w:rPr>
        <w:t xml:space="preserve"> ДК) работают кружки: сольный кружок для детей «Серпантин», сольный кружок для взрослых «Созвездие», хореографический кружок для детей «Волшебный башмачок», хореографический кружок для молодежи «Звездопад», театральный детский кружок «Сказка», театральный детский младший кружок «Цветик-семицветик», ансамбль «Надежда»,</w:t>
      </w:r>
      <w:r w:rsidRPr="008D5F9B">
        <w:rPr>
          <w:rFonts w:ascii="Times New Roman" w:eastAsia="Times New Roman" w:hAnsi="Times New Roman" w:cs="Times New Roman"/>
          <w:color w:val="000000"/>
          <w:sz w:val="20"/>
          <w:szCs w:val="20"/>
          <w:lang w:eastAsia="ru-RU"/>
        </w:rPr>
        <w:t xml:space="preserve"> </w:t>
      </w:r>
      <w:r w:rsidRPr="008D5F9B">
        <w:rPr>
          <w:rFonts w:ascii="Times New Roman" w:eastAsia="Times New Roman" w:hAnsi="Times New Roman" w:cs="Times New Roman"/>
          <w:color w:val="000000"/>
          <w:sz w:val="24"/>
          <w:szCs w:val="24"/>
          <w:lang w:eastAsia="ru-RU"/>
        </w:rPr>
        <w:t>спортивный кружок для женщин «Фитнес-аэробика»</w:t>
      </w:r>
      <w:r w:rsidRPr="008D5F9B">
        <w:rPr>
          <w:rFonts w:ascii="Times New Roman" w:eastAsia="Times New Roman" w:hAnsi="Times New Roman" w:cs="Times New Roman"/>
          <w:color w:val="000000"/>
          <w:sz w:val="20"/>
          <w:szCs w:val="20"/>
          <w:lang w:eastAsia="ru-RU"/>
        </w:rPr>
        <w:t xml:space="preserve">, </w:t>
      </w:r>
      <w:r w:rsidRPr="008D5F9B">
        <w:rPr>
          <w:rFonts w:ascii="Times New Roman" w:eastAsia="Times New Roman" w:hAnsi="Times New Roman" w:cs="Times New Roman"/>
          <w:color w:val="000000"/>
          <w:sz w:val="24"/>
          <w:szCs w:val="24"/>
          <w:lang w:eastAsia="ru-RU"/>
        </w:rPr>
        <w:t>декоративно-прикладной кружок для детей «Город мастеров»</w:t>
      </w:r>
      <w:r w:rsidRPr="008D5F9B">
        <w:rPr>
          <w:rFonts w:ascii="Times New Roman" w:eastAsia="Times New Roman" w:hAnsi="Times New Roman" w:cs="Times New Roman"/>
          <w:color w:val="000000"/>
          <w:sz w:val="20"/>
          <w:szCs w:val="20"/>
          <w:lang w:eastAsia="ru-RU"/>
        </w:rPr>
        <w:t>.</w:t>
      </w:r>
    </w:p>
    <w:p w14:paraId="3A802F27" w14:textId="77777777" w:rsidR="006269EA" w:rsidRPr="008D5F9B" w:rsidRDefault="006269EA" w:rsidP="006269EA">
      <w:p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 xml:space="preserve">          </w:t>
      </w:r>
      <w:r w:rsidRPr="008D5F9B">
        <w:rPr>
          <w:rFonts w:ascii="Times New Roman" w:eastAsia="Times New Roman" w:hAnsi="Times New Roman" w:cs="Times New Roman"/>
          <w:color w:val="000000"/>
          <w:sz w:val="24"/>
          <w:szCs w:val="24"/>
          <w:lang w:eastAsia="ru-RU"/>
        </w:rPr>
        <w:t>За 2022 год участниками театрального кружка была поставлена театрализованная музыкальная сказка «Морозка». Постановка прошла по традиции на Рождество (7 января).</w:t>
      </w:r>
      <w:r w:rsidRPr="008D5F9B">
        <w:rPr>
          <w:rFonts w:ascii="Times New Roman" w:eastAsia="Times New Roman" w:hAnsi="Times New Roman" w:cs="Times New Roman"/>
          <w:color w:val="000000"/>
          <w:sz w:val="20"/>
          <w:szCs w:val="20"/>
          <w:lang w:eastAsia="ru-RU"/>
        </w:rPr>
        <w:t xml:space="preserve"> </w:t>
      </w:r>
      <w:r w:rsidRPr="008D5F9B">
        <w:rPr>
          <w:rFonts w:ascii="Times New Roman" w:eastAsia="Times New Roman" w:hAnsi="Times New Roman" w:cs="Times New Roman"/>
          <w:color w:val="000000"/>
          <w:sz w:val="24"/>
          <w:szCs w:val="24"/>
          <w:lang w:eastAsia="ru-RU"/>
        </w:rPr>
        <w:t>На день защиты детей (1 июня) была поставлена театрализованная музыкальная сказка для детей «</w:t>
      </w:r>
      <w:r w:rsidRPr="008D5F9B">
        <w:rPr>
          <w:rFonts w:ascii="Times New Roman" w:eastAsia="Times New Roman" w:hAnsi="Times New Roman" w:cs="Times New Roman"/>
          <w:color w:val="000000"/>
          <w:sz w:val="24"/>
          <w:szCs w:val="24"/>
          <w:shd w:val="clear" w:color="auto" w:fill="FFFFFF"/>
          <w:lang w:eastAsia="ru-RU"/>
        </w:rPr>
        <w:t>Спящая красавица».</w:t>
      </w:r>
      <w:r w:rsidRPr="008D5F9B">
        <w:rPr>
          <w:rFonts w:ascii="Times New Roman" w:eastAsia="Times New Roman" w:hAnsi="Times New Roman" w:cs="Times New Roman"/>
          <w:color w:val="000000"/>
          <w:sz w:val="24"/>
          <w:szCs w:val="24"/>
          <w:lang w:eastAsia="ru-RU"/>
        </w:rPr>
        <w:br/>
      </w:r>
      <w:r w:rsidRPr="008D5F9B">
        <w:rPr>
          <w:rFonts w:ascii="Times New Roman" w:eastAsia="Times New Roman" w:hAnsi="Times New Roman" w:cs="Times New Roman"/>
          <w:color w:val="000000"/>
          <w:sz w:val="24"/>
          <w:szCs w:val="24"/>
          <w:shd w:val="clear" w:color="auto" w:fill="FFFFFF"/>
          <w:lang w:eastAsia="ru-RU"/>
        </w:rPr>
        <w:t xml:space="preserve">          Участниками клубных формирований были проведены концерты ко Дню поселка </w:t>
      </w:r>
      <w:r w:rsidR="001A6118" w:rsidRPr="008D5F9B">
        <w:rPr>
          <w:rFonts w:ascii="Times New Roman" w:eastAsia="Times New Roman" w:hAnsi="Times New Roman" w:cs="Times New Roman"/>
          <w:color w:val="000000"/>
          <w:sz w:val="24"/>
          <w:szCs w:val="24"/>
          <w:shd w:val="clear" w:color="auto" w:fill="FFFFFF"/>
          <w:lang w:eastAsia="ru-RU"/>
        </w:rPr>
        <w:t xml:space="preserve">         </w:t>
      </w:r>
      <w:r w:rsidRPr="008D5F9B">
        <w:rPr>
          <w:rFonts w:ascii="Times New Roman" w:eastAsia="Times New Roman" w:hAnsi="Times New Roman" w:cs="Times New Roman"/>
          <w:color w:val="000000"/>
          <w:sz w:val="24"/>
          <w:szCs w:val="24"/>
          <w:shd w:val="clear" w:color="auto" w:fill="FFFFFF"/>
          <w:lang w:eastAsia="ru-RU"/>
        </w:rPr>
        <w:t>«Да будет праздник», ко Дню России «Наш дом Россия», ко дню 8 марта «Для милых дам». Традицией стало проводить народное гулянье «Широкая Масленица».</w:t>
      </w:r>
    </w:p>
    <w:p w14:paraId="629DBBCA" w14:textId="77777777" w:rsidR="006269EA" w:rsidRPr="008D5F9B" w:rsidRDefault="006269EA" w:rsidP="006269EA">
      <w:pPr>
        <w:shd w:val="clear" w:color="auto" w:fill="FFFFFF"/>
        <w:spacing w:after="0" w:line="240" w:lineRule="auto"/>
        <w:jc w:val="both"/>
        <w:textAlignment w:val="baseline"/>
        <w:rPr>
          <w:rFonts w:ascii="Times New Roman" w:eastAsia="Times New Roman" w:hAnsi="Times New Roman" w:cs="Times New Roman"/>
          <w:color w:val="000000"/>
          <w:sz w:val="24"/>
          <w:szCs w:val="24"/>
          <w:shd w:val="clear" w:color="auto" w:fill="FFFFFF"/>
          <w:lang w:eastAsia="ru-RU"/>
        </w:rPr>
      </w:pPr>
      <w:r w:rsidRPr="008D5F9B">
        <w:rPr>
          <w:rFonts w:ascii="Times New Roman" w:eastAsia="Times New Roman" w:hAnsi="Times New Roman" w:cs="Times New Roman"/>
          <w:color w:val="000000"/>
          <w:sz w:val="24"/>
          <w:szCs w:val="24"/>
          <w:shd w:val="clear" w:color="auto" w:fill="FFFFFF"/>
          <w:lang w:eastAsia="ru-RU"/>
        </w:rPr>
        <w:t xml:space="preserve">          Большую работу работники МБУ КДЦСР провели к году культурного наследия. Для всех подписчиков страницы ВКонтакте был продемонстрирован цикл видео-выставок </w:t>
      </w:r>
      <w:r w:rsidR="001A6118" w:rsidRPr="008D5F9B">
        <w:rPr>
          <w:rFonts w:ascii="Times New Roman" w:eastAsia="Times New Roman" w:hAnsi="Times New Roman" w:cs="Times New Roman"/>
          <w:color w:val="000000"/>
          <w:sz w:val="24"/>
          <w:szCs w:val="24"/>
          <w:shd w:val="clear" w:color="auto" w:fill="FFFFFF"/>
          <w:lang w:eastAsia="ru-RU"/>
        </w:rPr>
        <w:t xml:space="preserve">                           </w:t>
      </w:r>
      <w:r w:rsidRPr="008D5F9B">
        <w:rPr>
          <w:rFonts w:ascii="Times New Roman" w:eastAsia="Times New Roman" w:hAnsi="Times New Roman" w:cs="Times New Roman"/>
          <w:color w:val="000000"/>
          <w:sz w:val="24"/>
          <w:szCs w:val="24"/>
          <w:shd w:val="clear" w:color="auto" w:fill="FFFFFF"/>
          <w:lang w:eastAsia="ru-RU"/>
        </w:rPr>
        <w:t>«Рук прекрасное творенье», с демонстрацией изделий, созданных умельцами посёлка.</w:t>
      </w:r>
    </w:p>
    <w:p w14:paraId="583A1F4E" w14:textId="77777777" w:rsidR="006269EA" w:rsidRPr="008D5F9B" w:rsidRDefault="006269EA" w:rsidP="001A6118">
      <w:pPr>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В 2022 году в рамках федерального проекта «Творческие люди» национального проекта «Культура» курсы повышения квалификации прошли 3 человек в Казанском и Питерском Государственных университетах.</w:t>
      </w:r>
    </w:p>
    <w:p w14:paraId="48CFD4E4"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В настоящее время в Муниципальном бюджетном учреждении дополнительного образования «Лукояновская детская школа искусств» работают 4 отделения: хореографическое, художественное, фортепианное, народное. Реализуются дополнительные общеобразовательные программы художественно-эстетической направленности – фортепиано, хореография, музыкальное исполнительство, изобразительное искусство и дополнительные предпрофессиональные общеобразовательные программы «Народные инструменты», «Декоративно-прикладное творчество».</w:t>
      </w:r>
    </w:p>
    <w:p w14:paraId="68271BB2"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p>
    <w:p w14:paraId="3F5E78F2"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color w:val="000000"/>
          <w:sz w:val="24"/>
          <w:szCs w:val="24"/>
          <w:lang w:eastAsia="ru-RU"/>
        </w:rPr>
        <w:t xml:space="preserve">          </w:t>
      </w:r>
      <w:r w:rsidRPr="008D5F9B">
        <w:rPr>
          <w:rFonts w:ascii="Times New Roman" w:eastAsia="Times New Roman" w:hAnsi="Times New Roman" w:cs="Times New Roman"/>
          <w:sz w:val="24"/>
          <w:szCs w:val="24"/>
          <w:lang w:eastAsia="ru-RU"/>
        </w:rPr>
        <w:t xml:space="preserve">МБУК МКЦ «Железнодорожник» открылся по адресу: Нижегородская </w:t>
      </w:r>
      <w:r w:rsidR="0014229C" w:rsidRPr="008D5F9B">
        <w:rPr>
          <w:rFonts w:ascii="Times New Roman" w:eastAsia="Times New Roman" w:hAnsi="Times New Roman" w:cs="Times New Roman"/>
          <w:sz w:val="24"/>
          <w:szCs w:val="24"/>
          <w:lang w:eastAsia="ru-RU"/>
        </w:rPr>
        <w:t xml:space="preserve">область,  </w:t>
      </w:r>
      <w:r w:rsidR="00987F3C" w:rsidRPr="008D5F9B">
        <w:rPr>
          <w:rFonts w:ascii="Times New Roman" w:eastAsia="Times New Roman" w:hAnsi="Times New Roman" w:cs="Times New Roman"/>
          <w:sz w:val="24"/>
          <w:szCs w:val="24"/>
          <w:lang w:eastAsia="ru-RU"/>
        </w:rPr>
        <w:t xml:space="preserve">                    </w:t>
      </w:r>
      <w:r w:rsidRPr="008D5F9B">
        <w:rPr>
          <w:rFonts w:ascii="Times New Roman" w:eastAsia="Times New Roman" w:hAnsi="Times New Roman" w:cs="Times New Roman"/>
          <w:sz w:val="24"/>
          <w:szCs w:val="24"/>
          <w:lang w:eastAsia="ru-RU"/>
        </w:rPr>
        <w:t xml:space="preserve">г. Лукоянов, ул. Дзержинского, д. 41, 26 апреля 2016 года согласно Постановлению администрации Лукояновского муниципального района Нижегородской области № 321-п от 18.04.2016 года. Учреждение создано с целью удовлетворения общественных потребностей в сохранении и развитии народной традиционной культуры, поддержки любительского художественного творчества, другой самодеятельной творческой инициативы и социально-культурно активности населения, организации досуга и отдыха, собирания и хранения музейных предметов и музейных помещений, осуществления просветительской и образовательной деятельности, патриотического воспитания подрастающего поколения; расширения сферы услуг в отрасли «Культура». В связи с этим была разработана Концепция развития данного учреждения до 2023 года, был создан общественный совет, состоящий из ветеранов-железнодорожников, общественных деятелей, активистов, администрации города, работников ПЧ -30. </w:t>
      </w:r>
    </w:p>
    <w:p w14:paraId="2652AA5E"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В 2017 году произошла реорганизация культурно-досугового центра «Железнодорожник» Лукояновского муниципального района Нижегородской области и городской библиотеки филиала № 44 в форме объединения. Постановлением администрации Лукояновского муниципального района Нижегородской области № 710-п от 05.09.2017 года МБУК «Культурно-досуговый центр «Железнодорожник» был переименован в Муниципальное бюджетное учреждение культуры «Многофункциональный культурный центр «Железнодорожник»».  Данное культурно-досуговое учреждение единственное в области.</w:t>
      </w:r>
    </w:p>
    <w:p w14:paraId="4C5E9271"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На данный момент МБУК «МКЦ «Железнодорожник»» включает в себя: библиотеку с взрослым и детским абонементами, музей «Железнодорожник», выставочный зал, работают клубы по интересам, творческие объединения, студии, кружки, ансамбли: «Притяжение», «Р</w:t>
      </w:r>
      <w:proofErr w:type="spellStart"/>
      <w:r w:rsidRPr="008D5F9B">
        <w:rPr>
          <w:rFonts w:ascii="Times New Roman" w:eastAsia="Times New Roman" w:hAnsi="Times New Roman" w:cs="Times New Roman"/>
          <w:sz w:val="24"/>
          <w:szCs w:val="24"/>
          <w:lang w:val="en-US" w:eastAsia="ru-RU"/>
        </w:rPr>
        <w:t>ostscriptum</w:t>
      </w:r>
      <w:proofErr w:type="spellEnd"/>
      <w:r w:rsidRPr="008D5F9B">
        <w:rPr>
          <w:rFonts w:ascii="Times New Roman" w:eastAsia="Times New Roman" w:hAnsi="Times New Roman" w:cs="Times New Roman"/>
          <w:sz w:val="24"/>
          <w:szCs w:val="24"/>
          <w:lang w:eastAsia="ru-RU"/>
        </w:rPr>
        <w:t>», «Отрада», «Радуга».</w:t>
      </w:r>
    </w:p>
    <w:p w14:paraId="6324DF07"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В данный момент созданы: </w:t>
      </w:r>
    </w:p>
    <w:p w14:paraId="188CF18D"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Концепция модернизации и перспективного развития муниципального бюджетного учреждения культуры «Многофункциональный культурный центр «Железнодорожник»» на 2023-2026 годы;</w:t>
      </w:r>
    </w:p>
    <w:p w14:paraId="721B782D" w14:textId="77777777" w:rsidR="006269EA" w:rsidRPr="008D5F9B" w:rsidRDefault="006269EA" w:rsidP="006269EA">
      <w:pPr>
        <w:tabs>
          <w:tab w:val="left" w:pos="0"/>
        </w:tabs>
        <w:spacing w:after="0" w:line="240" w:lineRule="auto"/>
        <w:ind w:left="-142"/>
        <w:jc w:val="both"/>
        <w:rPr>
          <w:rFonts w:ascii="Calibri" w:eastAsia="Times New Roman" w:hAnsi="Calibri" w:cs="Times New Roman"/>
          <w:sz w:val="24"/>
          <w:szCs w:val="24"/>
          <w:lang w:eastAsia="ru-RU"/>
        </w:rPr>
      </w:pPr>
      <w:r w:rsidRPr="008D5F9B">
        <w:rPr>
          <w:rFonts w:ascii="Times New Roman" w:eastAsia="Times New Roman" w:hAnsi="Times New Roman" w:cs="Times New Roman"/>
          <w:sz w:val="24"/>
          <w:szCs w:val="24"/>
          <w:lang w:eastAsia="ru-RU"/>
        </w:rPr>
        <w:t>- Положение</w:t>
      </w:r>
      <w:r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hint="eastAsia"/>
          <w:sz w:val="24"/>
          <w:szCs w:val="24"/>
          <w:lang w:eastAsia="ru-RU"/>
        </w:rPr>
        <w:t>об</w:t>
      </w:r>
      <w:r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hint="eastAsia"/>
          <w:sz w:val="24"/>
          <w:szCs w:val="24"/>
          <w:lang w:eastAsia="ru-RU"/>
        </w:rPr>
        <w:t>оказании</w:t>
      </w:r>
      <w:r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hint="eastAsia"/>
          <w:sz w:val="24"/>
          <w:szCs w:val="24"/>
          <w:lang w:eastAsia="ru-RU"/>
        </w:rPr>
        <w:t>платных</w:t>
      </w:r>
      <w:r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hint="eastAsia"/>
          <w:sz w:val="24"/>
          <w:szCs w:val="24"/>
          <w:lang w:eastAsia="ru-RU"/>
        </w:rPr>
        <w:t>услуг</w:t>
      </w:r>
      <w:r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hint="eastAsia"/>
          <w:sz w:val="24"/>
          <w:szCs w:val="24"/>
          <w:lang w:eastAsia="ru-RU"/>
        </w:rPr>
        <w:t>осуществлении</w:t>
      </w:r>
      <w:r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hint="eastAsia"/>
          <w:sz w:val="24"/>
          <w:szCs w:val="24"/>
          <w:lang w:eastAsia="ru-RU"/>
        </w:rPr>
        <w:t>приносящей</w:t>
      </w:r>
      <w:r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hint="eastAsia"/>
          <w:sz w:val="24"/>
          <w:szCs w:val="24"/>
          <w:lang w:eastAsia="ru-RU"/>
        </w:rPr>
        <w:t>доход</w:t>
      </w:r>
      <w:r w:rsidRPr="008D5F9B">
        <w:rPr>
          <w:rFonts w:ascii="YS Text" w:eastAsia="Times New Roman" w:hAnsi="YS Text" w:cs="Times New Roman"/>
          <w:sz w:val="24"/>
          <w:szCs w:val="24"/>
          <w:lang w:eastAsia="ru-RU"/>
        </w:rPr>
        <w:t xml:space="preserve"> д</w:t>
      </w:r>
      <w:r w:rsidRPr="008D5F9B">
        <w:rPr>
          <w:rFonts w:ascii="YS Text" w:eastAsia="Times New Roman" w:hAnsi="YS Text" w:cs="Times New Roman" w:hint="eastAsia"/>
          <w:sz w:val="24"/>
          <w:szCs w:val="24"/>
          <w:lang w:eastAsia="ru-RU"/>
        </w:rPr>
        <w:t>еятельности</w:t>
      </w:r>
      <w:r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hint="eastAsia"/>
          <w:sz w:val="24"/>
          <w:szCs w:val="24"/>
          <w:lang w:eastAsia="ru-RU"/>
        </w:rPr>
        <w:t>и</w:t>
      </w:r>
      <w:r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hint="eastAsia"/>
          <w:sz w:val="24"/>
          <w:szCs w:val="24"/>
          <w:lang w:eastAsia="ru-RU"/>
        </w:rPr>
        <w:t>расходовании</w:t>
      </w:r>
      <w:r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hint="eastAsia"/>
          <w:sz w:val="24"/>
          <w:szCs w:val="24"/>
          <w:lang w:eastAsia="ru-RU"/>
        </w:rPr>
        <w:t>средств</w:t>
      </w:r>
      <w:r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hint="eastAsia"/>
          <w:sz w:val="24"/>
          <w:szCs w:val="24"/>
          <w:lang w:eastAsia="ru-RU"/>
        </w:rPr>
        <w:t>полученных</w:t>
      </w:r>
      <w:r w:rsidRPr="008D5F9B">
        <w:rPr>
          <w:rFonts w:ascii="YS Text" w:eastAsia="Times New Roman" w:hAnsi="YS Text" w:cs="Times New Roman"/>
          <w:sz w:val="24"/>
          <w:szCs w:val="24"/>
          <w:lang w:eastAsia="ru-RU"/>
        </w:rPr>
        <w:t xml:space="preserve"> о</w:t>
      </w:r>
      <w:r w:rsidRPr="008D5F9B">
        <w:rPr>
          <w:rFonts w:ascii="YS Text" w:eastAsia="Times New Roman" w:hAnsi="YS Text" w:cs="Times New Roman" w:hint="eastAsia"/>
          <w:sz w:val="24"/>
          <w:szCs w:val="24"/>
          <w:lang w:eastAsia="ru-RU"/>
        </w:rPr>
        <w:t>т</w:t>
      </w:r>
      <w:r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hint="eastAsia"/>
          <w:sz w:val="24"/>
          <w:szCs w:val="24"/>
          <w:lang w:eastAsia="ru-RU"/>
        </w:rPr>
        <w:t>их</w:t>
      </w:r>
      <w:r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hint="eastAsia"/>
          <w:sz w:val="24"/>
          <w:szCs w:val="24"/>
          <w:lang w:eastAsia="ru-RU"/>
        </w:rPr>
        <w:t>реализации</w:t>
      </w:r>
      <w:r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hint="eastAsia"/>
          <w:sz w:val="24"/>
          <w:szCs w:val="24"/>
          <w:lang w:eastAsia="ru-RU"/>
        </w:rPr>
        <w:t>в</w:t>
      </w:r>
      <w:r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hint="eastAsia"/>
          <w:sz w:val="24"/>
          <w:szCs w:val="24"/>
          <w:lang w:eastAsia="ru-RU"/>
        </w:rPr>
        <w:t>муниципальном</w:t>
      </w:r>
      <w:r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hint="eastAsia"/>
          <w:sz w:val="24"/>
          <w:szCs w:val="24"/>
          <w:lang w:eastAsia="ru-RU"/>
        </w:rPr>
        <w:t>бюджетном</w:t>
      </w:r>
      <w:r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hint="eastAsia"/>
          <w:sz w:val="24"/>
          <w:szCs w:val="24"/>
          <w:lang w:eastAsia="ru-RU"/>
        </w:rPr>
        <w:t>учреждении</w:t>
      </w:r>
      <w:r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hint="eastAsia"/>
          <w:sz w:val="24"/>
          <w:szCs w:val="24"/>
          <w:lang w:eastAsia="ru-RU"/>
        </w:rPr>
        <w:t>культуры</w:t>
      </w:r>
      <w:r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hint="eastAsia"/>
          <w:sz w:val="24"/>
          <w:szCs w:val="24"/>
          <w:lang w:eastAsia="ru-RU"/>
        </w:rPr>
        <w:t>«Многофункциональный</w:t>
      </w:r>
      <w:r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hint="eastAsia"/>
          <w:sz w:val="24"/>
          <w:szCs w:val="24"/>
          <w:lang w:eastAsia="ru-RU"/>
        </w:rPr>
        <w:t>культурный</w:t>
      </w:r>
      <w:r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hint="eastAsia"/>
          <w:sz w:val="24"/>
          <w:szCs w:val="24"/>
          <w:lang w:eastAsia="ru-RU"/>
        </w:rPr>
        <w:t>центр</w:t>
      </w:r>
      <w:r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hint="eastAsia"/>
          <w:sz w:val="24"/>
          <w:szCs w:val="24"/>
          <w:lang w:eastAsia="ru-RU"/>
        </w:rPr>
        <w:t>«Железнодорожник»</w:t>
      </w:r>
      <w:r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hint="eastAsia"/>
          <w:sz w:val="24"/>
          <w:szCs w:val="24"/>
          <w:lang w:eastAsia="ru-RU"/>
        </w:rPr>
        <w:t>Лукояновского</w:t>
      </w:r>
      <w:r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hint="eastAsia"/>
          <w:sz w:val="24"/>
          <w:szCs w:val="24"/>
          <w:lang w:eastAsia="ru-RU"/>
        </w:rPr>
        <w:t>муниципального</w:t>
      </w:r>
      <w:r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hint="eastAsia"/>
          <w:sz w:val="24"/>
          <w:szCs w:val="24"/>
          <w:lang w:eastAsia="ru-RU"/>
        </w:rPr>
        <w:t>о</w:t>
      </w:r>
      <w:r w:rsidRPr="008D5F9B">
        <w:rPr>
          <w:rFonts w:ascii="YS Text" w:eastAsia="Times New Roman" w:hAnsi="YS Text" w:cs="Times New Roman"/>
          <w:sz w:val="24"/>
          <w:szCs w:val="24"/>
          <w:lang w:eastAsia="ru-RU"/>
        </w:rPr>
        <w:t xml:space="preserve">круга </w:t>
      </w:r>
      <w:r w:rsidRPr="008D5F9B">
        <w:rPr>
          <w:rFonts w:ascii="YS Text" w:eastAsia="Times New Roman" w:hAnsi="YS Text" w:cs="Times New Roman" w:hint="eastAsia"/>
          <w:sz w:val="24"/>
          <w:szCs w:val="24"/>
          <w:lang w:eastAsia="ru-RU"/>
        </w:rPr>
        <w:t>Нижегородской</w:t>
      </w:r>
      <w:r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hint="eastAsia"/>
          <w:sz w:val="24"/>
          <w:szCs w:val="24"/>
          <w:lang w:eastAsia="ru-RU"/>
        </w:rPr>
        <w:t>области</w:t>
      </w:r>
      <w:r w:rsidRPr="008D5F9B">
        <w:rPr>
          <w:rFonts w:ascii="YS Text" w:eastAsia="Times New Roman" w:hAnsi="YS Text" w:cs="Times New Roman"/>
          <w:sz w:val="24"/>
          <w:szCs w:val="24"/>
          <w:lang w:eastAsia="ru-RU"/>
        </w:rPr>
        <w:t xml:space="preserve">. </w:t>
      </w:r>
    </w:p>
    <w:p w14:paraId="22DE3AE7" w14:textId="77777777" w:rsidR="006269EA" w:rsidRPr="008D5F9B" w:rsidRDefault="006269EA" w:rsidP="006269EA">
      <w:pPr>
        <w:tabs>
          <w:tab w:val="left" w:pos="0"/>
        </w:tabs>
        <w:spacing w:after="0" w:line="240" w:lineRule="auto"/>
        <w:ind w:left="-142"/>
        <w:jc w:val="both"/>
        <w:rPr>
          <w:rFonts w:ascii="Calibri" w:eastAsia="Times New Roman" w:hAnsi="Calibri" w:cs="Times New Roman"/>
          <w:sz w:val="24"/>
          <w:szCs w:val="24"/>
          <w:lang w:eastAsia="ru-RU"/>
        </w:rPr>
      </w:pPr>
      <w:r w:rsidRPr="008D5F9B">
        <w:rPr>
          <w:rFonts w:ascii="Calibri" w:eastAsia="Times New Roman" w:hAnsi="Calibri" w:cs="Times New Roman"/>
          <w:sz w:val="24"/>
          <w:szCs w:val="24"/>
          <w:lang w:eastAsia="ru-RU"/>
        </w:rPr>
        <w:t xml:space="preserve">          </w:t>
      </w:r>
      <w:r w:rsidRPr="008D5F9B">
        <w:rPr>
          <w:rFonts w:ascii="YS Text" w:eastAsia="Times New Roman" w:hAnsi="YS Text" w:cs="Times New Roman"/>
          <w:sz w:val="24"/>
          <w:szCs w:val="24"/>
          <w:lang w:eastAsia="ru-RU"/>
        </w:rPr>
        <w:t xml:space="preserve">За текущий период для качественной организации и работы учреждения приобретено: ноутбук, музыкальная аппаратура (колонки), микрофоны, балалайки, сценические костюмы, мебель для музея на сумму около 500 тысяч рублей. </w:t>
      </w:r>
    </w:p>
    <w:p w14:paraId="428680C4" w14:textId="77777777" w:rsidR="006269EA" w:rsidRPr="008D5F9B" w:rsidRDefault="006269EA" w:rsidP="006269EA">
      <w:pPr>
        <w:tabs>
          <w:tab w:val="left" w:pos="0"/>
        </w:tabs>
        <w:spacing w:after="0" w:line="240" w:lineRule="auto"/>
        <w:ind w:left="-142"/>
        <w:jc w:val="both"/>
        <w:rPr>
          <w:rFonts w:ascii="Calibri" w:eastAsia="Times New Roman" w:hAnsi="Calibri" w:cs="Times New Roman"/>
          <w:sz w:val="24"/>
          <w:szCs w:val="24"/>
          <w:lang w:eastAsia="ru-RU"/>
        </w:rPr>
      </w:pPr>
      <w:r w:rsidRPr="008D5F9B">
        <w:rPr>
          <w:rFonts w:ascii="Calibri" w:eastAsia="Times New Roman" w:hAnsi="Calibri" w:cs="Times New Roman"/>
          <w:sz w:val="24"/>
          <w:szCs w:val="24"/>
          <w:lang w:eastAsia="ru-RU"/>
        </w:rPr>
        <w:t xml:space="preserve">          </w:t>
      </w:r>
      <w:r w:rsidRPr="008D5F9B">
        <w:rPr>
          <w:rFonts w:ascii="Times New Roman" w:eastAsia="Times New Roman" w:hAnsi="Times New Roman" w:cs="Times New Roman"/>
          <w:sz w:val="24"/>
          <w:szCs w:val="24"/>
          <w:lang w:eastAsia="ru-RU"/>
        </w:rPr>
        <w:t xml:space="preserve">МБУК </w:t>
      </w:r>
      <w:r w:rsidRPr="008D5F9B">
        <w:rPr>
          <w:rFonts w:ascii="YS Text" w:eastAsia="Times New Roman" w:hAnsi="YS Text" w:cs="Times New Roman"/>
          <w:sz w:val="24"/>
          <w:szCs w:val="24"/>
          <w:lang w:eastAsia="ru-RU"/>
        </w:rPr>
        <w:t>МКЦ «Железнодорожник» принял участие в конкурсе социальных проектов, организованных депутатом Законодательного собрания И.О.</w:t>
      </w:r>
      <w:r w:rsidRPr="008D5F9B">
        <w:rPr>
          <w:rFonts w:ascii="Calibri" w:eastAsia="Times New Roman" w:hAnsi="Calibri" w:cs="Times New Roman"/>
          <w:sz w:val="24"/>
          <w:szCs w:val="24"/>
          <w:lang w:eastAsia="ru-RU"/>
        </w:rPr>
        <w:t xml:space="preserve"> </w:t>
      </w:r>
      <w:r w:rsidRPr="008D5F9B">
        <w:rPr>
          <w:rFonts w:ascii="YS Text" w:eastAsia="Times New Roman" w:hAnsi="YS Text" w:cs="Times New Roman"/>
          <w:sz w:val="24"/>
          <w:szCs w:val="24"/>
          <w:lang w:eastAsia="ru-RU"/>
        </w:rPr>
        <w:t>Седых. Проект «Быть добру», представленный кружком «Непоседы» выиграл 40 тысяч рублей. Мастерами декоративно-прикладного творчества заработано 25 тысяч рублей. В текущем году они приняли участие в Межрайонных фестивалях и праздниках в р.п. Спасское, г. Лукоянов, с. Б.</w:t>
      </w:r>
      <w:r w:rsidRPr="008D5F9B">
        <w:rPr>
          <w:rFonts w:ascii="Calibri" w:eastAsia="Times New Roman" w:hAnsi="Calibri" w:cs="Times New Roman"/>
          <w:sz w:val="24"/>
          <w:szCs w:val="24"/>
          <w:lang w:eastAsia="ru-RU"/>
        </w:rPr>
        <w:t xml:space="preserve"> </w:t>
      </w:r>
      <w:proofErr w:type="gramStart"/>
      <w:r w:rsidRPr="008D5F9B">
        <w:rPr>
          <w:rFonts w:ascii="YS Text" w:eastAsia="Times New Roman" w:hAnsi="YS Text" w:cs="Times New Roman"/>
          <w:sz w:val="24"/>
          <w:szCs w:val="24"/>
          <w:lang w:eastAsia="ru-RU"/>
        </w:rPr>
        <w:t xml:space="preserve">Болдине, </w:t>
      </w:r>
      <w:r w:rsidR="00987F3C" w:rsidRPr="008D5F9B">
        <w:rPr>
          <w:rFonts w:ascii="YS Text" w:eastAsia="Times New Roman" w:hAnsi="YS Text" w:cs="Times New Roman"/>
          <w:sz w:val="24"/>
          <w:szCs w:val="24"/>
          <w:lang w:eastAsia="ru-RU"/>
        </w:rPr>
        <w:t xml:space="preserve">  </w:t>
      </w:r>
      <w:proofErr w:type="gramEnd"/>
      <w:r w:rsidR="00987F3C"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sz w:val="24"/>
          <w:szCs w:val="24"/>
          <w:lang w:eastAsia="ru-RU"/>
        </w:rPr>
        <w:t>г.о.г. Первомайск, р.п.</w:t>
      </w:r>
      <w:r w:rsidRPr="008D5F9B">
        <w:rPr>
          <w:rFonts w:ascii="Calibri" w:eastAsia="Times New Roman" w:hAnsi="Calibri" w:cs="Times New Roman"/>
          <w:sz w:val="24"/>
          <w:szCs w:val="24"/>
          <w:lang w:eastAsia="ru-RU"/>
        </w:rPr>
        <w:t xml:space="preserve"> </w:t>
      </w:r>
      <w:r w:rsidRPr="008D5F9B">
        <w:rPr>
          <w:rFonts w:ascii="YS Text" w:eastAsia="Times New Roman" w:hAnsi="YS Text" w:cs="Times New Roman"/>
          <w:sz w:val="24"/>
          <w:szCs w:val="24"/>
          <w:lang w:eastAsia="ru-RU"/>
        </w:rPr>
        <w:t xml:space="preserve">Вознесенское, г. Семёнов, с. Новосёлки. </w:t>
      </w:r>
    </w:p>
    <w:p w14:paraId="3D06B8AB" w14:textId="77777777" w:rsidR="006269EA" w:rsidRPr="008D5F9B" w:rsidRDefault="006269EA" w:rsidP="006269EA">
      <w:pPr>
        <w:tabs>
          <w:tab w:val="left" w:pos="0"/>
        </w:tabs>
        <w:spacing w:after="0" w:line="240" w:lineRule="auto"/>
        <w:ind w:left="-142"/>
        <w:jc w:val="both"/>
        <w:rPr>
          <w:rFonts w:ascii="Calibri" w:eastAsia="Times New Roman" w:hAnsi="Calibri" w:cs="Times New Roman"/>
          <w:sz w:val="24"/>
          <w:szCs w:val="24"/>
          <w:lang w:eastAsia="ru-RU"/>
        </w:rPr>
      </w:pPr>
      <w:r w:rsidRPr="008D5F9B">
        <w:rPr>
          <w:rFonts w:ascii="Times New Roman" w:eastAsia="Times New Roman" w:hAnsi="Times New Roman" w:cs="Times New Roman"/>
          <w:sz w:val="24"/>
          <w:szCs w:val="24"/>
          <w:lang w:eastAsia="ru-RU"/>
        </w:rPr>
        <w:t xml:space="preserve">          </w:t>
      </w:r>
      <w:r w:rsidRPr="008D5F9B">
        <w:rPr>
          <w:rFonts w:ascii="YS Text" w:eastAsia="Times New Roman" w:hAnsi="YS Text" w:cs="Times New Roman"/>
          <w:sz w:val="24"/>
          <w:szCs w:val="24"/>
          <w:lang w:eastAsia="ru-RU"/>
        </w:rPr>
        <w:t>ВИА «</w:t>
      </w:r>
      <w:proofErr w:type="spellStart"/>
      <w:r w:rsidRPr="008D5F9B">
        <w:rPr>
          <w:rFonts w:ascii="YS Text" w:eastAsia="Times New Roman" w:hAnsi="YS Text" w:cs="Times New Roman"/>
          <w:sz w:val="24"/>
          <w:szCs w:val="24"/>
          <w:lang w:val="en-US" w:eastAsia="ru-RU"/>
        </w:rPr>
        <w:t>Postscriptum</w:t>
      </w:r>
      <w:proofErr w:type="spellEnd"/>
      <w:r w:rsidRPr="008D5F9B">
        <w:rPr>
          <w:rFonts w:ascii="YS Text" w:eastAsia="Times New Roman" w:hAnsi="YS Text" w:cs="Times New Roman"/>
          <w:sz w:val="24"/>
          <w:szCs w:val="24"/>
          <w:lang w:eastAsia="ru-RU"/>
        </w:rPr>
        <w:t>» принял участие в открытом фестивале, посвящённом памяти В.</w:t>
      </w:r>
      <w:r w:rsidRPr="008D5F9B">
        <w:rPr>
          <w:rFonts w:ascii="Calibri" w:eastAsia="Times New Roman" w:hAnsi="Calibri" w:cs="Times New Roman"/>
          <w:sz w:val="24"/>
          <w:szCs w:val="24"/>
          <w:lang w:eastAsia="ru-RU"/>
        </w:rPr>
        <w:t xml:space="preserve"> </w:t>
      </w:r>
      <w:r w:rsidRPr="008D5F9B">
        <w:rPr>
          <w:rFonts w:ascii="YS Text" w:eastAsia="Times New Roman" w:hAnsi="YS Text" w:cs="Times New Roman"/>
          <w:sz w:val="24"/>
          <w:szCs w:val="24"/>
          <w:lang w:eastAsia="ru-RU"/>
        </w:rPr>
        <w:t xml:space="preserve">Цоя, </w:t>
      </w:r>
      <w:r w:rsidRPr="008D5F9B">
        <w:rPr>
          <w:rFonts w:ascii="Calibri" w:eastAsia="Times New Roman" w:hAnsi="Calibri" w:cs="Times New Roman"/>
          <w:sz w:val="24"/>
          <w:szCs w:val="24"/>
          <w:lang w:eastAsia="ru-RU"/>
        </w:rPr>
        <w:t xml:space="preserve">в </w:t>
      </w:r>
      <w:r w:rsidRPr="008D5F9B">
        <w:rPr>
          <w:rFonts w:ascii="YS Text" w:eastAsia="Times New Roman" w:hAnsi="YS Text" w:cs="Times New Roman"/>
          <w:sz w:val="24"/>
          <w:szCs w:val="24"/>
          <w:lang w:eastAsia="ru-RU"/>
        </w:rPr>
        <w:t>г.</w:t>
      </w:r>
      <w:r w:rsidRPr="008D5F9B">
        <w:rPr>
          <w:rFonts w:ascii="Calibri" w:eastAsia="Times New Roman" w:hAnsi="Calibri" w:cs="Times New Roman"/>
          <w:sz w:val="24"/>
          <w:szCs w:val="24"/>
          <w:lang w:eastAsia="ru-RU"/>
        </w:rPr>
        <w:t xml:space="preserve"> </w:t>
      </w:r>
      <w:r w:rsidRPr="008D5F9B">
        <w:rPr>
          <w:rFonts w:ascii="YS Text" w:eastAsia="Times New Roman" w:hAnsi="YS Text" w:cs="Times New Roman"/>
          <w:sz w:val="24"/>
          <w:szCs w:val="24"/>
          <w:lang w:eastAsia="ru-RU"/>
        </w:rPr>
        <w:t xml:space="preserve">Кулебаки, где получил хорошую оценку. Впервые были организованы концерты на площадке </w:t>
      </w:r>
      <w:r w:rsidR="00987F3C"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sz w:val="24"/>
          <w:szCs w:val="24"/>
          <w:lang w:eastAsia="ru-RU"/>
        </w:rPr>
        <w:t xml:space="preserve">1 микрорайона в </w:t>
      </w:r>
      <w:r w:rsidRPr="008D5F9B">
        <w:rPr>
          <w:rFonts w:ascii="Calibri" w:eastAsia="Times New Roman" w:hAnsi="Calibri" w:cs="Times New Roman"/>
          <w:sz w:val="24"/>
          <w:szCs w:val="24"/>
          <w:lang w:eastAsia="ru-RU"/>
        </w:rPr>
        <w:t>«</w:t>
      </w:r>
      <w:r w:rsidRPr="008D5F9B">
        <w:rPr>
          <w:rFonts w:ascii="YS Text" w:eastAsia="Times New Roman" w:hAnsi="YS Text" w:cs="Times New Roman"/>
          <w:sz w:val="24"/>
          <w:szCs w:val="24"/>
          <w:lang w:eastAsia="ru-RU"/>
        </w:rPr>
        <w:t>Сквере Героев</w:t>
      </w:r>
      <w:r w:rsidRPr="008D5F9B">
        <w:rPr>
          <w:rFonts w:ascii="Calibri" w:eastAsia="Times New Roman" w:hAnsi="Calibri" w:cs="Times New Roman"/>
          <w:sz w:val="24"/>
          <w:szCs w:val="24"/>
          <w:lang w:eastAsia="ru-RU"/>
        </w:rPr>
        <w:t>»</w:t>
      </w:r>
      <w:r w:rsidRPr="008D5F9B">
        <w:rPr>
          <w:rFonts w:ascii="YS Text" w:eastAsia="Times New Roman" w:hAnsi="YS Text" w:cs="Times New Roman"/>
          <w:sz w:val="24"/>
          <w:szCs w:val="24"/>
          <w:lang w:eastAsia="ru-RU"/>
        </w:rPr>
        <w:t xml:space="preserve">. </w:t>
      </w:r>
    </w:p>
    <w:p w14:paraId="45E74D51"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Calibri" w:eastAsia="Times New Roman" w:hAnsi="Calibri" w:cs="Times New Roman"/>
          <w:sz w:val="24"/>
          <w:szCs w:val="24"/>
          <w:lang w:eastAsia="ru-RU"/>
        </w:rPr>
        <w:t xml:space="preserve">          </w:t>
      </w:r>
      <w:r w:rsidRPr="008D5F9B">
        <w:rPr>
          <w:rFonts w:ascii="Times New Roman" w:eastAsia="Times New Roman" w:hAnsi="Times New Roman" w:cs="Times New Roman"/>
          <w:sz w:val="24"/>
          <w:szCs w:val="24"/>
          <w:lang w:eastAsia="ru-RU"/>
        </w:rPr>
        <w:t xml:space="preserve">МБУК МКЦ «Железнодорожник» по сентябрь 2022 года проведено 97 массовых мероприятий: фестиваль красок для детей и молодежи, «Свеча памяти» 21 июня, «На привале», «Нам 41-й не забыть, нам вечно славить 45-й» 9 мая, «Золотые люди стальной магистрали», «Зелёные фуражки» 28 мая, фестиваль мастеров по вязанию «Весёлые моточки» и др. Очень интересно прошли массовые мероприятия: «Всё начинается с любви», «Шпионские старты», «Новое поколение», «Самая любимая, самая родная» и др., в которых приняли участие </w:t>
      </w:r>
      <w:r w:rsidR="00987F3C" w:rsidRPr="008D5F9B">
        <w:rPr>
          <w:rFonts w:ascii="Times New Roman" w:eastAsia="Times New Roman" w:hAnsi="Times New Roman" w:cs="Times New Roman"/>
          <w:sz w:val="24"/>
          <w:szCs w:val="24"/>
          <w:lang w:eastAsia="ru-RU"/>
        </w:rPr>
        <w:t xml:space="preserve">                 </w:t>
      </w:r>
      <w:r w:rsidRPr="008D5F9B">
        <w:rPr>
          <w:rFonts w:ascii="Times New Roman" w:eastAsia="Times New Roman" w:hAnsi="Times New Roman" w:cs="Times New Roman"/>
          <w:sz w:val="24"/>
          <w:szCs w:val="24"/>
          <w:lang w:eastAsia="ru-RU"/>
        </w:rPr>
        <w:t>11921 человек.</w:t>
      </w:r>
    </w:p>
    <w:p w14:paraId="558DE40E"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В текущем году по программе Министерства культуры Нижегородской области «Творческие люди» курсы повышения квалификации прошли 5 человек в Казанском и Московском Государственных университетах. Большую работу Центр провёл к году культурного наследия. В этом направлении проведены мероприятия: «Творческие посиделки» с </w:t>
      </w:r>
      <w:r w:rsidRPr="008D5F9B">
        <w:rPr>
          <w:rFonts w:ascii="Times New Roman" w:eastAsia="Times New Roman" w:hAnsi="Times New Roman" w:cs="Times New Roman"/>
          <w:sz w:val="24"/>
          <w:szCs w:val="24"/>
          <w:lang w:eastAsia="ru-RU"/>
        </w:rPr>
        <w:lastRenderedPageBreak/>
        <w:t>представителями мордовских коллективов (эрзя, мокша); выставка столярных инструментов; тематические мастер-классы и выставки; оформлен стенд «Культурное наследие народов России».</w:t>
      </w:r>
    </w:p>
    <w:p w14:paraId="3F72DFCD"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Библиотека МБУК МКЦ «Железнодорожник» включает в себя взрослый, детский абонементы и информационно-образовательный центр. В октябре 2022 года исполнилось пять лет, как Центр оказывает услуги просветительской и образовательной деятельности. Библиотека работает по ежегодно составляемому плану, утверждённому директором учреждения. В помещениях библиотеки заменен линолеум, изготовлена новая мебель: стеллажи, столы, стулья, полки в современном дизайне на сумму около 400 тысяч рублей. Приобретено два компьютера на сумму 70 тысяч рублей. В 2022 году фонд библиотеки составляет более 13855 экземпляров, поступило в текущем году 251 экземпляр книг, брошюр и журналов на сумму 65 тысяч рублей. За отчетный период (за 2 квартала) библиотекой выдано 9026 книги, число посещений составило 10135 раз. Каждый библиотекарь ведет кружки и клубные любительские объединения на базах: Ульяновской школы, Лукояновского Губернского колледжа, школы № 2, воскресной школы храма Троицы Живоначальной с. Ульянова.  Все сотрудники библиотеки проводят и участвуют в массовых мероприятиях Центра, оформляют книжные выставки и витрины, проводят </w:t>
      </w:r>
      <w:proofErr w:type="spellStart"/>
      <w:r w:rsidRPr="008D5F9B">
        <w:rPr>
          <w:rFonts w:ascii="Times New Roman" w:eastAsia="Times New Roman" w:hAnsi="Times New Roman" w:cs="Times New Roman"/>
          <w:sz w:val="24"/>
          <w:szCs w:val="24"/>
          <w:lang w:eastAsia="ru-RU"/>
        </w:rPr>
        <w:t>буккроссинги</w:t>
      </w:r>
      <w:proofErr w:type="spellEnd"/>
      <w:r w:rsidRPr="008D5F9B">
        <w:rPr>
          <w:rFonts w:ascii="Times New Roman" w:eastAsia="Times New Roman" w:hAnsi="Times New Roman" w:cs="Times New Roman"/>
          <w:sz w:val="24"/>
          <w:szCs w:val="24"/>
          <w:lang w:eastAsia="ru-RU"/>
        </w:rPr>
        <w:t xml:space="preserve"> и массовые мероприятия, используя новые формы и методы своей профессиональной деятельности. Ведется большая работа по изданию электронных презентаций и издательской продукции. В течение года было проведено 148 мероприятий в реальном времени и 9 онлайн-мероприятий, которые просмотрели 5398 человек. Такие как: «Посланьем спасенья сияет звезда», «Дары Рождества», «В земле Нижегородской просиявшие: святой Варнава Ветлужский», «Пасхальный перезвон», «Светлое Христово воскресение», «Слава вам, грамоты нашей творцы» и много других.</w:t>
      </w:r>
    </w:p>
    <w:p w14:paraId="350098D6"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Одной из задач Центра является организация в МБУК МКЦ «Железнодорожник» различных форм организации досуга всех категорий населения. С этой целью созданы студии: танца, декоративно-прикладного и художественного творчества. Всего в центре работает </w:t>
      </w:r>
      <w:r w:rsidR="00987F3C" w:rsidRPr="008D5F9B">
        <w:rPr>
          <w:rFonts w:ascii="Times New Roman" w:eastAsia="Times New Roman" w:hAnsi="Times New Roman" w:cs="Times New Roman"/>
          <w:sz w:val="24"/>
          <w:szCs w:val="24"/>
          <w:lang w:eastAsia="ru-RU"/>
        </w:rPr>
        <w:t xml:space="preserve">                   </w:t>
      </w:r>
      <w:r w:rsidRPr="008D5F9B">
        <w:rPr>
          <w:rFonts w:ascii="Times New Roman" w:eastAsia="Times New Roman" w:hAnsi="Times New Roman" w:cs="Times New Roman"/>
          <w:sz w:val="24"/>
          <w:szCs w:val="24"/>
          <w:lang w:eastAsia="ru-RU"/>
        </w:rPr>
        <w:t>23 кружка, объединений взрослых и детей, численностью 352 человека: «Непоседы», «Фантазёры», «Собеседник», «Радуга», «Ветеран», «Отрада», «Школа осознанного родительства» и другие. Все кружки на бесплатной основе.</w:t>
      </w:r>
    </w:p>
    <w:p w14:paraId="72F409A7"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В Центре проходят мастер классы по декоративно-прикладному творчеству: для детей, студентов ЛПК, учителей группы продленного дня, воспитателей детских садов, жителей преклонного возраста.</w:t>
      </w:r>
    </w:p>
    <w:p w14:paraId="1723498D"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Учреждение тесно сотрудничает с Лукояновским Благочинием. Проводит разные мероприятия, мастер-классы фестивали воскресных школ: «Посланьем спасенья сияет звезда», «Пасха Красная» и многие другие, привлекая священнослужителей и воспитанников воскресных школ.</w:t>
      </w:r>
    </w:p>
    <w:p w14:paraId="3FC95FB1"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Сайт учреждения постоянно обновляется, пополняется, использует разные информационные технологии: установлена программа для слабовидящих и способ реализации Всероссийской программы «Пушкинская карта».</w:t>
      </w:r>
    </w:p>
    <w:p w14:paraId="2B68EF5B"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Выставочный зал работает по ежегодно утверждённому плану, который доведен до учреждений образования и культуры муниципального округа.</w:t>
      </w:r>
    </w:p>
    <w:p w14:paraId="73B338AB"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За данный период были организованны  многочисленные выставки декоративно-прикладного творчества, детского рисунка, фотографий: «Жемчужины Лукояновского края», персональные выставки мастеров Лукояновского района: Борисовой Л.Л., Лебедевой А.В. «Красота, вдохновлённая любовью», Пархоменко А.В. «Гармония мира и природы», </w:t>
      </w:r>
      <w:proofErr w:type="spellStart"/>
      <w:r w:rsidRPr="008D5F9B">
        <w:rPr>
          <w:rFonts w:ascii="Times New Roman" w:eastAsia="Times New Roman" w:hAnsi="Times New Roman" w:cs="Times New Roman"/>
          <w:sz w:val="24"/>
          <w:szCs w:val="24"/>
          <w:lang w:eastAsia="ru-RU"/>
        </w:rPr>
        <w:t>Кастериной</w:t>
      </w:r>
      <w:proofErr w:type="spellEnd"/>
      <w:r w:rsidRPr="008D5F9B">
        <w:rPr>
          <w:rFonts w:ascii="Times New Roman" w:eastAsia="Times New Roman" w:hAnsi="Times New Roman" w:cs="Times New Roman"/>
          <w:sz w:val="24"/>
          <w:szCs w:val="24"/>
          <w:lang w:eastAsia="ru-RU"/>
        </w:rPr>
        <w:t xml:space="preserve"> С.А. «Люблю тебя, мой край родной», конкурс ДПИ и технического моделирования «На страже Родины моей», выставка по вязанию и вышивке «Золотые руки», выставка рисунков  и плакатов «За здоровый образ я», выставка-конкурс фотоколлажей «И помнит мир спасённый!»,  конкурс  на лучшее оформление ленты «Георгиевская лента», выставка «История Рождества в картинках», выставка рисунков и фото «Зимние игры и забавы», выставка-конкурс «Открытка для папы» (рисунки и ДПИ), конкурс «На страже Родины моей» (военная техника своими руками), выставка технического моделирования «На грани реального», конкурс-выставка «Апгрейд старой вещи», конкурс детского рисунка «Подарок для мамочки», выставка работ мастеров </w:t>
      </w:r>
      <w:r w:rsidRPr="008D5F9B">
        <w:rPr>
          <w:rFonts w:ascii="Times New Roman" w:eastAsia="Times New Roman" w:hAnsi="Times New Roman" w:cs="Times New Roman"/>
          <w:bCs/>
          <w:sz w:val="24"/>
          <w:szCs w:val="24"/>
          <w:lang w:eastAsia="ru-RU"/>
        </w:rPr>
        <w:t xml:space="preserve">«Мастера земли Лукояновской», персональная выставка живописи </w:t>
      </w:r>
      <w:proofErr w:type="spellStart"/>
      <w:r w:rsidRPr="008D5F9B">
        <w:rPr>
          <w:rFonts w:ascii="Times New Roman" w:eastAsia="Times New Roman" w:hAnsi="Times New Roman" w:cs="Times New Roman"/>
          <w:bCs/>
          <w:sz w:val="24"/>
          <w:szCs w:val="24"/>
          <w:lang w:eastAsia="ru-RU"/>
        </w:rPr>
        <w:t>Карячкина</w:t>
      </w:r>
      <w:proofErr w:type="spellEnd"/>
      <w:r w:rsidRPr="008D5F9B">
        <w:rPr>
          <w:rFonts w:ascii="Times New Roman" w:eastAsia="Times New Roman" w:hAnsi="Times New Roman" w:cs="Times New Roman"/>
          <w:bCs/>
          <w:sz w:val="24"/>
          <w:szCs w:val="24"/>
          <w:lang w:eastAsia="ru-RU"/>
        </w:rPr>
        <w:t xml:space="preserve"> Владимира Николаевича, </w:t>
      </w:r>
      <w:r w:rsidRPr="008D5F9B">
        <w:rPr>
          <w:rFonts w:ascii="Times New Roman" w:eastAsia="Times New Roman" w:hAnsi="Times New Roman" w:cs="Times New Roman"/>
          <w:sz w:val="24"/>
          <w:szCs w:val="24"/>
          <w:lang w:eastAsia="ru-RU"/>
        </w:rPr>
        <w:t xml:space="preserve">конкурс </w:t>
      </w:r>
      <w:r w:rsidRPr="008D5F9B">
        <w:rPr>
          <w:rFonts w:ascii="Times New Roman" w:eastAsia="Times New Roman" w:hAnsi="Times New Roman" w:cs="Times New Roman"/>
          <w:sz w:val="24"/>
          <w:szCs w:val="24"/>
          <w:lang w:eastAsia="ru-RU"/>
        </w:rPr>
        <w:lastRenderedPageBreak/>
        <w:t xml:space="preserve">плакатов и рисунков «Спасибо деду за победу», конкурс-выставка фотографий и рисунков «Славься край наш Лукояновский», конкурс плакатов «В здоровом теле - здоровый дух», выставка плакатов «Мы выбираем жизнь!», конкурс рисунков и фото «Детство - это краски радуг», фотовыставка </w:t>
      </w:r>
      <w:r w:rsidRPr="008D5F9B">
        <w:rPr>
          <w:rFonts w:ascii="Times New Roman" w:eastAsia="Times New Roman" w:hAnsi="Times New Roman" w:cs="Times New Roman"/>
          <w:b/>
          <w:sz w:val="24"/>
          <w:szCs w:val="24"/>
          <w:lang w:eastAsia="ru-RU"/>
        </w:rPr>
        <w:t xml:space="preserve"> </w:t>
      </w:r>
      <w:r w:rsidRPr="008D5F9B">
        <w:rPr>
          <w:rFonts w:ascii="Times New Roman" w:eastAsia="Times New Roman" w:hAnsi="Times New Roman" w:cs="Times New Roman"/>
          <w:bCs/>
          <w:sz w:val="24"/>
          <w:szCs w:val="24"/>
          <w:lang w:eastAsia="ru-RU"/>
        </w:rPr>
        <w:t>«Эрмитажу - 170 лет!», ф</w:t>
      </w:r>
      <w:r w:rsidRPr="008D5F9B">
        <w:rPr>
          <w:rFonts w:ascii="Times New Roman" w:eastAsia="Times New Roman" w:hAnsi="Times New Roman" w:cs="Times New Roman"/>
          <w:sz w:val="24"/>
          <w:szCs w:val="24"/>
          <w:lang w:eastAsia="ru-RU"/>
        </w:rPr>
        <w:t xml:space="preserve">отовыставка </w:t>
      </w:r>
      <w:r w:rsidRPr="008D5F9B">
        <w:rPr>
          <w:rFonts w:ascii="Times New Roman" w:eastAsia="Times New Roman" w:hAnsi="Times New Roman" w:cs="Times New Roman"/>
          <w:bCs/>
          <w:sz w:val="24"/>
          <w:szCs w:val="24"/>
          <w:lang w:eastAsia="ru-RU"/>
        </w:rPr>
        <w:t>«Прогулки по художественным музеям Италии»,</w:t>
      </w:r>
      <w:r w:rsidRPr="008D5F9B">
        <w:rPr>
          <w:rFonts w:ascii="Times New Roman" w:eastAsia="Times New Roman" w:hAnsi="Times New Roman" w:cs="Times New Roman"/>
          <w:sz w:val="24"/>
          <w:szCs w:val="24"/>
          <w:lang w:eastAsia="ru-RU"/>
        </w:rPr>
        <w:t xml:space="preserve"> посвящённая году музеев 2-х стран: России и Италии; фотовыставка </w:t>
      </w:r>
      <w:r w:rsidRPr="008D5F9B">
        <w:rPr>
          <w:rFonts w:ascii="Times New Roman" w:eastAsia="Times New Roman" w:hAnsi="Times New Roman" w:cs="Times New Roman"/>
          <w:bCs/>
          <w:sz w:val="24"/>
          <w:szCs w:val="24"/>
          <w:lang w:eastAsia="ru-RU"/>
        </w:rPr>
        <w:t xml:space="preserve">«Народы и культуры Лукояновского района». </w:t>
      </w:r>
      <w:r w:rsidRPr="008D5F9B">
        <w:rPr>
          <w:rFonts w:ascii="Times New Roman" w:eastAsia="Times New Roman" w:hAnsi="Times New Roman" w:cs="Times New Roman"/>
          <w:sz w:val="24"/>
          <w:szCs w:val="24"/>
          <w:lang w:eastAsia="ru-RU"/>
        </w:rPr>
        <w:t>Всего на выставках побывало около 600 человек, предоставлено было более 700 поделок. Очень приятно, что в творчестве принимают участие все категории населения.</w:t>
      </w:r>
    </w:p>
    <w:p w14:paraId="3D91E451"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Выставочный зал является центром организации и популяризации мастеров декоративно- прикладного искусства. Тесно сотрудничает со средствами массовой информации. </w:t>
      </w:r>
    </w:p>
    <w:p w14:paraId="20F0DC5B"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В Центре работает музей «Железнодорожник». В музее насчитывается 1000 экспонатов, из них описано 800. В 2022 году проведено 45 экскурсий (в реальном времени), посетило музей 1080 человек из них 320 детей и 170 человек молодежи. Так же были проведены виртуальные экскурсии в количестве 7, которые просмотрело 500 человек. Были созданы электронные презентации: «Нижний - </w:t>
      </w:r>
      <w:proofErr w:type="spellStart"/>
      <w:r w:rsidRPr="008D5F9B">
        <w:rPr>
          <w:rFonts w:ascii="Times New Roman" w:eastAsia="Times New Roman" w:hAnsi="Times New Roman" w:cs="Times New Roman"/>
          <w:sz w:val="24"/>
          <w:szCs w:val="24"/>
          <w:lang w:eastAsia="ru-RU"/>
        </w:rPr>
        <w:t>Лукоянову</w:t>
      </w:r>
      <w:proofErr w:type="spellEnd"/>
      <w:r w:rsidRPr="008D5F9B">
        <w:rPr>
          <w:rFonts w:ascii="Times New Roman" w:eastAsia="Times New Roman" w:hAnsi="Times New Roman" w:cs="Times New Roman"/>
          <w:sz w:val="24"/>
          <w:szCs w:val="24"/>
          <w:lang w:eastAsia="ru-RU"/>
        </w:rPr>
        <w:t xml:space="preserve"> ближний», «Неизвестное об известном» - о роще Магницкого, «Лукоянов - уездная столица», «История здравоохранения Лукояновского уезда», «Жена железнодорожника, многодетная мать» - о </w:t>
      </w:r>
      <w:proofErr w:type="spellStart"/>
      <w:r w:rsidRPr="008D5F9B">
        <w:rPr>
          <w:rFonts w:ascii="Times New Roman" w:eastAsia="Times New Roman" w:hAnsi="Times New Roman" w:cs="Times New Roman"/>
          <w:sz w:val="24"/>
          <w:szCs w:val="24"/>
          <w:lang w:eastAsia="ru-RU"/>
        </w:rPr>
        <w:t>Гундяевой</w:t>
      </w:r>
      <w:proofErr w:type="spellEnd"/>
      <w:r w:rsidRPr="008D5F9B">
        <w:rPr>
          <w:rFonts w:ascii="Times New Roman" w:eastAsia="Times New Roman" w:hAnsi="Times New Roman" w:cs="Times New Roman"/>
          <w:sz w:val="24"/>
          <w:szCs w:val="24"/>
          <w:lang w:eastAsia="ru-RU"/>
        </w:rPr>
        <w:t xml:space="preserve"> П.И., «Нет переводу Лукояновскому роду» - к 75-летию Патриарха Московского и всея Руси Кирилла, «По памятным местам Станционного посёлка», «Лукоянов православный», «Времён связующая нить».</w:t>
      </w:r>
    </w:p>
    <w:p w14:paraId="53425C3C"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Большую роль музей «Железнодорожник» под руководством Ф.И. </w:t>
      </w:r>
      <w:proofErr w:type="spellStart"/>
      <w:r w:rsidRPr="008D5F9B">
        <w:rPr>
          <w:rFonts w:ascii="Times New Roman" w:eastAsia="Times New Roman" w:hAnsi="Times New Roman" w:cs="Times New Roman"/>
          <w:sz w:val="24"/>
          <w:szCs w:val="24"/>
          <w:lang w:eastAsia="ru-RU"/>
        </w:rPr>
        <w:t>Кедяркиной</w:t>
      </w:r>
      <w:proofErr w:type="spellEnd"/>
      <w:r w:rsidRPr="008D5F9B">
        <w:rPr>
          <w:rFonts w:ascii="Times New Roman" w:eastAsia="Times New Roman" w:hAnsi="Times New Roman" w:cs="Times New Roman"/>
          <w:sz w:val="24"/>
          <w:szCs w:val="24"/>
          <w:lang w:eastAsia="ru-RU"/>
        </w:rPr>
        <w:t xml:space="preserve"> сыграл в организации дома - музея исповедника веры иерея Василия Гундяева, где жил со своей семьёй дед Патриарха Кирилла Василий Степанович Гундяев. Частыми гостями музея являются работники Лукояновской дистанции пути, сотрудники СМИ, ветераны-железнодорожники, сотрудники и руководство Горьковской железной дороги. В текущем году музей посетили: Митрополит Нижегородский и Арзамасский Георгий, священнослужители, родственники участницы Великой Отечественной войны Е.Е. Барановой, которая расписалась на стенах Рейхстага. По её фронтовому пути оформлен стенд «Доблестный девичий батальон». Большую роль музей «Железнодорожник» играет в создании туристско-краеведческого маршрута «Времён связующая нить», создан проект этого маршрута. На праздновании Дня города </w:t>
      </w:r>
      <w:proofErr w:type="spellStart"/>
      <w:r w:rsidRPr="008D5F9B">
        <w:rPr>
          <w:rFonts w:ascii="Times New Roman" w:eastAsia="Times New Roman" w:hAnsi="Times New Roman" w:cs="Times New Roman"/>
          <w:sz w:val="24"/>
          <w:szCs w:val="24"/>
          <w:lang w:eastAsia="ru-RU"/>
        </w:rPr>
        <w:t>Лукоянова</w:t>
      </w:r>
      <w:proofErr w:type="spellEnd"/>
      <w:r w:rsidRPr="008D5F9B">
        <w:rPr>
          <w:rFonts w:ascii="Times New Roman" w:eastAsia="Times New Roman" w:hAnsi="Times New Roman" w:cs="Times New Roman"/>
          <w:sz w:val="24"/>
          <w:szCs w:val="24"/>
          <w:lang w:eastAsia="ru-RU"/>
        </w:rPr>
        <w:t xml:space="preserve"> музей провёл акцию «Музей в люди».</w:t>
      </w:r>
    </w:p>
    <w:p w14:paraId="33D94715" w14:textId="77777777" w:rsidR="00987F3C" w:rsidRPr="008D5F9B" w:rsidRDefault="006269EA" w:rsidP="00987F3C">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МКЦ тесно сотрудничает: с Лукояновской дистанцией пути ПЧ-30, индивидуальными предпринимателями, отделом культуры, управлением образования, колледжами города (медицинским, педагогическим, Губернским сельскохозяйственным), администрацией муниципального округа, газетой «Лукояновская правда», клубом приемных семей «Счастливчики», общественным движением «Край наш Лукояновский», Лукояновским Благочинием, ГКУ «УСЗН», военным комиссариатом, образовательными  учреждениями, учреждениями дошкольного воспитания и дополнительного образования, краеведческим музеем, учреждениями культуры. С каждым образовательным учреждением заключен Договор о сотрудничестве. Муниципальное задание МКЦ выполняет в полном объёме.</w:t>
      </w:r>
    </w:p>
    <w:p w14:paraId="3188CFF0" w14:textId="77777777" w:rsidR="006269EA" w:rsidRPr="008D5F9B" w:rsidRDefault="00987F3C" w:rsidP="00987F3C">
      <w:pPr>
        <w:tabs>
          <w:tab w:val="left" w:pos="0"/>
        </w:tabs>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w:t>
      </w:r>
      <w:r w:rsidR="006269EA" w:rsidRPr="008D5F9B">
        <w:rPr>
          <w:rFonts w:ascii="Times New Roman" w:eastAsia="Times New Roman" w:hAnsi="Times New Roman" w:cs="Times New Roman"/>
          <w:color w:val="000000"/>
          <w:sz w:val="24"/>
          <w:szCs w:val="24"/>
          <w:lang w:eastAsia="ru-RU"/>
        </w:rPr>
        <w:t>Осенью 2022 года в рамках федерального проекта «Культурная среда» национального проекта «Культура» по адресу: Нижегородская область, г. Лукоянов, площадь Мира, дом 9, открылся Центр культурного развития для обеспечения муниципального округа культурно-досуговым учреждением, отвечающим современным техническим требованиям и социальным запросам населения.</w:t>
      </w:r>
    </w:p>
    <w:p w14:paraId="689E05D3"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Учреждение создано как культурно-образовательный, досуговый и информационный центр общественной жизни, который в ближайшее время позволит обеспечить острую необходимость в удовлетворении потребностей населения в сфере культуры и искусства.</w:t>
      </w:r>
    </w:p>
    <w:p w14:paraId="11524F1D"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Функционально МАУ «ЦКР» сочетает идейно-духовное воспитание и эстетическое развитие населения с организацией культурного отдыха, развлечения, свободного общения, самодеятельности, проведения массово-зрелищных мероприятий. Одна из главных форм деятельности ЦКР – кружковая работа, связанная с непосредственным общением жителей округа и направленная на развитие художественной самодеятельности и технического творчества. Центр соединяет в единое целое выставочный, образовательный, театрально-зрелищный, медиа и оздоровительный комплексы, а также творческие мастерские. ЦКР </w:t>
      </w:r>
      <w:r w:rsidRPr="008D5F9B">
        <w:rPr>
          <w:rFonts w:ascii="Times New Roman" w:eastAsia="Times New Roman" w:hAnsi="Times New Roman" w:cs="Times New Roman"/>
          <w:color w:val="000000"/>
          <w:sz w:val="24"/>
          <w:szCs w:val="24"/>
          <w:lang w:eastAsia="ru-RU"/>
        </w:rPr>
        <w:lastRenderedPageBreak/>
        <w:t>предусмотрен для проведения следующих мероприятий: совещания общественного актива, торжественные собрания, выставки, вечера отдыха, массовые празднества, смотры художественной самодеятельности, концерты приезжих профессиональных театральных коллективов. Для этого в ЦКР предусмотрен концертный зал на 300 мест. У центра есть возможность работы с маломобильными гражданами, так как оснащение учреждения отвечает всем современным техническим требованиям.</w:t>
      </w:r>
    </w:p>
    <w:p w14:paraId="1DB1CEC0"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В ЦКР планируется проводить мастер классы по декоративно-прикладному творчеству с последующей выставкой работ.</w:t>
      </w:r>
    </w:p>
    <w:p w14:paraId="49554C9A" w14:textId="77777777" w:rsidR="006269EA" w:rsidRPr="008D5F9B" w:rsidRDefault="006269EA" w:rsidP="001A6118">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В настоящее время создан сайт учреждения.</w:t>
      </w:r>
    </w:p>
    <w:p w14:paraId="68689A44"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В целях сохранения и развития музыкального образования, повышения общего уровня культуры и искусства детей, подростков и юношества, в муниципальном округе работает Муниципальное бюджетное учреждение дополнительного образования «Лукояновская детская школа искусств».</w:t>
      </w:r>
    </w:p>
    <w:p w14:paraId="0FF3193E"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color w:val="000000"/>
          <w:sz w:val="24"/>
          <w:szCs w:val="24"/>
          <w:lang w:eastAsia="ru-RU"/>
        </w:rPr>
        <w:t xml:space="preserve">          </w:t>
      </w:r>
      <w:r w:rsidRPr="008D5F9B">
        <w:rPr>
          <w:rFonts w:ascii="Times New Roman" w:eastAsia="Times New Roman" w:hAnsi="Times New Roman" w:cs="Times New Roman"/>
          <w:sz w:val="24"/>
          <w:szCs w:val="24"/>
          <w:lang w:eastAsia="ru-RU"/>
        </w:rPr>
        <w:t xml:space="preserve">В школе обучаются 235 учащихся из 6 школ муниципального округа. За последние 3 года </w:t>
      </w:r>
      <w:r w:rsidR="00987F3C" w:rsidRPr="008D5F9B">
        <w:rPr>
          <w:rFonts w:ascii="Times New Roman" w:eastAsia="Times New Roman" w:hAnsi="Times New Roman" w:cs="Times New Roman"/>
          <w:sz w:val="24"/>
          <w:szCs w:val="24"/>
          <w:lang w:eastAsia="ru-RU"/>
        </w:rPr>
        <w:t xml:space="preserve">  </w:t>
      </w:r>
      <w:r w:rsidRPr="008D5F9B">
        <w:rPr>
          <w:rFonts w:ascii="Times New Roman" w:eastAsia="Times New Roman" w:hAnsi="Times New Roman" w:cs="Times New Roman"/>
          <w:sz w:val="24"/>
          <w:szCs w:val="24"/>
          <w:lang w:eastAsia="ru-RU"/>
        </w:rPr>
        <w:t xml:space="preserve">8 выпускников продолжили свое обучение в высших и </w:t>
      </w:r>
      <w:proofErr w:type="spellStart"/>
      <w:r w:rsidRPr="008D5F9B">
        <w:rPr>
          <w:rFonts w:ascii="Times New Roman" w:eastAsia="Times New Roman" w:hAnsi="Times New Roman" w:cs="Times New Roman"/>
          <w:sz w:val="24"/>
          <w:szCs w:val="24"/>
          <w:lang w:eastAsia="ru-RU"/>
        </w:rPr>
        <w:t>среднеспециальных</w:t>
      </w:r>
      <w:proofErr w:type="spellEnd"/>
      <w:r w:rsidRPr="008D5F9B">
        <w:rPr>
          <w:rFonts w:ascii="Times New Roman" w:eastAsia="Times New Roman" w:hAnsi="Times New Roman" w:cs="Times New Roman"/>
          <w:sz w:val="24"/>
          <w:szCs w:val="24"/>
          <w:lang w:eastAsia="ru-RU"/>
        </w:rPr>
        <w:t xml:space="preserve"> учебных заведениях.  </w:t>
      </w:r>
    </w:p>
    <w:p w14:paraId="7C1C20A2"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В школе работает 15 преподавателей, 9 из которых имеют первую, 3 высшую квалификационную категорию. </w:t>
      </w:r>
    </w:p>
    <w:p w14:paraId="5E1CE122"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Постоянно учащиеся и преподаватели школы участвуют в конкурсах разного уровня: муниципальных, областных, всероссийских, межрегиональных, международных.</w:t>
      </w:r>
    </w:p>
    <w:p w14:paraId="14F5BFFA"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Однако анализ деятельности коллектива ДШИ выявляет ряд проблем:</w:t>
      </w:r>
    </w:p>
    <w:p w14:paraId="32D29F81"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спад интереса к обучению на отделениях ДШИ, в связи с высоким уровнем научно-технического прогресса и переключением интересов детей на компьютерные технологии;</w:t>
      </w:r>
    </w:p>
    <w:p w14:paraId="553DEEDB"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отсутствие оснащения техническим оборудованием затрудняет возможность обучения учащихся на современном уровне;</w:t>
      </w:r>
    </w:p>
    <w:p w14:paraId="44011CFA" w14:textId="77777777" w:rsidR="006269EA" w:rsidRPr="008D5F9B" w:rsidRDefault="006269EA" w:rsidP="001A6118">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обострена проблема материально-технической базы ДШИ: изношенность музыкальных инструментов, учебной мебели, устаревшее техническое оборудование, само здание требует капитального ремонта как снаружи, так и внутри.</w:t>
      </w:r>
    </w:p>
    <w:p w14:paraId="79C17F5B"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Основным направлением деятельности отдела культуры администрации Лукояновского муниципального округа Нижегородской области является укрепление и развитие материально-технической базы муниципальных учреждений культуры. В этом направлении за последние года проделана определенная работа: переведены 2 библиотеки в благоустроенные помещения (городская б\ф № 44, Б. Арская б/ф № 5); в здание улучшенной комфортности переведена городская детская библиотека, библиотека в селе Иванцево; открыты СИЦ в 4 библиотеках; проведен водопровод в ЦБ; отремонтирован капитально коридор ЦБ; заменена электропроводка в здании котельной ЦДБ; проведена замена дверей в клубе с. М-Поляна; частично заменено отопление в сельском Доме культуры в с. Ульяново; проведен ремонт в библиотеке с. Т-Майдан; переведены на газовое отопление детская и взрослая библиотеки в р.п. им. С.Разина; построены собственные газовые котельные для </w:t>
      </w:r>
      <w:proofErr w:type="spellStart"/>
      <w:r w:rsidRPr="008D5F9B">
        <w:rPr>
          <w:rFonts w:ascii="Times New Roman" w:eastAsia="Times New Roman" w:hAnsi="Times New Roman" w:cs="Times New Roman"/>
          <w:sz w:val="24"/>
          <w:szCs w:val="24"/>
          <w:lang w:eastAsia="ru-RU"/>
        </w:rPr>
        <w:t>Тольско-Майданского</w:t>
      </w:r>
      <w:proofErr w:type="spellEnd"/>
      <w:r w:rsidRPr="008D5F9B">
        <w:rPr>
          <w:rFonts w:ascii="Times New Roman" w:eastAsia="Times New Roman" w:hAnsi="Times New Roman" w:cs="Times New Roman"/>
          <w:sz w:val="24"/>
          <w:szCs w:val="24"/>
          <w:lang w:eastAsia="ru-RU"/>
        </w:rPr>
        <w:t xml:space="preserve"> и </w:t>
      </w:r>
      <w:proofErr w:type="spellStart"/>
      <w:r w:rsidRPr="008D5F9B">
        <w:rPr>
          <w:rFonts w:ascii="Times New Roman" w:eastAsia="Times New Roman" w:hAnsi="Times New Roman" w:cs="Times New Roman"/>
          <w:sz w:val="24"/>
          <w:szCs w:val="24"/>
          <w:lang w:eastAsia="ru-RU"/>
        </w:rPr>
        <w:t>Шандровского</w:t>
      </w:r>
      <w:proofErr w:type="spellEnd"/>
      <w:r w:rsidRPr="008D5F9B">
        <w:rPr>
          <w:rFonts w:ascii="Times New Roman" w:eastAsia="Times New Roman" w:hAnsi="Times New Roman" w:cs="Times New Roman"/>
          <w:sz w:val="24"/>
          <w:szCs w:val="24"/>
          <w:lang w:eastAsia="ru-RU"/>
        </w:rPr>
        <w:t xml:space="preserve"> сельских Домов культуры; заменены старые окна на пластиковые в детской школе искусств, краеведческом музее, в </w:t>
      </w:r>
      <w:proofErr w:type="spellStart"/>
      <w:r w:rsidRPr="008D5F9B">
        <w:rPr>
          <w:rFonts w:ascii="Times New Roman" w:eastAsia="Times New Roman" w:hAnsi="Times New Roman" w:cs="Times New Roman"/>
          <w:sz w:val="24"/>
          <w:szCs w:val="24"/>
          <w:lang w:eastAsia="ru-RU"/>
        </w:rPr>
        <w:t>Разинской</w:t>
      </w:r>
      <w:proofErr w:type="spellEnd"/>
      <w:r w:rsidRPr="008D5F9B">
        <w:rPr>
          <w:rFonts w:ascii="Times New Roman" w:eastAsia="Times New Roman" w:hAnsi="Times New Roman" w:cs="Times New Roman"/>
          <w:sz w:val="24"/>
          <w:szCs w:val="24"/>
          <w:lang w:eastAsia="ru-RU"/>
        </w:rPr>
        <w:t xml:space="preserve"> взрослой и </w:t>
      </w:r>
      <w:proofErr w:type="spellStart"/>
      <w:r w:rsidRPr="008D5F9B">
        <w:rPr>
          <w:rFonts w:ascii="Times New Roman" w:eastAsia="Times New Roman" w:hAnsi="Times New Roman" w:cs="Times New Roman"/>
          <w:sz w:val="24"/>
          <w:szCs w:val="24"/>
          <w:lang w:eastAsia="ru-RU"/>
        </w:rPr>
        <w:t>Разинской</w:t>
      </w:r>
      <w:proofErr w:type="spellEnd"/>
      <w:r w:rsidRPr="008D5F9B">
        <w:rPr>
          <w:rFonts w:ascii="Times New Roman" w:eastAsia="Times New Roman" w:hAnsi="Times New Roman" w:cs="Times New Roman"/>
          <w:sz w:val="24"/>
          <w:szCs w:val="24"/>
          <w:lang w:eastAsia="ru-RU"/>
        </w:rPr>
        <w:t xml:space="preserve"> детской библиотеках, </w:t>
      </w:r>
      <w:proofErr w:type="spellStart"/>
      <w:r w:rsidRPr="008D5F9B">
        <w:rPr>
          <w:rFonts w:ascii="Times New Roman" w:eastAsia="Times New Roman" w:hAnsi="Times New Roman" w:cs="Times New Roman"/>
          <w:sz w:val="24"/>
          <w:szCs w:val="24"/>
          <w:lang w:eastAsia="ru-RU"/>
        </w:rPr>
        <w:t>Тольско-Майданской</w:t>
      </w:r>
      <w:proofErr w:type="spellEnd"/>
      <w:r w:rsidRPr="008D5F9B">
        <w:rPr>
          <w:rFonts w:ascii="Times New Roman" w:eastAsia="Times New Roman" w:hAnsi="Times New Roman" w:cs="Times New Roman"/>
          <w:sz w:val="24"/>
          <w:szCs w:val="24"/>
          <w:lang w:eastAsia="ru-RU"/>
        </w:rPr>
        <w:t xml:space="preserve"> библиотеке. </w:t>
      </w:r>
    </w:p>
    <w:p w14:paraId="0F3FAC6A"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Произведены ремонты:</w:t>
      </w:r>
    </w:p>
    <w:p w14:paraId="18C616C8" w14:textId="77777777" w:rsidR="006269EA" w:rsidRPr="008D5F9B"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8D5F9B">
        <w:rPr>
          <w:rFonts w:ascii="Times New Roman" w:eastAsia="Constantia" w:hAnsi="Times New Roman" w:cs="Times New Roman"/>
          <w:sz w:val="24"/>
          <w:szCs w:val="24"/>
        </w:rPr>
        <w:t xml:space="preserve">- Дом культуры с. </w:t>
      </w:r>
      <w:proofErr w:type="spellStart"/>
      <w:r w:rsidRPr="008D5F9B">
        <w:rPr>
          <w:rFonts w:ascii="Times New Roman" w:eastAsia="Constantia" w:hAnsi="Times New Roman" w:cs="Times New Roman"/>
          <w:sz w:val="24"/>
          <w:szCs w:val="24"/>
        </w:rPr>
        <w:t>Шандрово</w:t>
      </w:r>
      <w:proofErr w:type="spellEnd"/>
      <w:r w:rsidRPr="008D5F9B">
        <w:rPr>
          <w:rFonts w:ascii="Times New Roman" w:eastAsia="Constantia" w:hAnsi="Times New Roman" w:cs="Times New Roman"/>
          <w:sz w:val="24"/>
          <w:szCs w:val="24"/>
        </w:rPr>
        <w:t xml:space="preserve"> (установка пластиковых окон в здании, ремонт фасада и его покраска, косметический ремонт фойе);</w:t>
      </w:r>
    </w:p>
    <w:p w14:paraId="0264B9F2" w14:textId="77777777" w:rsidR="006269EA" w:rsidRPr="008D5F9B"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8D5F9B">
        <w:rPr>
          <w:rFonts w:ascii="Times New Roman" w:eastAsia="Constantia" w:hAnsi="Times New Roman" w:cs="Times New Roman"/>
          <w:sz w:val="24"/>
          <w:szCs w:val="24"/>
        </w:rPr>
        <w:t xml:space="preserve">- Дом культуры с. </w:t>
      </w:r>
      <w:proofErr w:type="spellStart"/>
      <w:r w:rsidRPr="008D5F9B">
        <w:rPr>
          <w:rFonts w:ascii="Times New Roman" w:eastAsia="Constantia" w:hAnsi="Times New Roman" w:cs="Times New Roman"/>
          <w:sz w:val="24"/>
          <w:szCs w:val="24"/>
        </w:rPr>
        <w:t>Крюковка</w:t>
      </w:r>
      <w:proofErr w:type="spellEnd"/>
      <w:r w:rsidRPr="008D5F9B">
        <w:rPr>
          <w:rFonts w:ascii="Times New Roman" w:eastAsia="Constantia" w:hAnsi="Times New Roman" w:cs="Times New Roman"/>
          <w:sz w:val="24"/>
          <w:szCs w:val="24"/>
        </w:rPr>
        <w:t xml:space="preserve"> (был произведен ремонт потолка в актовом зале с отбивкой старой штукатурки и произведен монтаж подвесных потолков, установлены новые светильники, произведен ремонт крыльца, установка пластиковых окон, замена дверей);</w:t>
      </w:r>
    </w:p>
    <w:p w14:paraId="6D3E30BC" w14:textId="77777777" w:rsidR="006269EA" w:rsidRPr="008D5F9B"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8D5F9B">
        <w:rPr>
          <w:rFonts w:ascii="Times New Roman" w:eastAsia="Constantia" w:hAnsi="Times New Roman" w:cs="Times New Roman"/>
          <w:sz w:val="24"/>
          <w:szCs w:val="24"/>
        </w:rPr>
        <w:t xml:space="preserve">- Дом культуры с. </w:t>
      </w:r>
      <w:proofErr w:type="spellStart"/>
      <w:r w:rsidRPr="008D5F9B">
        <w:rPr>
          <w:rFonts w:ascii="Times New Roman" w:eastAsia="Constantia" w:hAnsi="Times New Roman" w:cs="Times New Roman"/>
          <w:sz w:val="24"/>
          <w:szCs w:val="24"/>
        </w:rPr>
        <w:t>Тольский</w:t>
      </w:r>
      <w:proofErr w:type="spellEnd"/>
      <w:r w:rsidRPr="008D5F9B">
        <w:rPr>
          <w:rFonts w:ascii="Times New Roman" w:eastAsia="Constantia" w:hAnsi="Times New Roman" w:cs="Times New Roman"/>
          <w:sz w:val="24"/>
          <w:szCs w:val="24"/>
        </w:rPr>
        <w:t xml:space="preserve"> Майдан (был произведен ремонт потолка в актовом зале с отбивкой старой штукатурки и произведен монтаж подвесных потолков, установлены новые светильники. Произведен демонтаж старых дверных коробок с установкой новых металлических дверных блоков. Произведен ремонт штукатурки наружных откосов, ремонт фасада здания);</w:t>
      </w:r>
    </w:p>
    <w:p w14:paraId="05E08281" w14:textId="77777777" w:rsidR="006269EA" w:rsidRPr="008D5F9B"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8D5F9B">
        <w:rPr>
          <w:rFonts w:ascii="Times New Roman" w:eastAsia="Constantia" w:hAnsi="Times New Roman" w:cs="Times New Roman"/>
          <w:sz w:val="24"/>
          <w:szCs w:val="24"/>
        </w:rPr>
        <w:t xml:space="preserve">- Дом культуры с. </w:t>
      </w:r>
      <w:proofErr w:type="spellStart"/>
      <w:r w:rsidRPr="008D5F9B">
        <w:rPr>
          <w:rFonts w:ascii="Times New Roman" w:eastAsia="Constantia" w:hAnsi="Times New Roman" w:cs="Times New Roman"/>
          <w:sz w:val="24"/>
          <w:szCs w:val="24"/>
        </w:rPr>
        <w:t>Лопатино</w:t>
      </w:r>
      <w:proofErr w:type="spellEnd"/>
      <w:r w:rsidRPr="008D5F9B">
        <w:rPr>
          <w:rFonts w:ascii="Times New Roman" w:eastAsia="Constantia" w:hAnsi="Times New Roman" w:cs="Times New Roman"/>
          <w:sz w:val="24"/>
          <w:szCs w:val="24"/>
        </w:rPr>
        <w:t xml:space="preserve"> (ремонт кровли, установка пластиковых окон);</w:t>
      </w:r>
    </w:p>
    <w:p w14:paraId="10FB5021" w14:textId="77777777" w:rsidR="006269EA" w:rsidRPr="008D5F9B"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8D5F9B">
        <w:rPr>
          <w:rFonts w:ascii="Times New Roman" w:eastAsia="Constantia" w:hAnsi="Times New Roman" w:cs="Times New Roman"/>
          <w:sz w:val="24"/>
          <w:szCs w:val="24"/>
        </w:rPr>
        <w:t xml:space="preserve">- Дом культуры с. </w:t>
      </w:r>
      <w:proofErr w:type="spellStart"/>
      <w:r w:rsidRPr="008D5F9B">
        <w:rPr>
          <w:rFonts w:ascii="Times New Roman" w:eastAsia="Constantia" w:hAnsi="Times New Roman" w:cs="Times New Roman"/>
          <w:sz w:val="24"/>
          <w:szCs w:val="24"/>
        </w:rPr>
        <w:t>Кудеярово</w:t>
      </w:r>
      <w:proofErr w:type="spellEnd"/>
      <w:r w:rsidRPr="008D5F9B">
        <w:rPr>
          <w:rFonts w:ascii="Times New Roman" w:eastAsia="Constantia" w:hAnsi="Times New Roman" w:cs="Times New Roman"/>
          <w:sz w:val="24"/>
          <w:szCs w:val="24"/>
        </w:rPr>
        <w:t xml:space="preserve"> (ремонт кровли, установка пластиковых окон, ремонт входной группы с заменой дверей, частичный ремонт фасада, косметический ремонт фойе);</w:t>
      </w:r>
    </w:p>
    <w:p w14:paraId="143DBD7C" w14:textId="77777777" w:rsidR="006269EA" w:rsidRPr="008D5F9B"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8D5F9B">
        <w:rPr>
          <w:rFonts w:ascii="Times New Roman" w:eastAsia="Constantia" w:hAnsi="Times New Roman" w:cs="Times New Roman"/>
          <w:sz w:val="24"/>
          <w:szCs w:val="24"/>
        </w:rPr>
        <w:lastRenderedPageBreak/>
        <w:t>- Дом культуры с. Иванцево (частичный ремонт кровли, замена дверей, замена пола в зрительном зале, замена освещения);</w:t>
      </w:r>
    </w:p>
    <w:p w14:paraId="1F9AFA11" w14:textId="77777777" w:rsidR="006269EA" w:rsidRPr="008D5F9B"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8D5F9B">
        <w:rPr>
          <w:rFonts w:ascii="Times New Roman" w:eastAsia="Constantia" w:hAnsi="Times New Roman" w:cs="Times New Roman"/>
          <w:sz w:val="24"/>
          <w:szCs w:val="24"/>
        </w:rPr>
        <w:t xml:space="preserve">- Дом культуры с. </w:t>
      </w:r>
      <w:proofErr w:type="spellStart"/>
      <w:r w:rsidRPr="008D5F9B">
        <w:rPr>
          <w:rFonts w:ascii="Times New Roman" w:eastAsia="Constantia" w:hAnsi="Times New Roman" w:cs="Times New Roman"/>
          <w:sz w:val="24"/>
          <w:szCs w:val="24"/>
        </w:rPr>
        <w:t>Салдаманов</w:t>
      </w:r>
      <w:proofErr w:type="spellEnd"/>
      <w:r w:rsidRPr="008D5F9B">
        <w:rPr>
          <w:rFonts w:ascii="Times New Roman" w:eastAsia="Constantia" w:hAnsi="Times New Roman" w:cs="Times New Roman"/>
          <w:sz w:val="24"/>
          <w:szCs w:val="24"/>
        </w:rPr>
        <w:t xml:space="preserve"> Майдан (ремонт кровли);</w:t>
      </w:r>
    </w:p>
    <w:p w14:paraId="1778249C" w14:textId="77777777" w:rsidR="006269EA" w:rsidRPr="008D5F9B"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8D5F9B">
        <w:rPr>
          <w:rFonts w:ascii="Times New Roman" w:eastAsia="Constantia" w:hAnsi="Times New Roman" w:cs="Times New Roman"/>
          <w:sz w:val="24"/>
          <w:szCs w:val="24"/>
        </w:rPr>
        <w:t>- Дом культуры с. Большое Маресьево (ремонт кровли, установка пластиковых окон, дверей, частичный ремонт пола, потолка, стен);</w:t>
      </w:r>
    </w:p>
    <w:p w14:paraId="7721449E" w14:textId="77777777" w:rsidR="006269EA" w:rsidRPr="008D5F9B"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8D5F9B">
        <w:rPr>
          <w:rFonts w:ascii="Times New Roman" w:eastAsia="Constantia" w:hAnsi="Times New Roman" w:cs="Times New Roman"/>
          <w:sz w:val="24"/>
          <w:szCs w:val="24"/>
        </w:rPr>
        <w:t>- Дом культуры с. Саврасово (ремонт кровли, установка пластиковых окон, ремонт входной группы с заменых дверей);</w:t>
      </w:r>
    </w:p>
    <w:p w14:paraId="52525A55" w14:textId="77777777" w:rsidR="006269EA" w:rsidRPr="008D5F9B"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8D5F9B">
        <w:rPr>
          <w:rFonts w:ascii="Times New Roman" w:eastAsia="Constantia" w:hAnsi="Times New Roman" w:cs="Times New Roman"/>
          <w:sz w:val="24"/>
          <w:szCs w:val="24"/>
        </w:rPr>
        <w:t>- Дом культуры с. Владимировка (установка в здании пластиковых окон);</w:t>
      </w:r>
    </w:p>
    <w:p w14:paraId="3C604F50" w14:textId="77777777" w:rsidR="006269EA" w:rsidRPr="008D5F9B"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8D5F9B">
        <w:rPr>
          <w:rFonts w:ascii="Times New Roman" w:eastAsia="Constantia" w:hAnsi="Times New Roman" w:cs="Times New Roman"/>
          <w:sz w:val="24"/>
          <w:szCs w:val="24"/>
        </w:rPr>
        <w:t>- Дом культуры с. Ульяново (ремонт кровли, фундамента, установка пластиковых окон, ремонт проводки, ремонт фасада здания).</w:t>
      </w:r>
    </w:p>
    <w:p w14:paraId="55CF8122"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8D5F9B">
        <w:rPr>
          <w:rFonts w:ascii="Times New Roman" w:eastAsia="Constantia" w:hAnsi="Times New Roman" w:cs="Times New Roman"/>
          <w:sz w:val="24"/>
          <w:szCs w:val="24"/>
        </w:rPr>
        <w:t xml:space="preserve">          </w:t>
      </w:r>
      <w:r w:rsidRPr="008D5F9B">
        <w:rPr>
          <w:rFonts w:ascii="Times New Roman" w:eastAsia="Times New Roman" w:hAnsi="Times New Roman" w:cs="Times New Roman"/>
          <w:sz w:val="24"/>
          <w:szCs w:val="20"/>
          <w:lang w:eastAsia="ru-RU"/>
        </w:rPr>
        <w:t>В то же время в области культуры на сегодня имеется ряд проблем.</w:t>
      </w:r>
    </w:p>
    <w:p w14:paraId="1499E3B9"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 xml:space="preserve">          Анализ состояния материально-технической базы говорит о том, что продолжается тенденция ухудшения физического состояния зданий, в которых располагаются учреждения культуры. Ежегодно растет число зданий этих учреждений, находящихся в неудовлетворительном состоянии.</w:t>
      </w:r>
    </w:p>
    <w:p w14:paraId="6EC1F909"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 xml:space="preserve">          Материально-техническая база большинства учреждений культуры на селе была сформирована в 1970-1980 годы. Срок эксплуатации 70% зданий учреждений культурно-досугового типа сельских населенных пунктов Лукояновского муниципального округа составляет 30-50 лет.</w:t>
      </w:r>
    </w:p>
    <w:p w14:paraId="227BBD64"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 xml:space="preserve">          Одной из главных причин такого состояния зданий является недостаточность выделяемых ассигнований на проведение капитального и текущего ремонта.</w:t>
      </w:r>
    </w:p>
    <w:p w14:paraId="001D6732"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 xml:space="preserve">          Высокая степень изношенности сетей теплоснабжения, энергоснабжения, водоснабжения, несоответствие современным требованиям и отсутствие систем другого оборудования, привело к тому, что на сегодняшний день учреждения культурно-досугового типа, расположенные в сельской местности представляют собой одну из наименее защищенных категорий объектов с массовым пребыванием людей. </w:t>
      </w:r>
    </w:p>
    <w:p w14:paraId="030C8FAE"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 xml:space="preserve">          Продолжается процесс старения фондов библиотек. Нуждается в развитии процесс информатизации и компьютеризации централизованной библиотечной системы. Проблемой в области библиотечного дела остается и комплектование фондов. По социальным нормативам ежегодно в библиотеки должно поступать 250 новых книг на 1000 жителей. Основная задача библиотек – предоставление накопленных ресурсов в пользование обществу, как настоящему, так и будущим поколениям. За последние годы большую помощь при комплектовании фондов оказывает издательский проект поддержки книгоиздания Нижегородской области, по которому в библиотеки поступают краеведческие и научно-популярные издания.</w:t>
      </w:r>
    </w:p>
    <w:p w14:paraId="13F0C7A1"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 xml:space="preserve">          Библиотеки ведут активную работу по поляризации лучших произведений отечественной и зарубежной литературы, принимают участие в общегородских мероприятиях, реализуют сетевые проекты. Вошли в традицию районные праздники: Неделя детской и юношеской книги, всероссийский Пушкинский праздник поэзии, районный фестиваль «Ромашковый луг», День города и района, традиционно проходят творческие встречи с местными поэтами, дни первокурсника. </w:t>
      </w:r>
    </w:p>
    <w:p w14:paraId="17271CEF"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 xml:space="preserve">          Активно ведется работа по популяризации мероприятий по программе «Пушкинская карта» среди старшеклассников и студентов ВУЗов. В 17 библиотеках работают 22 клуба по интересам, как для детей и молодежи, так и для пожилых людей.</w:t>
      </w:r>
    </w:p>
    <w:p w14:paraId="528DABEA" w14:textId="77777777" w:rsidR="006269EA" w:rsidRPr="008D5F9B" w:rsidRDefault="006269EA" w:rsidP="00987F3C">
      <w:pPr>
        <w:tabs>
          <w:tab w:val="left" w:pos="0"/>
        </w:tabs>
        <w:spacing w:after="0" w:line="240" w:lineRule="auto"/>
        <w:ind w:left="-142"/>
        <w:jc w:val="both"/>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 xml:space="preserve">          Во всех библиотеках проходят культурно-просветительские акции «</w:t>
      </w:r>
      <w:proofErr w:type="spellStart"/>
      <w:r w:rsidRPr="008D5F9B">
        <w:rPr>
          <w:rFonts w:ascii="Times New Roman" w:eastAsia="Times New Roman" w:hAnsi="Times New Roman" w:cs="Times New Roman"/>
          <w:sz w:val="24"/>
          <w:szCs w:val="20"/>
          <w:lang w:eastAsia="ru-RU"/>
        </w:rPr>
        <w:t>Библионочь</w:t>
      </w:r>
      <w:proofErr w:type="spellEnd"/>
      <w:r w:rsidRPr="008D5F9B">
        <w:rPr>
          <w:rFonts w:ascii="Times New Roman" w:eastAsia="Times New Roman" w:hAnsi="Times New Roman" w:cs="Times New Roman"/>
          <w:sz w:val="24"/>
          <w:szCs w:val="20"/>
          <w:lang w:eastAsia="ru-RU"/>
        </w:rPr>
        <w:t xml:space="preserve">», «Ночь искусств», на базе ЦДБ и </w:t>
      </w:r>
      <w:proofErr w:type="spellStart"/>
      <w:r w:rsidRPr="008D5F9B">
        <w:rPr>
          <w:rFonts w:ascii="Times New Roman" w:eastAsia="Times New Roman" w:hAnsi="Times New Roman" w:cs="Times New Roman"/>
          <w:sz w:val="24"/>
          <w:szCs w:val="20"/>
          <w:lang w:eastAsia="ru-RU"/>
        </w:rPr>
        <w:t>Тольско-Майданской</w:t>
      </w:r>
      <w:proofErr w:type="spellEnd"/>
      <w:r w:rsidRPr="008D5F9B">
        <w:rPr>
          <w:rFonts w:ascii="Times New Roman" w:eastAsia="Times New Roman" w:hAnsi="Times New Roman" w:cs="Times New Roman"/>
          <w:sz w:val="24"/>
          <w:szCs w:val="20"/>
          <w:lang w:eastAsia="ru-RU"/>
        </w:rPr>
        <w:t xml:space="preserve"> библиотеки проходят «</w:t>
      </w:r>
      <w:proofErr w:type="spellStart"/>
      <w:r w:rsidRPr="008D5F9B">
        <w:rPr>
          <w:rFonts w:ascii="Times New Roman" w:eastAsia="Times New Roman" w:hAnsi="Times New Roman" w:cs="Times New Roman"/>
          <w:sz w:val="24"/>
          <w:szCs w:val="20"/>
          <w:lang w:eastAsia="ru-RU"/>
        </w:rPr>
        <w:t>Добролюбовские</w:t>
      </w:r>
      <w:proofErr w:type="spellEnd"/>
      <w:r w:rsidRPr="008D5F9B">
        <w:rPr>
          <w:rFonts w:ascii="Times New Roman" w:eastAsia="Times New Roman" w:hAnsi="Times New Roman" w:cs="Times New Roman"/>
          <w:sz w:val="24"/>
          <w:szCs w:val="20"/>
          <w:lang w:eastAsia="ru-RU"/>
        </w:rPr>
        <w:t xml:space="preserve"> чтения», на базе сельских библиотек созданы 10 уголков Православной культуры, 10 сельских информационных центров, представляющих населению правовую информацию, сервисное обслуживание с помощью сети Интернет. Центр правовой информации при центральной библиотеке является постоянным участником областного конкурса среди библиотек области по повышению гражданско-правовой культуры избирателей и занимает призовые места. Анонсы всех мероприятий и их результаты размещаются на сайте учреждения, на страницах соц. Сетей. Вошли в практику проведение онлайн семинаров, обучения персонала. Ежегодно несколько библиотек (5-6 из общего числа) участвуют в областных и муниципальных конкурсах.</w:t>
      </w:r>
    </w:p>
    <w:p w14:paraId="20092336"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lastRenderedPageBreak/>
        <w:t xml:space="preserve">          Особое место в общественной жизни Лукояновского муниципального округа занимает краеведческий</w:t>
      </w:r>
      <w:r w:rsidRPr="008D5F9B">
        <w:rPr>
          <w:rFonts w:ascii="Times New Roman" w:eastAsia="Times New Roman" w:hAnsi="Times New Roman" w:cs="Times New Roman"/>
          <w:b/>
          <w:bCs/>
          <w:sz w:val="24"/>
          <w:szCs w:val="20"/>
          <w:lang w:eastAsia="ru-RU"/>
        </w:rPr>
        <w:t xml:space="preserve"> </w:t>
      </w:r>
      <w:r w:rsidRPr="008D5F9B">
        <w:rPr>
          <w:rFonts w:ascii="Times New Roman" w:eastAsia="Times New Roman" w:hAnsi="Times New Roman" w:cs="Times New Roman"/>
          <w:bCs/>
          <w:sz w:val="24"/>
          <w:szCs w:val="20"/>
          <w:lang w:eastAsia="ru-RU"/>
        </w:rPr>
        <w:t>музей</w:t>
      </w:r>
      <w:r w:rsidRPr="008D5F9B">
        <w:rPr>
          <w:rFonts w:ascii="Times New Roman" w:eastAsia="Times New Roman" w:hAnsi="Times New Roman" w:cs="Times New Roman"/>
          <w:sz w:val="24"/>
          <w:szCs w:val="20"/>
          <w:lang w:eastAsia="ru-RU"/>
        </w:rPr>
        <w:t>, являясь одним из самых доступных и демократичных видов учреждений культуры. Музейные собрания представляют природу, археологию, историю округа и города, традиционную культуру русских и мордовских народов. Музей осуществляет проектную, научную, фондовую, экспозиционную, образовательную деятельность, участвует в межрегиональных, областных проектах, направленных на развитие культурных контактов, культурно-познавательного туризма, популяризации культурного и природного наследия нашего округа.</w:t>
      </w:r>
    </w:p>
    <w:p w14:paraId="19989FB1"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 xml:space="preserve">          С каждым годом увеличивается число экскурсий и количество выставок, совершенствуется издательская деятельность музея: выпуск буклетов, брошюр, посвященных ученым, уроженцам г. </w:t>
      </w:r>
      <w:proofErr w:type="spellStart"/>
      <w:r w:rsidRPr="008D5F9B">
        <w:rPr>
          <w:rFonts w:ascii="Times New Roman" w:eastAsia="Times New Roman" w:hAnsi="Times New Roman" w:cs="Times New Roman"/>
          <w:sz w:val="24"/>
          <w:szCs w:val="20"/>
          <w:lang w:eastAsia="ru-RU"/>
        </w:rPr>
        <w:t>Лукоянова</w:t>
      </w:r>
      <w:proofErr w:type="spellEnd"/>
      <w:r w:rsidRPr="008D5F9B">
        <w:rPr>
          <w:rFonts w:ascii="Times New Roman" w:eastAsia="Times New Roman" w:hAnsi="Times New Roman" w:cs="Times New Roman"/>
          <w:sz w:val="24"/>
          <w:szCs w:val="20"/>
          <w:lang w:eastAsia="ru-RU"/>
        </w:rPr>
        <w:t xml:space="preserve"> Н.Н. Урванцеву «Колумб Российского севера», Н.Н. Блохину «Три поколения семьи Блохиных – Лавровых на Лукояновской земле», выпуск буклета, посвященного </w:t>
      </w:r>
      <w:proofErr w:type="spellStart"/>
      <w:r w:rsidRPr="008D5F9B">
        <w:rPr>
          <w:rFonts w:ascii="Times New Roman" w:eastAsia="Times New Roman" w:hAnsi="Times New Roman" w:cs="Times New Roman"/>
          <w:sz w:val="24"/>
          <w:szCs w:val="20"/>
          <w:lang w:eastAsia="ru-RU"/>
        </w:rPr>
        <w:t>лукояновцам</w:t>
      </w:r>
      <w:proofErr w:type="spellEnd"/>
      <w:r w:rsidRPr="008D5F9B">
        <w:rPr>
          <w:rFonts w:ascii="Times New Roman" w:eastAsia="Times New Roman" w:hAnsi="Times New Roman" w:cs="Times New Roman"/>
          <w:sz w:val="24"/>
          <w:szCs w:val="20"/>
          <w:lang w:eastAsia="ru-RU"/>
        </w:rPr>
        <w:t xml:space="preserve"> - героям ВОВ и другие. Выпущены в свет 4 книги-альманаха «Край наш Лукояновский», книга Памяти и Скорби – о </w:t>
      </w:r>
      <w:proofErr w:type="spellStart"/>
      <w:r w:rsidRPr="008D5F9B">
        <w:rPr>
          <w:rFonts w:ascii="Times New Roman" w:eastAsia="Times New Roman" w:hAnsi="Times New Roman" w:cs="Times New Roman"/>
          <w:sz w:val="24"/>
          <w:szCs w:val="20"/>
          <w:lang w:eastAsia="ru-RU"/>
        </w:rPr>
        <w:t>лукояновцах</w:t>
      </w:r>
      <w:proofErr w:type="spellEnd"/>
      <w:r w:rsidRPr="008D5F9B">
        <w:rPr>
          <w:rFonts w:ascii="Times New Roman" w:eastAsia="Times New Roman" w:hAnsi="Times New Roman" w:cs="Times New Roman"/>
          <w:sz w:val="24"/>
          <w:szCs w:val="20"/>
          <w:lang w:eastAsia="ru-RU"/>
        </w:rPr>
        <w:t xml:space="preserve">, погибших, попавших в плен, пропавших без вести и оставшихся в живых, с честью выполнивших воинский и гражданский долг в годы Первой мировой войны 1914-1918 г.г.                                                                                                                                                                                                                                                                                                                                                                                                                                                                                                                                                                                                                                                                                                                                                                                                                                                                                                                                                                                                                                                                                                                                                                                                                                                                          </w:t>
      </w:r>
    </w:p>
    <w:p w14:paraId="0F33114F" w14:textId="77777777" w:rsidR="006269EA" w:rsidRPr="008D5F9B" w:rsidRDefault="006269EA" w:rsidP="001A6118">
      <w:pPr>
        <w:tabs>
          <w:tab w:val="left" w:pos="0"/>
        </w:tabs>
        <w:spacing w:after="0" w:line="240" w:lineRule="auto"/>
        <w:ind w:left="-142"/>
        <w:jc w:val="both"/>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 xml:space="preserve">          В настоящее время существует проблема в деятельности музея: дефицит фондовых и экспозиционных площадей. Музей не располагает отдельным помещением для хранения и размещения фондов. Актуальным сегодня остается и обеспечение музея современным оборудованием для хранения и экспонирования коллекций, информатизация музейной деятельности.</w:t>
      </w:r>
    </w:p>
    <w:p w14:paraId="352BCC88"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Разработка подпрограммы «Развитие въездного и внутреннего туризма» обусловлена общероссийскими тенденциями развития отрасли «Туризм». Лукояновский муниципальный округ Нижегородской области располагает достаточным туристическим ресурсом и перспективен для разных видов туризма: культурно-познавательного, экологического, религиозного, этнографического, событийного, делового, детского и юношеского.</w:t>
      </w:r>
    </w:p>
    <w:p w14:paraId="6C524629"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Основа туристского потенциала Лукояновского муниципального округа Нижегородской области заключается в следующем:</w:t>
      </w:r>
    </w:p>
    <w:p w14:paraId="2B5A7B0C"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 Хорошее расположение, в 173 километрах от Нижнего Новгорода, на железной дороге Нижний Новгород – Красный Узел (Ромоданово) и шоссе Нижний Новгород – Пенза. Место расположения муниципального округа очень выгодно: относительная отдаленность от областного центра, наличие автотранспортного и железнодорожного сообщения делают возможным посещение округа, как самостоятельного объекта показа, так и промежуточного на пути в с. Большое Болдино.</w:t>
      </w:r>
    </w:p>
    <w:p w14:paraId="492F416B"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sz w:val="24"/>
          <w:szCs w:val="24"/>
          <w:lang w:eastAsia="ru-RU"/>
        </w:rPr>
        <w:t xml:space="preserve">          - </w:t>
      </w:r>
      <w:r w:rsidRPr="008D5F9B">
        <w:rPr>
          <w:rFonts w:ascii="Times New Roman" w:eastAsia="Times New Roman" w:hAnsi="Times New Roman" w:cs="Times New Roman"/>
          <w:color w:val="000000"/>
          <w:sz w:val="24"/>
          <w:szCs w:val="24"/>
          <w:lang w:eastAsia="ru-RU"/>
        </w:rPr>
        <w:t>Мягкий умеренно-континентальный климат с чёткой выраженностью сезонов года.</w:t>
      </w:r>
    </w:p>
    <w:p w14:paraId="34ED7958"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 На территории округа расположены объекты – памятники историко-культурного наследия, представляющие интерес для туристов. Интересна для посещения туристами Роща Магницкого, которая была заложена в 1953 году, площадь посадок составляет около 800 гектар. </w:t>
      </w:r>
    </w:p>
    <w:p w14:paraId="1554E5C9"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 Наличие музеев в округе, а также прочих объектов показа.</w:t>
      </w:r>
    </w:p>
    <w:p w14:paraId="75000810"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 Активно проводятся крупные национальные праздники и фестивали, уже взятые за основу событийного туризма (Пушкинский бал «В уездном городе Л…», «Лукояновские яблоки», «Ромашковый луг», «Балалайка и гармонь разожгли в душе огонь», «</w:t>
      </w:r>
      <w:proofErr w:type="spellStart"/>
      <w:r w:rsidRPr="008D5F9B">
        <w:rPr>
          <w:rFonts w:ascii="Times New Roman" w:eastAsia="Times New Roman" w:hAnsi="Times New Roman" w:cs="Times New Roman"/>
          <w:color w:val="000000"/>
          <w:sz w:val="24"/>
          <w:szCs w:val="24"/>
          <w:lang w:eastAsia="ru-RU"/>
        </w:rPr>
        <w:t>Эрзянь</w:t>
      </w:r>
      <w:proofErr w:type="spellEnd"/>
      <w:r w:rsidRPr="008D5F9B">
        <w:rPr>
          <w:rFonts w:ascii="Times New Roman" w:eastAsia="Times New Roman" w:hAnsi="Times New Roman" w:cs="Times New Roman"/>
          <w:color w:val="000000"/>
          <w:sz w:val="24"/>
          <w:szCs w:val="24"/>
          <w:lang w:eastAsia="ru-RU"/>
        </w:rPr>
        <w:t xml:space="preserve"> </w:t>
      </w:r>
      <w:proofErr w:type="spellStart"/>
      <w:r w:rsidRPr="008D5F9B">
        <w:rPr>
          <w:rFonts w:ascii="Times New Roman" w:eastAsia="Times New Roman" w:hAnsi="Times New Roman" w:cs="Times New Roman"/>
          <w:color w:val="000000"/>
          <w:sz w:val="24"/>
          <w:szCs w:val="24"/>
          <w:lang w:eastAsia="ru-RU"/>
        </w:rPr>
        <w:t>Лисьмапря</w:t>
      </w:r>
      <w:proofErr w:type="spellEnd"/>
      <w:r w:rsidRPr="008D5F9B">
        <w:rPr>
          <w:rFonts w:ascii="Times New Roman" w:eastAsia="Times New Roman" w:hAnsi="Times New Roman" w:cs="Times New Roman"/>
          <w:color w:val="000000"/>
          <w:sz w:val="24"/>
          <w:szCs w:val="24"/>
          <w:lang w:eastAsia="ru-RU"/>
        </w:rPr>
        <w:t>»)</w:t>
      </w:r>
    </w:p>
    <w:p w14:paraId="1D4248EC"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shd w:val="clear" w:color="auto" w:fill="FFFFFF"/>
          <w:lang w:eastAsia="ru-RU"/>
        </w:rPr>
      </w:pPr>
      <w:r w:rsidRPr="008D5F9B">
        <w:rPr>
          <w:rFonts w:ascii="Times New Roman" w:eastAsia="Times New Roman" w:hAnsi="Times New Roman" w:cs="Times New Roman"/>
          <w:color w:val="000000"/>
          <w:sz w:val="24"/>
          <w:szCs w:val="24"/>
          <w:lang w:eastAsia="ru-RU"/>
        </w:rPr>
        <w:t xml:space="preserve">          - </w:t>
      </w:r>
      <w:r w:rsidRPr="008D5F9B">
        <w:rPr>
          <w:rFonts w:ascii="Times New Roman" w:eastAsia="Times New Roman" w:hAnsi="Times New Roman" w:cs="Times New Roman"/>
          <w:color w:val="000000"/>
          <w:sz w:val="24"/>
          <w:szCs w:val="24"/>
          <w:shd w:val="clear" w:color="auto" w:fill="FFFFFF"/>
          <w:lang w:eastAsia="ru-RU"/>
        </w:rPr>
        <w:t>Наличие потенциальных брендов, способных привлечь внимание туристов, к которым можно отнести «Лукояновское яблоко».</w:t>
      </w:r>
    </w:p>
    <w:p w14:paraId="12F449FF"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shd w:val="clear" w:color="auto" w:fill="FFFFFF"/>
          <w:lang w:eastAsia="ru-RU"/>
        </w:rPr>
        <w:t xml:space="preserve">          </w:t>
      </w:r>
      <w:r w:rsidRPr="008D5F9B">
        <w:rPr>
          <w:rFonts w:ascii="Times New Roman" w:eastAsia="Times New Roman" w:hAnsi="Times New Roman" w:cs="Times New Roman"/>
          <w:color w:val="000000"/>
          <w:sz w:val="24"/>
          <w:szCs w:val="24"/>
          <w:lang w:eastAsia="ru-RU"/>
        </w:rPr>
        <w:t>Необходимо понимать, что перечисленные факторы сами по себе практически не дают Лукояновскому округу конкурентного преимущества и являются лишь основой для развития туристского комплекса.</w:t>
      </w:r>
    </w:p>
    <w:p w14:paraId="40C78152" w14:textId="77777777" w:rsidR="006269EA" w:rsidRPr="008D5F9B"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8D5F9B">
        <w:rPr>
          <w:rFonts w:ascii="Times New Roman" w:eastAsia="Times New Roman" w:hAnsi="Times New Roman" w:cs="Times New Roman"/>
          <w:color w:val="000000"/>
          <w:sz w:val="24"/>
          <w:szCs w:val="24"/>
          <w:lang w:eastAsia="ru-RU"/>
        </w:rPr>
        <w:t xml:space="preserve">          Однако сами по себе уникальные природные ресурсы и культурное наследие, в условиях конкуренции со стороны близлежащих территорий, не могут рассматриваться для обеспечения успешного развития туризма. Необходима поддержка в формировании и продвижении положительного туристского имиджа муниципального округа.</w:t>
      </w:r>
    </w:p>
    <w:p w14:paraId="40B8FDC8" w14:textId="77777777" w:rsidR="001A6118" w:rsidRPr="008D5F9B" w:rsidRDefault="001A6118" w:rsidP="000826F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13ECB714" w14:textId="77777777" w:rsidR="0043053B" w:rsidRDefault="0043053B"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7B38306F" w14:textId="77777777" w:rsidR="0043053B" w:rsidRDefault="0043053B"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35A71F0A"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lastRenderedPageBreak/>
        <w:t>2.2. Цели и задачи Программы.</w:t>
      </w:r>
    </w:p>
    <w:p w14:paraId="675EA144"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5D975A"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Целью Программы является создание условий и возможностей для повышения роли культуры в воспитании и просвещении населения Лукояновского муниципального округа в ее лучших традициях и достижениях; сохранение культурного наследия муниципального округа и единого культурно-информационного пространства.          </w:t>
      </w:r>
    </w:p>
    <w:p w14:paraId="058435E2"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Для достижения поставленных целей необходимо выполнение следующих задач:</w:t>
      </w:r>
    </w:p>
    <w:p w14:paraId="3C13DEF1"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1. Сохранение и развитие материально-технической базы муниципальных учреждений культуры Лукояновского муниципального округа.</w:t>
      </w:r>
    </w:p>
    <w:p w14:paraId="615C9419"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2. Сохранение и развитие музыкального, хореографического, изобразительного искусства; поддержка и развитие художественного творчества, творческой молодежи и юных дарований; повышение творческого потенциала муниципального округа; улучшение качества и уровня образовательного процесса.</w:t>
      </w:r>
    </w:p>
    <w:p w14:paraId="37AA670A"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3. Сохранение культурного и исторического наследия, расширение доступа населения к культурным ценностям и информационным ресурсам.</w:t>
      </w:r>
    </w:p>
    <w:p w14:paraId="1F3FA9F3" w14:textId="77777777" w:rsidR="006269EA" w:rsidRPr="008D5F9B" w:rsidRDefault="006269EA" w:rsidP="006269EA">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8D5F9B">
        <w:rPr>
          <w:rFonts w:ascii="Times New Roman" w:eastAsia="Times New Roman" w:hAnsi="Times New Roman" w:cs="Times New Roman"/>
          <w:color w:val="000000"/>
          <w:sz w:val="24"/>
          <w:szCs w:val="24"/>
          <w:lang w:eastAsia="ru-RU"/>
        </w:rPr>
        <w:t>4</w:t>
      </w:r>
      <w:r w:rsidRPr="008D5F9B">
        <w:rPr>
          <w:rFonts w:ascii="Times New Roman" w:eastAsia="Times New Roman" w:hAnsi="Times New Roman" w:cs="Times New Roman"/>
          <w:sz w:val="24"/>
          <w:szCs w:val="24"/>
          <w:lang w:eastAsia="ru-RU"/>
        </w:rPr>
        <w:t xml:space="preserve">. </w:t>
      </w:r>
      <w:r w:rsidRPr="008D5F9B">
        <w:rPr>
          <w:rFonts w:ascii="Times New Roman" w:eastAsia="Times New Roman" w:hAnsi="Times New Roman" w:cs="Times New Roman"/>
          <w:sz w:val="24"/>
          <w:szCs w:val="20"/>
          <w:lang w:eastAsia="ru-RU"/>
        </w:rPr>
        <w:t>Формирование и развитие в Лукояновском муниципальном округе конкурентоспособной туристской индустрии, способствующей социально-экономическому развитию округа, удовлетворению потребностей граждан в активном и полноценном отдыхе. Приобщение населения к культурным и историческим ценностям.</w:t>
      </w:r>
    </w:p>
    <w:p w14:paraId="68679568"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5. Ведение на договорной основе бухгалтерского (бюджетного) учета обслуживаемых учреждений.</w:t>
      </w:r>
    </w:p>
    <w:p w14:paraId="68DBB795"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6. 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культуры, отделу культуры Лукояновского муниципального округа.</w:t>
      </w:r>
    </w:p>
    <w:p w14:paraId="501EB22F"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44A693DC"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2.3. Сроки и этапы реализации муниципальной программы.</w:t>
      </w:r>
    </w:p>
    <w:p w14:paraId="45833025" w14:textId="77777777" w:rsidR="006269EA" w:rsidRPr="008D5F9B"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Действие Программы </w:t>
      </w:r>
      <w:r w:rsidRPr="00C0765B">
        <w:rPr>
          <w:rFonts w:ascii="Times New Roman" w:eastAsia="Times New Roman" w:hAnsi="Times New Roman" w:cs="Times New Roman"/>
          <w:sz w:val="24"/>
          <w:szCs w:val="24"/>
          <w:lang w:eastAsia="ru-RU"/>
        </w:rPr>
        <w:t>предусмотрено на 2023-202</w:t>
      </w:r>
      <w:r w:rsidR="00C0765B" w:rsidRPr="00C0765B">
        <w:rPr>
          <w:rFonts w:ascii="Times New Roman" w:eastAsia="Times New Roman" w:hAnsi="Times New Roman" w:cs="Times New Roman"/>
          <w:sz w:val="24"/>
          <w:szCs w:val="24"/>
          <w:lang w:eastAsia="ru-RU"/>
        </w:rPr>
        <w:t>8</w:t>
      </w:r>
      <w:r w:rsidRPr="00C0765B">
        <w:rPr>
          <w:rFonts w:ascii="Times New Roman" w:eastAsia="Times New Roman" w:hAnsi="Times New Roman" w:cs="Times New Roman"/>
          <w:sz w:val="24"/>
          <w:szCs w:val="24"/>
          <w:lang w:eastAsia="ru-RU"/>
        </w:rPr>
        <w:t xml:space="preserve"> годы</w:t>
      </w:r>
      <w:r w:rsidRPr="008D5F9B">
        <w:rPr>
          <w:rFonts w:ascii="Times New Roman" w:eastAsia="Times New Roman" w:hAnsi="Times New Roman" w:cs="Times New Roman"/>
          <w:color w:val="000000"/>
          <w:sz w:val="24"/>
          <w:szCs w:val="24"/>
          <w:lang w:eastAsia="ru-RU"/>
        </w:rPr>
        <w:t>. Программа реализуется в один этап.</w:t>
      </w:r>
    </w:p>
    <w:p w14:paraId="54DAD162"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699F838D"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2786A818"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sectPr w:rsidR="006269EA" w:rsidRPr="008D5F9B" w:rsidSect="00473410">
          <w:pgSz w:w="11907" w:h="16840" w:code="9"/>
          <w:pgMar w:top="709" w:right="567" w:bottom="1134" w:left="1418" w:header="0" w:footer="0" w:gutter="0"/>
          <w:cols w:space="720"/>
        </w:sectPr>
      </w:pPr>
    </w:p>
    <w:p w14:paraId="73EB5B76" w14:textId="77777777" w:rsidR="006269EA" w:rsidRPr="008D5F9B" w:rsidRDefault="006269EA" w:rsidP="006269EA">
      <w:pPr>
        <w:widowControl w:val="0"/>
        <w:tabs>
          <w:tab w:val="left" w:pos="4470"/>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
          <w:bCs/>
          <w:color w:val="000000"/>
          <w:sz w:val="24"/>
          <w:szCs w:val="24"/>
          <w:lang w:eastAsia="ru-RU"/>
        </w:rPr>
        <w:lastRenderedPageBreak/>
        <w:t xml:space="preserve">                                                                       2.4. Перечень основных мероприятий Программы</w:t>
      </w:r>
    </w:p>
    <w:p w14:paraId="2720A74B"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2ABEB19A"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Таблица 1. Перечень основных мероприятий Программы</w:t>
      </w:r>
    </w:p>
    <w:tbl>
      <w:tblPr>
        <w:tblW w:w="16021" w:type="dxa"/>
        <w:tblInd w:w="-364" w:type="dxa"/>
        <w:tblLayout w:type="fixed"/>
        <w:tblCellMar>
          <w:top w:w="102" w:type="dxa"/>
          <w:left w:w="62" w:type="dxa"/>
          <w:bottom w:w="102" w:type="dxa"/>
          <w:right w:w="62" w:type="dxa"/>
        </w:tblCellMar>
        <w:tblLook w:val="0000" w:firstRow="0" w:lastRow="0" w:firstColumn="0" w:lastColumn="0" w:noHBand="0" w:noVBand="0"/>
      </w:tblPr>
      <w:tblGrid>
        <w:gridCol w:w="2124"/>
        <w:gridCol w:w="708"/>
        <w:gridCol w:w="1702"/>
        <w:gridCol w:w="1420"/>
        <w:gridCol w:w="15"/>
        <w:gridCol w:w="2820"/>
        <w:gridCol w:w="144"/>
        <w:gridCol w:w="991"/>
        <w:gridCol w:w="426"/>
        <w:gridCol w:w="566"/>
        <w:gridCol w:w="1134"/>
        <w:gridCol w:w="1134"/>
        <w:gridCol w:w="992"/>
        <w:gridCol w:w="992"/>
        <w:gridCol w:w="853"/>
      </w:tblGrid>
      <w:tr w:rsidR="009D59BB" w:rsidRPr="008D5F9B" w14:paraId="2E4295B0" w14:textId="77777777" w:rsidTr="009D59BB">
        <w:tc>
          <w:tcPr>
            <w:tcW w:w="2832" w:type="dxa"/>
            <w:gridSpan w:val="2"/>
            <w:vMerge w:val="restart"/>
            <w:tcBorders>
              <w:top w:val="single" w:sz="4" w:space="0" w:color="auto"/>
              <w:left w:val="single" w:sz="4" w:space="0" w:color="auto"/>
              <w:bottom w:val="single" w:sz="4" w:space="0" w:color="auto"/>
              <w:right w:val="single" w:sz="4" w:space="0" w:color="auto"/>
            </w:tcBorders>
          </w:tcPr>
          <w:p w14:paraId="70B0341D" w14:textId="77777777" w:rsidR="009D59BB" w:rsidRPr="008D5F9B"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Наименование и нумерация мероприятия </w:t>
            </w:r>
            <w:r w:rsidRPr="008D5F9B">
              <w:rPr>
                <w:rFonts w:ascii="Times New Roman" w:eastAsia="Times New Roman" w:hAnsi="Times New Roman" w:cs="Times New Roman"/>
                <w:szCs w:val="20"/>
                <w:lang w:eastAsia="ru-RU"/>
              </w:rPr>
              <w:t>*</w:t>
            </w:r>
          </w:p>
        </w:tc>
        <w:tc>
          <w:tcPr>
            <w:tcW w:w="1702" w:type="dxa"/>
            <w:vMerge w:val="restart"/>
            <w:tcBorders>
              <w:top w:val="single" w:sz="4" w:space="0" w:color="auto"/>
              <w:left w:val="single" w:sz="4" w:space="0" w:color="auto"/>
              <w:bottom w:val="single" w:sz="4" w:space="0" w:color="auto"/>
              <w:right w:val="single" w:sz="4" w:space="0" w:color="auto"/>
            </w:tcBorders>
          </w:tcPr>
          <w:p w14:paraId="32CC2E34" w14:textId="77777777" w:rsidR="009D59BB" w:rsidRPr="008D5F9B"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Категория расходов (капвложения, НИОКР и прочие расходы)</w:t>
            </w:r>
          </w:p>
        </w:tc>
        <w:tc>
          <w:tcPr>
            <w:tcW w:w="1435" w:type="dxa"/>
            <w:gridSpan w:val="2"/>
            <w:vMerge w:val="restart"/>
            <w:tcBorders>
              <w:top w:val="single" w:sz="4" w:space="0" w:color="auto"/>
              <w:left w:val="single" w:sz="4" w:space="0" w:color="auto"/>
              <w:bottom w:val="single" w:sz="4" w:space="0" w:color="auto"/>
              <w:right w:val="single" w:sz="4" w:space="0" w:color="auto"/>
            </w:tcBorders>
          </w:tcPr>
          <w:p w14:paraId="5E15497F" w14:textId="77777777" w:rsidR="009D59BB" w:rsidRPr="008D5F9B"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Сроки выполнения (год)</w:t>
            </w:r>
          </w:p>
        </w:tc>
        <w:tc>
          <w:tcPr>
            <w:tcW w:w="2820" w:type="dxa"/>
            <w:vMerge w:val="restart"/>
            <w:tcBorders>
              <w:top w:val="single" w:sz="4" w:space="0" w:color="auto"/>
              <w:left w:val="single" w:sz="4" w:space="0" w:color="auto"/>
              <w:bottom w:val="single" w:sz="4" w:space="0" w:color="auto"/>
              <w:right w:val="single" w:sz="4" w:space="0" w:color="auto"/>
            </w:tcBorders>
          </w:tcPr>
          <w:p w14:paraId="71B16759" w14:textId="77777777" w:rsidR="009D59BB" w:rsidRPr="008D5F9B"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Исполнители мероприятий</w:t>
            </w:r>
          </w:p>
        </w:tc>
        <w:tc>
          <w:tcPr>
            <w:tcW w:w="144" w:type="dxa"/>
            <w:tcBorders>
              <w:top w:val="single" w:sz="4" w:space="0" w:color="auto"/>
              <w:left w:val="single" w:sz="4" w:space="0" w:color="auto"/>
              <w:bottom w:val="single" w:sz="4" w:space="0" w:color="auto"/>
            </w:tcBorders>
          </w:tcPr>
          <w:p w14:paraId="3DD6B5D9" w14:textId="77777777" w:rsidR="009D59BB" w:rsidRPr="008D5F9B"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gridSpan w:val="2"/>
            <w:tcBorders>
              <w:top w:val="single" w:sz="4" w:space="0" w:color="auto"/>
              <w:bottom w:val="single" w:sz="4" w:space="0" w:color="auto"/>
            </w:tcBorders>
          </w:tcPr>
          <w:p w14:paraId="710B0AB0" w14:textId="77777777" w:rsidR="009D59BB" w:rsidRPr="008D5F9B"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71" w:type="dxa"/>
            <w:gridSpan w:val="6"/>
            <w:tcBorders>
              <w:top w:val="single" w:sz="4" w:space="0" w:color="auto"/>
              <w:bottom w:val="single" w:sz="4" w:space="0" w:color="auto"/>
              <w:right w:val="single" w:sz="4" w:space="0" w:color="auto"/>
            </w:tcBorders>
          </w:tcPr>
          <w:p w14:paraId="4FA5FF5E" w14:textId="77777777" w:rsidR="009D59BB" w:rsidRPr="008D5F9B"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Объем финансирования (по годам) за счет средств бюджета муниципального округа, тыс. руб.</w:t>
            </w:r>
          </w:p>
        </w:tc>
      </w:tr>
      <w:tr w:rsidR="009D59BB" w:rsidRPr="008D5F9B" w14:paraId="2B53AF94" w14:textId="77777777" w:rsidTr="009D59BB">
        <w:tc>
          <w:tcPr>
            <w:tcW w:w="2832" w:type="dxa"/>
            <w:gridSpan w:val="2"/>
            <w:vMerge/>
            <w:tcBorders>
              <w:top w:val="single" w:sz="4" w:space="0" w:color="auto"/>
              <w:left w:val="single" w:sz="4" w:space="0" w:color="auto"/>
              <w:bottom w:val="single" w:sz="4" w:space="0" w:color="auto"/>
              <w:right w:val="single" w:sz="4" w:space="0" w:color="auto"/>
            </w:tcBorders>
          </w:tcPr>
          <w:p w14:paraId="4B7540ED" w14:textId="77777777" w:rsidR="009D59BB" w:rsidRPr="008D5F9B" w:rsidRDefault="009D59BB" w:rsidP="006269E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1702" w:type="dxa"/>
            <w:vMerge/>
            <w:tcBorders>
              <w:top w:val="single" w:sz="4" w:space="0" w:color="auto"/>
              <w:left w:val="single" w:sz="4" w:space="0" w:color="auto"/>
              <w:bottom w:val="single" w:sz="4" w:space="0" w:color="auto"/>
              <w:right w:val="single" w:sz="4" w:space="0" w:color="auto"/>
            </w:tcBorders>
          </w:tcPr>
          <w:p w14:paraId="6C48A294" w14:textId="77777777" w:rsidR="009D59BB" w:rsidRPr="008D5F9B" w:rsidRDefault="009D59BB" w:rsidP="006269E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1435" w:type="dxa"/>
            <w:gridSpan w:val="2"/>
            <w:vMerge/>
            <w:tcBorders>
              <w:top w:val="single" w:sz="4" w:space="0" w:color="auto"/>
              <w:left w:val="single" w:sz="4" w:space="0" w:color="auto"/>
              <w:bottom w:val="single" w:sz="4" w:space="0" w:color="auto"/>
              <w:right w:val="single" w:sz="4" w:space="0" w:color="auto"/>
            </w:tcBorders>
          </w:tcPr>
          <w:p w14:paraId="399209D8" w14:textId="77777777" w:rsidR="009D59BB" w:rsidRPr="008D5F9B" w:rsidRDefault="009D59BB" w:rsidP="006269E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2820" w:type="dxa"/>
            <w:vMerge/>
            <w:tcBorders>
              <w:top w:val="single" w:sz="4" w:space="0" w:color="auto"/>
              <w:left w:val="single" w:sz="4" w:space="0" w:color="auto"/>
              <w:bottom w:val="single" w:sz="4" w:space="0" w:color="auto"/>
              <w:right w:val="single" w:sz="4" w:space="0" w:color="auto"/>
            </w:tcBorders>
          </w:tcPr>
          <w:p w14:paraId="32906389" w14:textId="77777777" w:rsidR="009D59BB" w:rsidRPr="008D5F9B" w:rsidRDefault="009D59BB" w:rsidP="006269E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14:paraId="68473DDB" w14:textId="77777777" w:rsidR="009D59BB"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2023 </w:t>
            </w:r>
          </w:p>
          <w:p w14:paraId="101CF884" w14:textId="77777777" w:rsidR="009D59BB" w:rsidRPr="008D5F9B"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год</w:t>
            </w:r>
          </w:p>
        </w:tc>
        <w:tc>
          <w:tcPr>
            <w:tcW w:w="992" w:type="dxa"/>
            <w:gridSpan w:val="2"/>
            <w:tcBorders>
              <w:top w:val="single" w:sz="4" w:space="0" w:color="auto"/>
              <w:left w:val="single" w:sz="4" w:space="0" w:color="auto"/>
              <w:bottom w:val="single" w:sz="4" w:space="0" w:color="auto"/>
              <w:right w:val="single" w:sz="4" w:space="0" w:color="auto"/>
            </w:tcBorders>
          </w:tcPr>
          <w:p w14:paraId="4276A064" w14:textId="77777777" w:rsidR="009D59BB" w:rsidRPr="008D5F9B"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2024 год</w:t>
            </w:r>
          </w:p>
        </w:tc>
        <w:tc>
          <w:tcPr>
            <w:tcW w:w="1134" w:type="dxa"/>
            <w:tcBorders>
              <w:top w:val="single" w:sz="4" w:space="0" w:color="auto"/>
              <w:left w:val="single" w:sz="4" w:space="0" w:color="auto"/>
              <w:bottom w:val="single" w:sz="4" w:space="0" w:color="auto"/>
              <w:right w:val="single" w:sz="4" w:space="0" w:color="auto"/>
            </w:tcBorders>
          </w:tcPr>
          <w:p w14:paraId="5BF3FE42" w14:textId="77777777" w:rsidR="009D59BB"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2025 </w:t>
            </w:r>
          </w:p>
          <w:p w14:paraId="3A6E1354" w14:textId="77777777" w:rsidR="009D59BB" w:rsidRPr="008D5F9B"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год</w:t>
            </w:r>
          </w:p>
        </w:tc>
        <w:tc>
          <w:tcPr>
            <w:tcW w:w="1134" w:type="dxa"/>
            <w:tcBorders>
              <w:top w:val="single" w:sz="4" w:space="0" w:color="auto"/>
              <w:left w:val="single" w:sz="4" w:space="0" w:color="auto"/>
              <w:bottom w:val="single" w:sz="4" w:space="0" w:color="auto"/>
              <w:right w:val="single" w:sz="4" w:space="0" w:color="auto"/>
            </w:tcBorders>
          </w:tcPr>
          <w:p w14:paraId="2BE83FD4" w14:textId="77777777" w:rsidR="009D59BB"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2026 </w:t>
            </w:r>
          </w:p>
          <w:p w14:paraId="07E57858" w14:textId="77777777" w:rsidR="009D59BB" w:rsidRPr="008D5F9B"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год</w:t>
            </w:r>
          </w:p>
        </w:tc>
        <w:tc>
          <w:tcPr>
            <w:tcW w:w="992" w:type="dxa"/>
            <w:tcBorders>
              <w:top w:val="single" w:sz="4" w:space="0" w:color="auto"/>
              <w:left w:val="single" w:sz="4" w:space="0" w:color="auto"/>
              <w:bottom w:val="single" w:sz="4" w:space="0" w:color="auto"/>
              <w:right w:val="single" w:sz="4" w:space="0" w:color="auto"/>
            </w:tcBorders>
          </w:tcPr>
          <w:p w14:paraId="094670A9" w14:textId="77777777" w:rsidR="009D59BB"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2027</w:t>
            </w:r>
          </w:p>
          <w:p w14:paraId="6E5CA8B5" w14:textId="77777777" w:rsidR="009D59BB" w:rsidRPr="008D5F9B"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год</w:t>
            </w:r>
          </w:p>
        </w:tc>
        <w:tc>
          <w:tcPr>
            <w:tcW w:w="992" w:type="dxa"/>
            <w:tcBorders>
              <w:top w:val="single" w:sz="4" w:space="0" w:color="auto"/>
              <w:left w:val="single" w:sz="4" w:space="0" w:color="auto"/>
              <w:bottom w:val="single" w:sz="4" w:space="0" w:color="auto"/>
              <w:right w:val="single" w:sz="4" w:space="0" w:color="auto"/>
            </w:tcBorders>
          </w:tcPr>
          <w:p w14:paraId="73C11320" w14:textId="77777777" w:rsidR="009D59BB" w:rsidRPr="008D5F9B"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 год</w:t>
            </w:r>
          </w:p>
        </w:tc>
        <w:tc>
          <w:tcPr>
            <w:tcW w:w="853" w:type="dxa"/>
            <w:tcBorders>
              <w:top w:val="single" w:sz="4" w:space="0" w:color="auto"/>
              <w:left w:val="single" w:sz="4" w:space="0" w:color="auto"/>
              <w:bottom w:val="single" w:sz="4" w:space="0" w:color="auto"/>
              <w:right w:val="single" w:sz="4" w:space="0" w:color="auto"/>
            </w:tcBorders>
          </w:tcPr>
          <w:p w14:paraId="510797B4" w14:textId="77777777" w:rsidR="009D59BB" w:rsidRPr="008D5F9B"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Всего</w:t>
            </w:r>
          </w:p>
        </w:tc>
      </w:tr>
      <w:tr w:rsidR="009D59BB" w:rsidRPr="008D5F9B" w14:paraId="0095B5F0" w14:textId="77777777" w:rsidTr="009D59BB">
        <w:tc>
          <w:tcPr>
            <w:tcW w:w="8789" w:type="dxa"/>
            <w:gridSpan w:val="6"/>
            <w:tcBorders>
              <w:top w:val="single" w:sz="4" w:space="0" w:color="auto"/>
              <w:left w:val="single" w:sz="4" w:space="0" w:color="auto"/>
              <w:bottom w:val="single" w:sz="4" w:space="0" w:color="auto"/>
              <w:right w:val="single" w:sz="4" w:space="0" w:color="auto"/>
            </w:tcBorders>
          </w:tcPr>
          <w:p w14:paraId="44839CC7" w14:textId="77777777" w:rsidR="009D59BB" w:rsidRPr="008D5F9B" w:rsidRDefault="009D59BB"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Цель муниципальной программы: создание условий и возможностей для повышения роли культуры в воспитании и просвещении населения Лукояновского муниципального округа в ее лучших традициях и достижениях; сохранение культурного наследия муниципального округа и единого культурно-информационного пространства       </w:t>
            </w:r>
          </w:p>
        </w:tc>
        <w:tc>
          <w:tcPr>
            <w:tcW w:w="1135" w:type="dxa"/>
            <w:gridSpan w:val="2"/>
            <w:tcBorders>
              <w:top w:val="single" w:sz="4" w:space="0" w:color="auto"/>
              <w:left w:val="single" w:sz="4" w:space="0" w:color="auto"/>
              <w:bottom w:val="single" w:sz="4" w:space="0" w:color="auto"/>
              <w:right w:val="single" w:sz="4" w:space="0" w:color="auto"/>
            </w:tcBorders>
          </w:tcPr>
          <w:p w14:paraId="08225A3C" w14:textId="77777777" w:rsidR="009D59BB" w:rsidRPr="008D5F9B" w:rsidRDefault="009D59BB" w:rsidP="006269EA">
            <w:pPr>
              <w:autoSpaceDE w:val="0"/>
              <w:autoSpaceDN w:val="0"/>
              <w:adjustRightInd w:val="0"/>
              <w:spacing w:after="0" w:line="240" w:lineRule="auto"/>
              <w:jc w:val="center"/>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139257,80</w:t>
            </w:r>
          </w:p>
        </w:tc>
        <w:tc>
          <w:tcPr>
            <w:tcW w:w="992" w:type="dxa"/>
            <w:gridSpan w:val="2"/>
            <w:tcBorders>
              <w:top w:val="single" w:sz="4" w:space="0" w:color="auto"/>
              <w:left w:val="single" w:sz="4" w:space="0" w:color="auto"/>
              <w:bottom w:val="single" w:sz="4" w:space="0" w:color="auto"/>
              <w:right w:val="single" w:sz="4" w:space="0" w:color="auto"/>
            </w:tcBorders>
          </w:tcPr>
          <w:p w14:paraId="28EC5E67" w14:textId="77777777" w:rsidR="00BA16B8" w:rsidRDefault="009D59BB" w:rsidP="00A40A73">
            <w:pPr>
              <w:autoSpaceDE w:val="0"/>
              <w:autoSpaceDN w:val="0"/>
              <w:adjustRightInd w:val="0"/>
              <w:spacing w:after="0" w:line="240" w:lineRule="auto"/>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156322,</w:t>
            </w:r>
          </w:p>
          <w:p w14:paraId="0EEE6E83" w14:textId="77777777" w:rsidR="009D59BB" w:rsidRPr="008D5F9B" w:rsidRDefault="009D59BB" w:rsidP="00A40A73">
            <w:pPr>
              <w:autoSpaceDE w:val="0"/>
              <w:autoSpaceDN w:val="0"/>
              <w:adjustRightInd w:val="0"/>
              <w:spacing w:after="0" w:line="240" w:lineRule="auto"/>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60</w:t>
            </w:r>
          </w:p>
        </w:tc>
        <w:tc>
          <w:tcPr>
            <w:tcW w:w="1134" w:type="dxa"/>
            <w:tcBorders>
              <w:top w:val="single" w:sz="4" w:space="0" w:color="auto"/>
              <w:left w:val="single" w:sz="4" w:space="0" w:color="auto"/>
              <w:bottom w:val="single" w:sz="4" w:space="0" w:color="auto"/>
              <w:right w:val="single" w:sz="4" w:space="0" w:color="auto"/>
            </w:tcBorders>
          </w:tcPr>
          <w:p w14:paraId="6C1249F0" w14:textId="77777777" w:rsidR="009D59BB" w:rsidRPr="008D5F9B" w:rsidRDefault="002A4C7B" w:rsidP="006269EA">
            <w:pPr>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125753,00</w:t>
            </w:r>
          </w:p>
        </w:tc>
        <w:tc>
          <w:tcPr>
            <w:tcW w:w="1134" w:type="dxa"/>
            <w:tcBorders>
              <w:top w:val="single" w:sz="4" w:space="0" w:color="auto"/>
              <w:left w:val="single" w:sz="4" w:space="0" w:color="auto"/>
              <w:bottom w:val="single" w:sz="4" w:space="0" w:color="auto"/>
              <w:right w:val="single" w:sz="4" w:space="0" w:color="auto"/>
            </w:tcBorders>
          </w:tcPr>
          <w:p w14:paraId="14AB7ECA" w14:textId="77777777" w:rsidR="009D59BB" w:rsidRPr="008D5F9B" w:rsidRDefault="009D59BB" w:rsidP="006269EA">
            <w:pPr>
              <w:autoSpaceDE w:val="0"/>
              <w:autoSpaceDN w:val="0"/>
              <w:adjustRightInd w:val="0"/>
              <w:spacing w:after="0" w:line="240" w:lineRule="auto"/>
              <w:jc w:val="center"/>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122251,70</w:t>
            </w:r>
          </w:p>
        </w:tc>
        <w:tc>
          <w:tcPr>
            <w:tcW w:w="992" w:type="dxa"/>
            <w:tcBorders>
              <w:top w:val="single" w:sz="4" w:space="0" w:color="auto"/>
              <w:left w:val="single" w:sz="4" w:space="0" w:color="auto"/>
              <w:bottom w:val="single" w:sz="4" w:space="0" w:color="auto"/>
              <w:right w:val="single" w:sz="4" w:space="0" w:color="auto"/>
            </w:tcBorders>
          </w:tcPr>
          <w:p w14:paraId="122BD5F1" w14:textId="77777777" w:rsidR="00BA16B8" w:rsidRDefault="009D59BB" w:rsidP="006269EA">
            <w:pPr>
              <w:autoSpaceDE w:val="0"/>
              <w:autoSpaceDN w:val="0"/>
              <w:adjustRightInd w:val="0"/>
              <w:spacing w:after="0" w:line="240" w:lineRule="auto"/>
              <w:jc w:val="center"/>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121894,</w:t>
            </w:r>
          </w:p>
          <w:p w14:paraId="36BB27C3" w14:textId="77777777" w:rsidR="009D59BB" w:rsidRPr="008D5F9B" w:rsidRDefault="009D59BB" w:rsidP="006269EA">
            <w:pPr>
              <w:autoSpaceDE w:val="0"/>
              <w:autoSpaceDN w:val="0"/>
              <w:adjustRightInd w:val="0"/>
              <w:spacing w:after="0" w:line="240" w:lineRule="auto"/>
              <w:jc w:val="center"/>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00</w:t>
            </w:r>
          </w:p>
        </w:tc>
        <w:tc>
          <w:tcPr>
            <w:tcW w:w="992" w:type="dxa"/>
            <w:tcBorders>
              <w:top w:val="single" w:sz="4" w:space="0" w:color="auto"/>
              <w:left w:val="single" w:sz="4" w:space="0" w:color="auto"/>
              <w:bottom w:val="single" w:sz="4" w:space="0" w:color="auto"/>
              <w:right w:val="single" w:sz="4" w:space="0" w:color="auto"/>
            </w:tcBorders>
          </w:tcPr>
          <w:p w14:paraId="44F139EF" w14:textId="77777777" w:rsidR="00BA16B8" w:rsidRDefault="002A4C7B" w:rsidP="006269EA">
            <w:pPr>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121894,</w:t>
            </w:r>
          </w:p>
          <w:p w14:paraId="75485459" w14:textId="77777777" w:rsidR="009D59BB" w:rsidRPr="008D5F9B" w:rsidRDefault="002A4C7B" w:rsidP="006269EA">
            <w:pPr>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00</w:t>
            </w:r>
          </w:p>
        </w:tc>
        <w:tc>
          <w:tcPr>
            <w:tcW w:w="853" w:type="dxa"/>
            <w:tcBorders>
              <w:top w:val="single" w:sz="4" w:space="0" w:color="auto"/>
              <w:left w:val="single" w:sz="4" w:space="0" w:color="auto"/>
              <w:bottom w:val="single" w:sz="4" w:space="0" w:color="auto"/>
              <w:right w:val="single" w:sz="4" w:space="0" w:color="auto"/>
            </w:tcBorders>
          </w:tcPr>
          <w:p w14:paraId="72D8C1F5" w14:textId="77777777" w:rsidR="009D59BB" w:rsidRPr="008D5F9B" w:rsidRDefault="002A4C7B" w:rsidP="006269EA">
            <w:pPr>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787373,10</w:t>
            </w:r>
          </w:p>
        </w:tc>
      </w:tr>
      <w:tr w:rsidR="009D59BB" w:rsidRPr="008D5F9B" w14:paraId="72F2D964" w14:textId="77777777" w:rsidTr="009D59BB">
        <w:tc>
          <w:tcPr>
            <w:tcW w:w="8789" w:type="dxa"/>
            <w:gridSpan w:val="6"/>
            <w:tcBorders>
              <w:top w:val="single" w:sz="4" w:space="0" w:color="auto"/>
              <w:left w:val="single" w:sz="4" w:space="0" w:color="auto"/>
              <w:bottom w:val="single" w:sz="4" w:space="0" w:color="auto"/>
              <w:right w:val="single" w:sz="4" w:space="0" w:color="auto"/>
            </w:tcBorders>
          </w:tcPr>
          <w:p w14:paraId="0A717B40" w14:textId="77777777" w:rsidR="009D59BB" w:rsidRPr="008D5F9B" w:rsidRDefault="009D59BB" w:rsidP="006269EA">
            <w:pPr>
              <w:autoSpaceDE w:val="0"/>
              <w:autoSpaceDN w:val="0"/>
              <w:adjustRightInd w:val="0"/>
              <w:spacing w:after="0" w:line="240" w:lineRule="auto"/>
              <w:rPr>
                <w:rFonts w:ascii="Times New Roman" w:eastAsia="Times New Roman" w:hAnsi="Times New Roman" w:cs="Times New Roman"/>
                <w:b/>
                <w:sz w:val="24"/>
                <w:szCs w:val="24"/>
                <w:lang w:eastAsia="ru-RU"/>
              </w:rPr>
            </w:pPr>
            <w:r w:rsidRPr="008D5F9B">
              <w:rPr>
                <w:rFonts w:ascii="Times New Roman" w:eastAsia="Times New Roman" w:hAnsi="Times New Roman" w:cs="Times New Roman"/>
                <w:b/>
                <w:sz w:val="24"/>
                <w:szCs w:val="24"/>
                <w:lang w:eastAsia="ru-RU"/>
              </w:rPr>
              <w:t>Подпрограмма 1 «Сохранение и развитие материально- технической базы муниципальных учреждений культуры Лукояновского муниципального округа»</w:t>
            </w:r>
          </w:p>
        </w:tc>
        <w:tc>
          <w:tcPr>
            <w:tcW w:w="1135" w:type="dxa"/>
            <w:gridSpan w:val="2"/>
            <w:tcBorders>
              <w:top w:val="single" w:sz="2" w:space="0" w:color="auto"/>
              <w:left w:val="single" w:sz="2" w:space="0" w:color="auto"/>
              <w:right w:val="single" w:sz="2" w:space="0" w:color="auto"/>
            </w:tcBorders>
          </w:tcPr>
          <w:p w14:paraId="3E920F88" w14:textId="77777777" w:rsidR="009D59BB" w:rsidRPr="008D5F9B" w:rsidRDefault="009D59BB" w:rsidP="006269E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D5F9B">
              <w:rPr>
                <w:rFonts w:ascii="Times New Roman" w:eastAsia="Times New Roman" w:hAnsi="Times New Roman" w:cs="Times New Roman"/>
                <w:b/>
                <w:bCs/>
                <w:sz w:val="24"/>
                <w:szCs w:val="24"/>
                <w:lang w:eastAsia="ru-RU"/>
              </w:rPr>
              <w:t>77,10</w:t>
            </w:r>
          </w:p>
        </w:tc>
        <w:tc>
          <w:tcPr>
            <w:tcW w:w="992" w:type="dxa"/>
            <w:gridSpan w:val="2"/>
            <w:tcBorders>
              <w:top w:val="single" w:sz="2" w:space="0" w:color="auto"/>
              <w:left w:val="single" w:sz="2" w:space="0" w:color="auto"/>
              <w:right w:val="single" w:sz="2" w:space="0" w:color="auto"/>
            </w:tcBorders>
          </w:tcPr>
          <w:p w14:paraId="046AAC1D" w14:textId="77777777" w:rsidR="009D59BB" w:rsidRPr="008D5F9B" w:rsidRDefault="009D59BB" w:rsidP="006269E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D5F9B">
              <w:rPr>
                <w:rFonts w:ascii="Times New Roman" w:eastAsia="Times New Roman" w:hAnsi="Times New Roman" w:cs="Times New Roman"/>
                <w:b/>
                <w:bCs/>
                <w:sz w:val="24"/>
                <w:szCs w:val="24"/>
                <w:lang w:eastAsia="ru-RU"/>
              </w:rPr>
              <w:t>485,00</w:t>
            </w:r>
          </w:p>
        </w:tc>
        <w:tc>
          <w:tcPr>
            <w:tcW w:w="1134" w:type="dxa"/>
            <w:tcBorders>
              <w:top w:val="single" w:sz="2" w:space="0" w:color="auto"/>
              <w:left w:val="single" w:sz="2" w:space="0" w:color="auto"/>
              <w:right w:val="single" w:sz="2" w:space="0" w:color="auto"/>
            </w:tcBorders>
          </w:tcPr>
          <w:p w14:paraId="0B598C49" w14:textId="77777777" w:rsidR="009D59BB" w:rsidRPr="008D5F9B" w:rsidRDefault="009D59BB" w:rsidP="006269E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D5F9B">
              <w:rPr>
                <w:rFonts w:ascii="Times New Roman" w:eastAsia="Times New Roman" w:hAnsi="Times New Roman" w:cs="Times New Roman"/>
                <w:b/>
                <w:bCs/>
                <w:sz w:val="24"/>
                <w:szCs w:val="24"/>
                <w:lang w:eastAsia="ru-RU"/>
              </w:rPr>
              <w:t>0,00</w:t>
            </w:r>
          </w:p>
        </w:tc>
        <w:tc>
          <w:tcPr>
            <w:tcW w:w="1134" w:type="dxa"/>
            <w:tcBorders>
              <w:top w:val="single" w:sz="2" w:space="0" w:color="auto"/>
              <w:left w:val="single" w:sz="2" w:space="0" w:color="auto"/>
              <w:right w:val="single" w:sz="4" w:space="0" w:color="auto"/>
            </w:tcBorders>
          </w:tcPr>
          <w:p w14:paraId="05678565" w14:textId="77777777" w:rsidR="009D59BB" w:rsidRPr="008D5F9B" w:rsidRDefault="009D59BB" w:rsidP="006269E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D5F9B">
              <w:rPr>
                <w:rFonts w:ascii="Times New Roman" w:eastAsia="Times New Roman" w:hAnsi="Times New Roman" w:cs="Times New Roman"/>
                <w:b/>
                <w:bCs/>
                <w:sz w:val="24"/>
                <w:szCs w:val="24"/>
                <w:lang w:eastAsia="ru-RU"/>
              </w:rPr>
              <w:t>81,20</w:t>
            </w:r>
          </w:p>
        </w:tc>
        <w:tc>
          <w:tcPr>
            <w:tcW w:w="992" w:type="dxa"/>
            <w:tcBorders>
              <w:top w:val="single" w:sz="2" w:space="0" w:color="auto"/>
              <w:left w:val="single" w:sz="4" w:space="0" w:color="auto"/>
              <w:right w:val="single" w:sz="4" w:space="0" w:color="auto"/>
            </w:tcBorders>
          </w:tcPr>
          <w:p w14:paraId="6F7521FF" w14:textId="77777777" w:rsidR="009D59BB" w:rsidRPr="008D5F9B" w:rsidRDefault="009D59BB" w:rsidP="006269E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D5F9B">
              <w:rPr>
                <w:rFonts w:ascii="Times New Roman" w:eastAsia="Times New Roman" w:hAnsi="Times New Roman" w:cs="Times New Roman"/>
                <w:b/>
                <w:bCs/>
                <w:sz w:val="24"/>
                <w:szCs w:val="24"/>
                <w:lang w:eastAsia="ru-RU"/>
              </w:rPr>
              <w:t>0,00</w:t>
            </w:r>
          </w:p>
        </w:tc>
        <w:tc>
          <w:tcPr>
            <w:tcW w:w="992" w:type="dxa"/>
            <w:tcBorders>
              <w:top w:val="single" w:sz="2" w:space="0" w:color="auto"/>
              <w:left w:val="single" w:sz="4" w:space="0" w:color="auto"/>
              <w:right w:val="single" w:sz="4" w:space="0" w:color="auto"/>
            </w:tcBorders>
          </w:tcPr>
          <w:p w14:paraId="7BA61737" w14:textId="77777777" w:rsidR="009D59BB" w:rsidRPr="008D5F9B" w:rsidRDefault="00BA16B8" w:rsidP="006269E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0,00</w:t>
            </w:r>
          </w:p>
        </w:tc>
        <w:tc>
          <w:tcPr>
            <w:tcW w:w="853" w:type="dxa"/>
            <w:tcBorders>
              <w:top w:val="single" w:sz="2" w:space="0" w:color="auto"/>
              <w:left w:val="single" w:sz="4" w:space="0" w:color="auto"/>
              <w:right w:val="single" w:sz="2" w:space="0" w:color="auto"/>
            </w:tcBorders>
          </w:tcPr>
          <w:p w14:paraId="2DD58242" w14:textId="77777777" w:rsidR="009D59BB" w:rsidRPr="008D5F9B" w:rsidRDefault="009D59BB" w:rsidP="006269E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D5F9B">
              <w:rPr>
                <w:rFonts w:ascii="Times New Roman" w:eastAsia="Times New Roman" w:hAnsi="Times New Roman" w:cs="Times New Roman"/>
                <w:b/>
                <w:bCs/>
                <w:sz w:val="24"/>
                <w:szCs w:val="24"/>
                <w:lang w:eastAsia="ru-RU"/>
              </w:rPr>
              <w:t>643,30</w:t>
            </w:r>
          </w:p>
        </w:tc>
      </w:tr>
      <w:tr w:rsidR="009D59BB" w:rsidRPr="008D5F9B" w14:paraId="4168B84F" w14:textId="77777777" w:rsidTr="009D59BB">
        <w:tc>
          <w:tcPr>
            <w:tcW w:w="2832" w:type="dxa"/>
            <w:gridSpan w:val="2"/>
            <w:tcBorders>
              <w:top w:val="single" w:sz="4" w:space="0" w:color="auto"/>
              <w:left w:val="single" w:sz="4" w:space="0" w:color="auto"/>
              <w:bottom w:val="single" w:sz="4" w:space="0" w:color="auto"/>
              <w:right w:val="single" w:sz="4" w:space="0" w:color="auto"/>
            </w:tcBorders>
          </w:tcPr>
          <w:p w14:paraId="698AD31A" w14:textId="77777777" w:rsidR="009D59BB" w:rsidRPr="008D5F9B" w:rsidRDefault="009D59BB"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Основное мероприятие 1.1. Проектно-изыскательские работы и разработка проектно-сметной документации</w:t>
            </w:r>
          </w:p>
        </w:tc>
        <w:tc>
          <w:tcPr>
            <w:tcW w:w="1702" w:type="dxa"/>
            <w:tcBorders>
              <w:top w:val="single" w:sz="4" w:space="0" w:color="auto"/>
              <w:left w:val="single" w:sz="4" w:space="0" w:color="auto"/>
              <w:bottom w:val="single" w:sz="4" w:space="0" w:color="auto"/>
              <w:right w:val="single" w:sz="4" w:space="0" w:color="auto"/>
            </w:tcBorders>
          </w:tcPr>
          <w:p w14:paraId="0DD17D5E" w14:textId="77777777" w:rsidR="009D59BB" w:rsidRPr="008D5F9B"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color w:val="000000"/>
                <w:sz w:val="24"/>
                <w:szCs w:val="24"/>
                <w:lang w:eastAsia="zh-CN"/>
              </w:rPr>
              <w:t>Капвложения</w:t>
            </w:r>
          </w:p>
        </w:tc>
        <w:tc>
          <w:tcPr>
            <w:tcW w:w="1435" w:type="dxa"/>
            <w:gridSpan w:val="2"/>
            <w:tcBorders>
              <w:top w:val="single" w:sz="4" w:space="0" w:color="auto"/>
              <w:left w:val="single" w:sz="4" w:space="0" w:color="auto"/>
              <w:bottom w:val="single" w:sz="4" w:space="0" w:color="auto"/>
              <w:right w:val="single" w:sz="4" w:space="0" w:color="auto"/>
            </w:tcBorders>
          </w:tcPr>
          <w:p w14:paraId="38C3285C" w14:textId="77777777" w:rsidR="009D59BB" w:rsidRPr="008D5F9B"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2023-2027</w:t>
            </w:r>
          </w:p>
        </w:tc>
        <w:tc>
          <w:tcPr>
            <w:tcW w:w="2820" w:type="dxa"/>
            <w:tcBorders>
              <w:top w:val="single" w:sz="4" w:space="0" w:color="auto"/>
              <w:left w:val="single" w:sz="4" w:space="0" w:color="auto"/>
              <w:bottom w:val="single" w:sz="4" w:space="0" w:color="auto"/>
              <w:right w:val="single" w:sz="4" w:space="0" w:color="auto"/>
            </w:tcBorders>
          </w:tcPr>
          <w:p w14:paraId="31F02784" w14:textId="77777777" w:rsidR="009D59BB" w:rsidRPr="008D5F9B" w:rsidRDefault="009D59BB"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Отдел культуры </w:t>
            </w:r>
          </w:p>
          <w:p w14:paraId="6528C17A" w14:textId="77777777" w:rsidR="009D59BB" w:rsidRPr="008D5F9B" w:rsidRDefault="009D59BB" w:rsidP="006269EA">
            <w:pPr>
              <w:autoSpaceDE w:val="0"/>
              <w:autoSpaceDN w:val="0"/>
              <w:adjustRightInd w:val="0"/>
              <w:spacing w:after="0" w:line="240" w:lineRule="auto"/>
              <w:rPr>
                <w:rFonts w:ascii="Times New Roman" w:eastAsia="Times New Roman" w:hAnsi="Times New Roman" w:cs="Times New Roman"/>
                <w:sz w:val="24"/>
                <w:szCs w:val="24"/>
                <w:lang w:eastAsia="ru-RU"/>
              </w:rPr>
            </w:pPr>
          </w:p>
          <w:p w14:paraId="67934CF2" w14:textId="77777777" w:rsidR="009D59BB" w:rsidRPr="008D5F9B" w:rsidRDefault="009D59BB"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МКУ ХЭС</w:t>
            </w:r>
          </w:p>
        </w:tc>
        <w:tc>
          <w:tcPr>
            <w:tcW w:w="1135" w:type="dxa"/>
            <w:gridSpan w:val="2"/>
            <w:tcBorders>
              <w:top w:val="single" w:sz="4" w:space="0" w:color="auto"/>
              <w:left w:val="single" w:sz="4" w:space="0" w:color="auto"/>
              <w:bottom w:val="single" w:sz="4" w:space="0" w:color="auto"/>
              <w:right w:val="single" w:sz="4" w:space="0" w:color="auto"/>
            </w:tcBorders>
          </w:tcPr>
          <w:p w14:paraId="18FBC1C6" w14:textId="77777777" w:rsidR="009D59BB" w:rsidRPr="008D5F9B"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0D4584F3" w14:textId="77777777" w:rsidR="009D59BB" w:rsidRPr="008D5F9B"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14:paraId="3F0A24B6" w14:textId="77777777" w:rsidR="009D59BB" w:rsidRPr="008D5F9B"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14:paraId="032F2A12" w14:textId="77777777" w:rsidR="009D59BB" w:rsidRPr="008D5F9B"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tcPr>
          <w:p w14:paraId="436DA0BF" w14:textId="77777777" w:rsidR="009D59BB" w:rsidRPr="008D5F9B"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tcPr>
          <w:p w14:paraId="5FBC9FAC" w14:textId="77777777" w:rsidR="009D59BB" w:rsidRPr="008D5F9B" w:rsidRDefault="00BA16B8"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3" w:type="dxa"/>
            <w:tcBorders>
              <w:top w:val="single" w:sz="4" w:space="0" w:color="auto"/>
              <w:left w:val="single" w:sz="4" w:space="0" w:color="auto"/>
              <w:bottom w:val="single" w:sz="4" w:space="0" w:color="auto"/>
              <w:right w:val="single" w:sz="4" w:space="0" w:color="auto"/>
            </w:tcBorders>
          </w:tcPr>
          <w:p w14:paraId="6246639F" w14:textId="77777777" w:rsidR="009D59BB" w:rsidRPr="008D5F9B"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w:t>
            </w:r>
          </w:p>
        </w:tc>
      </w:tr>
      <w:tr w:rsidR="009D59BB" w:rsidRPr="008D5F9B" w14:paraId="46B4901B" w14:textId="77777777" w:rsidTr="009D59BB">
        <w:tc>
          <w:tcPr>
            <w:tcW w:w="2832" w:type="dxa"/>
            <w:gridSpan w:val="2"/>
            <w:tcBorders>
              <w:top w:val="single" w:sz="4" w:space="0" w:color="auto"/>
              <w:left w:val="single" w:sz="4" w:space="0" w:color="auto"/>
              <w:bottom w:val="single" w:sz="4" w:space="0" w:color="auto"/>
              <w:right w:val="single" w:sz="4" w:space="0" w:color="auto"/>
            </w:tcBorders>
          </w:tcPr>
          <w:p w14:paraId="6973779A" w14:textId="77777777" w:rsidR="009D59BB" w:rsidRPr="008D5F9B" w:rsidRDefault="009D59BB" w:rsidP="005C5585">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Основное мероприятие 1.2. Ремонт учреждений культуры и укрепление материально-технической базы домов культуры</w:t>
            </w:r>
          </w:p>
        </w:tc>
        <w:tc>
          <w:tcPr>
            <w:tcW w:w="1702" w:type="dxa"/>
            <w:tcBorders>
              <w:top w:val="single" w:sz="4" w:space="0" w:color="auto"/>
              <w:left w:val="single" w:sz="4" w:space="0" w:color="auto"/>
              <w:bottom w:val="single" w:sz="4" w:space="0" w:color="auto"/>
              <w:right w:val="single" w:sz="4" w:space="0" w:color="auto"/>
            </w:tcBorders>
          </w:tcPr>
          <w:p w14:paraId="0DC04509" w14:textId="77777777" w:rsidR="009D59BB" w:rsidRPr="008D5F9B" w:rsidRDefault="009D59BB" w:rsidP="005C558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color w:val="000000"/>
                <w:sz w:val="24"/>
                <w:szCs w:val="24"/>
                <w:lang w:eastAsia="zh-CN"/>
              </w:rPr>
              <w:t>Капвложения</w:t>
            </w:r>
          </w:p>
        </w:tc>
        <w:tc>
          <w:tcPr>
            <w:tcW w:w="1435" w:type="dxa"/>
            <w:gridSpan w:val="2"/>
            <w:tcBorders>
              <w:top w:val="single" w:sz="4" w:space="0" w:color="auto"/>
              <w:left w:val="single" w:sz="4" w:space="0" w:color="auto"/>
              <w:bottom w:val="single" w:sz="4" w:space="0" w:color="auto"/>
              <w:right w:val="single" w:sz="4" w:space="0" w:color="auto"/>
            </w:tcBorders>
          </w:tcPr>
          <w:p w14:paraId="242527F0" w14:textId="77777777" w:rsidR="009D59BB" w:rsidRPr="008D5F9B" w:rsidRDefault="009D59BB" w:rsidP="005C558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2023-2027</w:t>
            </w:r>
          </w:p>
        </w:tc>
        <w:tc>
          <w:tcPr>
            <w:tcW w:w="2820" w:type="dxa"/>
            <w:tcBorders>
              <w:top w:val="single" w:sz="4" w:space="0" w:color="auto"/>
              <w:left w:val="single" w:sz="4" w:space="0" w:color="auto"/>
              <w:bottom w:val="single" w:sz="4" w:space="0" w:color="auto"/>
              <w:right w:val="single" w:sz="4" w:space="0" w:color="auto"/>
            </w:tcBorders>
          </w:tcPr>
          <w:p w14:paraId="4079E878" w14:textId="77777777" w:rsidR="009D59BB" w:rsidRPr="008D5F9B" w:rsidRDefault="009D59BB" w:rsidP="005C5585">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Отдел культуры </w:t>
            </w:r>
          </w:p>
          <w:p w14:paraId="1FD82BF9" w14:textId="77777777" w:rsidR="009D59BB" w:rsidRPr="008D5F9B" w:rsidRDefault="009D59BB" w:rsidP="005C5585">
            <w:pPr>
              <w:autoSpaceDE w:val="0"/>
              <w:autoSpaceDN w:val="0"/>
              <w:adjustRightInd w:val="0"/>
              <w:spacing w:after="0" w:line="240" w:lineRule="auto"/>
              <w:rPr>
                <w:rFonts w:ascii="Times New Roman" w:eastAsia="Times New Roman" w:hAnsi="Times New Roman" w:cs="Times New Roman"/>
                <w:sz w:val="24"/>
                <w:szCs w:val="24"/>
                <w:lang w:eastAsia="ru-RU"/>
              </w:rPr>
            </w:pPr>
          </w:p>
          <w:p w14:paraId="431BA3E8" w14:textId="77777777" w:rsidR="009D59BB" w:rsidRPr="008D5F9B" w:rsidRDefault="009D59BB" w:rsidP="005C5585">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МКУ ХЭС</w:t>
            </w:r>
          </w:p>
        </w:tc>
        <w:tc>
          <w:tcPr>
            <w:tcW w:w="1135" w:type="dxa"/>
            <w:gridSpan w:val="2"/>
            <w:tcBorders>
              <w:top w:val="single" w:sz="2" w:space="0" w:color="auto"/>
              <w:left w:val="single" w:sz="2" w:space="0" w:color="auto"/>
              <w:right w:val="single" w:sz="2" w:space="0" w:color="auto"/>
            </w:tcBorders>
          </w:tcPr>
          <w:p w14:paraId="166BDAD1" w14:textId="77777777" w:rsidR="009D59BB" w:rsidRPr="008D5F9B" w:rsidRDefault="009D59BB" w:rsidP="005C5585">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77,10</w:t>
            </w:r>
          </w:p>
        </w:tc>
        <w:tc>
          <w:tcPr>
            <w:tcW w:w="992" w:type="dxa"/>
            <w:gridSpan w:val="2"/>
            <w:tcBorders>
              <w:top w:val="single" w:sz="2" w:space="0" w:color="auto"/>
              <w:left w:val="single" w:sz="2" w:space="0" w:color="auto"/>
              <w:right w:val="single" w:sz="2" w:space="0" w:color="auto"/>
            </w:tcBorders>
          </w:tcPr>
          <w:p w14:paraId="42B64E1B" w14:textId="77777777" w:rsidR="009D59BB" w:rsidRPr="008D5F9B" w:rsidRDefault="009D59BB" w:rsidP="005C5585">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485,00</w:t>
            </w:r>
          </w:p>
        </w:tc>
        <w:tc>
          <w:tcPr>
            <w:tcW w:w="1134" w:type="dxa"/>
            <w:tcBorders>
              <w:top w:val="single" w:sz="2" w:space="0" w:color="auto"/>
              <w:left w:val="single" w:sz="2" w:space="0" w:color="auto"/>
              <w:right w:val="single" w:sz="2" w:space="0" w:color="auto"/>
            </w:tcBorders>
          </w:tcPr>
          <w:p w14:paraId="66DF34E7" w14:textId="77777777" w:rsidR="009D59BB" w:rsidRPr="008D5F9B" w:rsidRDefault="009D59BB" w:rsidP="005C5585">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hAnsi="Times New Roman" w:cs="Times New Roman"/>
                <w:bCs/>
                <w:sz w:val="24"/>
                <w:szCs w:val="24"/>
              </w:rPr>
              <w:t>0,00</w:t>
            </w:r>
          </w:p>
        </w:tc>
        <w:tc>
          <w:tcPr>
            <w:tcW w:w="1134" w:type="dxa"/>
            <w:tcBorders>
              <w:top w:val="single" w:sz="2" w:space="0" w:color="auto"/>
              <w:left w:val="single" w:sz="2" w:space="0" w:color="auto"/>
              <w:right w:val="single" w:sz="4" w:space="0" w:color="auto"/>
            </w:tcBorders>
          </w:tcPr>
          <w:p w14:paraId="1BFD6C9E" w14:textId="77777777" w:rsidR="009D59BB" w:rsidRPr="008D5F9B" w:rsidRDefault="009D59BB" w:rsidP="005C5585">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hAnsi="Times New Roman" w:cs="Times New Roman"/>
                <w:bCs/>
                <w:sz w:val="24"/>
                <w:szCs w:val="24"/>
              </w:rPr>
              <w:t>81,20</w:t>
            </w:r>
          </w:p>
        </w:tc>
        <w:tc>
          <w:tcPr>
            <w:tcW w:w="992" w:type="dxa"/>
            <w:tcBorders>
              <w:top w:val="single" w:sz="2" w:space="0" w:color="auto"/>
              <w:left w:val="single" w:sz="4" w:space="0" w:color="auto"/>
              <w:right w:val="single" w:sz="4" w:space="0" w:color="auto"/>
            </w:tcBorders>
          </w:tcPr>
          <w:p w14:paraId="643CB60C" w14:textId="77777777" w:rsidR="009D59BB" w:rsidRPr="008D5F9B" w:rsidRDefault="009D59BB" w:rsidP="005C5585">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hAnsi="Times New Roman" w:cs="Times New Roman"/>
                <w:bCs/>
                <w:sz w:val="24"/>
                <w:szCs w:val="24"/>
              </w:rPr>
              <w:t>0,00</w:t>
            </w:r>
          </w:p>
        </w:tc>
        <w:tc>
          <w:tcPr>
            <w:tcW w:w="992" w:type="dxa"/>
            <w:tcBorders>
              <w:top w:val="single" w:sz="2" w:space="0" w:color="auto"/>
              <w:left w:val="single" w:sz="4" w:space="0" w:color="auto"/>
              <w:right w:val="single" w:sz="4" w:space="0" w:color="auto"/>
            </w:tcBorders>
          </w:tcPr>
          <w:p w14:paraId="0820E399" w14:textId="77777777" w:rsidR="009D59BB" w:rsidRPr="008D5F9B" w:rsidRDefault="00BA16B8" w:rsidP="005C558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c>
          <w:tcPr>
            <w:tcW w:w="853" w:type="dxa"/>
            <w:tcBorders>
              <w:top w:val="single" w:sz="2" w:space="0" w:color="auto"/>
              <w:left w:val="single" w:sz="4" w:space="0" w:color="auto"/>
              <w:right w:val="single" w:sz="2" w:space="0" w:color="auto"/>
            </w:tcBorders>
          </w:tcPr>
          <w:p w14:paraId="70C81402" w14:textId="77777777" w:rsidR="009D59BB" w:rsidRPr="008D5F9B" w:rsidRDefault="009D59BB" w:rsidP="005C5585">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hAnsi="Times New Roman" w:cs="Times New Roman"/>
                <w:bCs/>
                <w:sz w:val="24"/>
                <w:szCs w:val="24"/>
              </w:rPr>
              <w:t>643,30</w:t>
            </w:r>
          </w:p>
        </w:tc>
      </w:tr>
      <w:tr w:rsidR="009D59BB" w:rsidRPr="008D5F9B" w14:paraId="33034EA5" w14:textId="77777777" w:rsidTr="009D59BB">
        <w:tc>
          <w:tcPr>
            <w:tcW w:w="2832" w:type="dxa"/>
            <w:gridSpan w:val="2"/>
            <w:tcBorders>
              <w:top w:val="single" w:sz="4" w:space="0" w:color="auto"/>
              <w:left w:val="single" w:sz="4" w:space="0" w:color="auto"/>
              <w:bottom w:val="single" w:sz="4" w:space="0" w:color="auto"/>
              <w:right w:val="single" w:sz="4" w:space="0" w:color="auto"/>
            </w:tcBorders>
          </w:tcPr>
          <w:p w14:paraId="18092D8F" w14:textId="77777777" w:rsidR="009D59BB" w:rsidRPr="008D5F9B" w:rsidRDefault="009D59BB"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Основное мероприятие 1.3. Противопожарные мероприятия учреждений культуры</w:t>
            </w:r>
          </w:p>
        </w:tc>
        <w:tc>
          <w:tcPr>
            <w:tcW w:w="1702" w:type="dxa"/>
            <w:tcBorders>
              <w:top w:val="single" w:sz="4" w:space="0" w:color="auto"/>
              <w:left w:val="single" w:sz="4" w:space="0" w:color="auto"/>
              <w:bottom w:val="single" w:sz="4" w:space="0" w:color="auto"/>
              <w:right w:val="single" w:sz="4" w:space="0" w:color="auto"/>
            </w:tcBorders>
          </w:tcPr>
          <w:p w14:paraId="332580F2" w14:textId="77777777" w:rsidR="009D59BB" w:rsidRPr="008D5F9B" w:rsidRDefault="009D59BB" w:rsidP="006269EA">
            <w:pPr>
              <w:widowControl w:val="0"/>
              <w:autoSpaceDE w:val="0"/>
              <w:spacing w:after="0" w:line="240" w:lineRule="auto"/>
              <w:jc w:val="center"/>
              <w:rPr>
                <w:rFonts w:ascii="Times New Roman" w:eastAsia="Times New Roman" w:hAnsi="Times New Roman" w:cs="Times New Roman"/>
                <w:color w:val="000000"/>
                <w:sz w:val="24"/>
                <w:szCs w:val="24"/>
                <w:lang w:eastAsia="zh-CN"/>
              </w:rPr>
            </w:pPr>
            <w:r w:rsidRPr="008D5F9B">
              <w:rPr>
                <w:rFonts w:ascii="Times New Roman" w:eastAsia="Times New Roman" w:hAnsi="Times New Roman" w:cs="Times New Roman"/>
                <w:color w:val="000000"/>
                <w:sz w:val="24"/>
                <w:szCs w:val="24"/>
                <w:lang w:eastAsia="zh-CN"/>
              </w:rPr>
              <w:t>Прочие расходы</w:t>
            </w:r>
          </w:p>
        </w:tc>
        <w:tc>
          <w:tcPr>
            <w:tcW w:w="1435" w:type="dxa"/>
            <w:gridSpan w:val="2"/>
            <w:tcBorders>
              <w:top w:val="single" w:sz="4" w:space="0" w:color="auto"/>
              <w:left w:val="single" w:sz="4" w:space="0" w:color="auto"/>
              <w:bottom w:val="single" w:sz="4" w:space="0" w:color="auto"/>
              <w:right w:val="single" w:sz="4" w:space="0" w:color="auto"/>
            </w:tcBorders>
          </w:tcPr>
          <w:p w14:paraId="40D08E05" w14:textId="77777777" w:rsidR="009D59BB" w:rsidRPr="008D5F9B"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2023-2027</w:t>
            </w:r>
          </w:p>
        </w:tc>
        <w:tc>
          <w:tcPr>
            <w:tcW w:w="2820" w:type="dxa"/>
            <w:tcBorders>
              <w:top w:val="single" w:sz="4" w:space="0" w:color="auto"/>
              <w:left w:val="single" w:sz="4" w:space="0" w:color="auto"/>
              <w:bottom w:val="single" w:sz="4" w:space="0" w:color="auto"/>
              <w:right w:val="single" w:sz="4" w:space="0" w:color="auto"/>
            </w:tcBorders>
          </w:tcPr>
          <w:p w14:paraId="1BE521F2" w14:textId="77777777" w:rsidR="009D59BB" w:rsidRPr="008D5F9B" w:rsidRDefault="009D59BB"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Отдел культуры </w:t>
            </w:r>
          </w:p>
          <w:p w14:paraId="4054095F" w14:textId="77777777" w:rsidR="009D59BB" w:rsidRPr="008D5F9B" w:rsidRDefault="009D59BB" w:rsidP="006269EA">
            <w:pPr>
              <w:autoSpaceDE w:val="0"/>
              <w:autoSpaceDN w:val="0"/>
              <w:adjustRightInd w:val="0"/>
              <w:spacing w:after="0" w:line="240" w:lineRule="auto"/>
              <w:rPr>
                <w:rFonts w:ascii="Times New Roman" w:eastAsia="Times New Roman" w:hAnsi="Times New Roman" w:cs="Times New Roman"/>
                <w:sz w:val="24"/>
                <w:szCs w:val="24"/>
                <w:lang w:eastAsia="ru-RU"/>
              </w:rPr>
            </w:pPr>
          </w:p>
          <w:p w14:paraId="72F84DC9" w14:textId="77777777" w:rsidR="009D59BB" w:rsidRPr="008D5F9B" w:rsidRDefault="009D59BB"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МКУ ХЭС</w:t>
            </w:r>
          </w:p>
        </w:tc>
        <w:tc>
          <w:tcPr>
            <w:tcW w:w="1135" w:type="dxa"/>
            <w:gridSpan w:val="2"/>
            <w:tcBorders>
              <w:top w:val="single" w:sz="4" w:space="0" w:color="auto"/>
              <w:left w:val="single" w:sz="4" w:space="0" w:color="auto"/>
              <w:bottom w:val="single" w:sz="4" w:space="0" w:color="auto"/>
              <w:right w:val="single" w:sz="4" w:space="0" w:color="auto"/>
            </w:tcBorders>
          </w:tcPr>
          <w:p w14:paraId="3ACD14C7" w14:textId="77777777" w:rsidR="009D59BB" w:rsidRPr="008D5F9B"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68A2DA67" w14:textId="77777777" w:rsidR="009D59BB" w:rsidRPr="008D5F9B"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14:paraId="4AA17F87" w14:textId="77777777" w:rsidR="009D59BB" w:rsidRPr="008D5F9B"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14:paraId="30A63D47" w14:textId="77777777" w:rsidR="009D59BB" w:rsidRPr="008D5F9B"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tcPr>
          <w:p w14:paraId="7489A176" w14:textId="77777777" w:rsidR="009D59BB" w:rsidRPr="008D5F9B"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tcPr>
          <w:p w14:paraId="5F040F72" w14:textId="77777777" w:rsidR="009D59BB" w:rsidRPr="008D5F9B" w:rsidRDefault="004A250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3" w:type="dxa"/>
            <w:tcBorders>
              <w:top w:val="single" w:sz="4" w:space="0" w:color="auto"/>
              <w:left w:val="single" w:sz="4" w:space="0" w:color="auto"/>
              <w:bottom w:val="single" w:sz="4" w:space="0" w:color="auto"/>
              <w:right w:val="single" w:sz="4" w:space="0" w:color="auto"/>
            </w:tcBorders>
          </w:tcPr>
          <w:p w14:paraId="39D171B0" w14:textId="77777777" w:rsidR="009D59BB" w:rsidRPr="008D5F9B"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w:t>
            </w:r>
          </w:p>
        </w:tc>
      </w:tr>
      <w:tr w:rsidR="009D59BB" w:rsidRPr="008D5F9B" w14:paraId="6B03E3A1" w14:textId="77777777" w:rsidTr="009D59BB">
        <w:tc>
          <w:tcPr>
            <w:tcW w:w="2832" w:type="dxa"/>
            <w:gridSpan w:val="2"/>
            <w:tcBorders>
              <w:top w:val="single" w:sz="4" w:space="0" w:color="auto"/>
              <w:left w:val="single" w:sz="4" w:space="0" w:color="auto"/>
              <w:bottom w:val="single" w:sz="4" w:space="0" w:color="auto"/>
              <w:right w:val="single" w:sz="4" w:space="0" w:color="auto"/>
            </w:tcBorders>
          </w:tcPr>
          <w:p w14:paraId="20ECE463" w14:textId="77777777" w:rsidR="009D59BB" w:rsidRPr="008D5F9B" w:rsidRDefault="009D59BB"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Основное мероприятие </w:t>
            </w:r>
            <w:r w:rsidRPr="008D5F9B">
              <w:rPr>
                <w:rFonts w:ascii="Times New Roman" w:eastAsia="Times New Roman" w:hAnsi="Times New Roman" w:cs="Times New Roman"/>
                <w:sz w:val="24"/>
                <w:szCs w:val="24"/>
                <w:lang w:eastAsia="ru-RU"/>
              </w:rPr>
              <w:lastRenderedPageBreak/>
              <w:t xml:space="preserve">1.4. Перевод учреждений  </w:t>
            </w:r>
          </w:p>
          <w:p w14:paraId="3B0278A4" w14:textId="77777777" w:rsidR="009D59BB" w:rsidRPr="008D5F9B" w:rsidRDefault="009D59BB"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на газовое отопление</w:t>
            </w:r>
          </w:p>
        </w:tc>
        <w:tc>
          <w:tcPr>
            <w:tcW w:w="1702" w:type="dxa"/>
            <w:tcBorders>
              <w:top w:val="single" w:sz="4" w:space="0" w:color="auto"/>
              <w:left w:val="single" w:sz="4" w:space="0" w:color="auto"/>
              <w:bottom w:val="single" w:sz="4" w:space="0" w:color="auto"/>
              <w:right w:val="single" w:sz="4" w:space="0" w:color="auto"/>
            </w:tcBorders>
          </w:tcPr>
          <w:p w14:paraId="68DAFAC6" w14:textId="77777777" w:rsidR="009D59BB" w:rsidRPr="008D5F9B" w:rsidRDefault="009D59BB" w:rsidP="006269EA">
            <w:pPr>
              <w:widowControl w:val="0"/>
              <w:autoSpaceDE w:val="0"/>
              <w:spacing w:after="0" w:line="240" w:lineRule="auto"/>
              <w:jc w:val="center"/>
              <w:rPr>
                <w:rFonts w:ascii="Times New Roman" w:eastAsia="Times New Roman" w:hAnsi="Times New Roman" w:cs="Times New Roman"/>
                <w:color w:val="000000"/>
                <w:sz w:val="24"/>
                <w:szCs w:val="24"/>
                <w:lang w:eastAsia="zh-CN"/>
              </w:rPr>
            </w:pPr>
            <w:r w:rsidRPr="008D5F9B">
              <w:rPr>
                <w:rFonts w:ascii="Times New Roman" w:eastAsia="Times New Roman" w:hAnsi="Times New Roman" w:cs="Times New Roman"/>
                <w:color w:val="000000"/>
                <w:sz w:val="24"/>
                <w:szCs w:val="24"/>
                <w:lang w:eastAsia="zh-CN"/>
              </w:rPr>
              <w:lastRenderedPageBreak/>
              <w:t>Капвложения</w:t>
            </w:r>
          </w:p>
        </w:tc>
        <w:tc>
          <w:tcPr>
            <w:tcW w:w="1435" w:type="dxa"/>
            <w:gridSpan w:val="2"/>
            <w:tcBorders>
              <w:top w:val="single" w:sz="4" w:space="0" w:color="auto"/>
              <w:left w:val="single" w:sz="4" w:space="0" w:color="auto"/>
              <w:bottom w:val="single" w:sz="4" w:space="0" w:color="auto"/>
              <w:right w:val="single" w:sz="4" w:space="0" w:color="auto"/>
            </w:tcBorders>
          </w:tcPr>
          <w:p w14:paraId="33D37DE9" w14:textId="77777777" w:rsidR="009D59BB" w:rsidRPr="008D5F9B"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2023-2027</w:t>
            </w:r>
          </w:p>
        </w:tc>
        <w:tc>
          <w:tcPr>
            <w:tcW w:w="2820" w:type="dxa"/>
            <w:tcBorders>
              <w:top w:val="single" w:sz="4" w:space="0" w:color="auto"/>
              <w:left w:val="single" w:sz="4" w:space="0" w:color="auto"/>
              <w:bottom w:val="single" w:sz="4" w:space="0" w:color="auto"/>
              <w:right w:val="single" w:sz="4" w:space="0" w:color="auto"/>
            </w:tcBorders>
          </w:tcPr>
          <w:p w14:paraId="53921069" w14:textId="77777777" w:rsidR="009D59BB" w:rsidRPr="008D5F9B" w:rsidRDefault="009D59BB"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Отдел культуры </w:t>
            </w:r>
          </w:p>
          <w:p w14:paraId="258C71E6" w14:textId="77777777" w:rsidR="009D59BB" w:rsidRPr="008D5F9B" w:rsidRDefault="009D59BB" w:rsidP="006269EA">
            <w:pPr>
              <w:autoSpaceDE w:val="0"/>
              <w:autoSpaceDN w:val="0"/>
              <w:adjustRightInd w:val="0"/>
              <w:spacing w:after="0" w:line="240" w:lineRule="auto"/>
              <w:rPr>
                <w:rFonts w:ascii="Times New Roman" w:eastAsia="Times New Roman" w:hAnsi="Times New Roman" w:cs="Times New Roman"/>
                <w:sz w:val="24"/>
                <w:szCs w:val="24"/>
                <w:lang w:eastAsia="ru-RU"/>
              </w:rPr>
            </w:pPr>
          </w:p>
          <w:p w14:paraId="17FA51A9" w14:textId="77777777" w:rsidR="009D59BB" w:rsidRPr="008D5F9B" w:rsidRDefault="009D59BB"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МКУ ХЭС</w:t>
            </w:r>
          </w:p>
        </w:tc>
        <w:tc>
          <w:tcPr>
            <w:tcW w:w="1135" w:type="dxa"/>
            <w:gridSpan w:val="2"/>
            <w:tcBorders>
              <w:top w:val="single" w:sz="4" w:space="0" w:color="auto"/>
              <w:left w:val="single" w:sz="4" w:space="0" w:color="auto"/>
              <w:bottom w:val="single" w:sz="4" w:space="0" w:color="auto"/>
              <w:right w:val="single" w:sz="4" w:space="0" w:color="auto"/>
            </w:tcBorders>
          </w:tcPr>
          <w:p w14:paraId="791B7058" w14:textId="77777777" w:rsidR="009D59BB" w:rsidRPr="008D5F9B"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lastRenderedPageBreak/>
              <w:t>0</w:t>
            </w:r>
          </w:p>
        </w:tc>
        <w:tc>
          <w:tcPr>
            <w:tcW w:w="992" w:type="dxa"/>
            <w:gridSpan w:val="2"/>
            <w:tcBorders>
              <w:top w:val="single" w:sz="4" w:space="0" w:color="auto"/>
              <w:left w:val="single" w:sz="4" w:space="0" w:color="auto"/>
              <w:bottom w:val="single" w:sz="4" w:space="0" w:color="auto"/>
              <w:right w:val="single" w:sz="4" w:space="0" w:color="auto"/>
            </w:tcBorders>
          </w:tcPr>
          <w:p w14:paraId="2CB1E9C3" w14:textId="77777777" w:rsidR="009D59BB" w:rsidRPr="008D5F9B"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14:paraId="4061B92D" w14:textId="77777777" w:rsidR="009D59BB" w:rsidRPr="008D5F9B"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14:paraId="0009DD4D" w14:textId="77777777" w:rsidR="009D59BB" w:rsidRPr="008D5F9B"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tcPr>
          <w:p w14:paraId="157B804F" w14:textId="77777777" w:rsidR="009D59BB" w:rsidRPr="008D5F9B"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tcPr>
          <w:p w14:paraId="3DF6060E" w14:textId="77777777" w:rsidR="009D59BB" w:rsidRPr="008D5F9B" w:rsidRDefault="004A250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3" w:type="dxa"/>
            <w:tcBorders>
              <w:top w:val="single" w:sz="4" w:space="0" w:color="auto"/>
              <w:left w:val="single" w:sz="4" w:space="0" w:color="auto"/>
              <w:bottom w:val="single" w:sz="4" w:space="0" w:color="auto"/>
              <w:right w:val="single" w:sz="4" w:space="0" w:color="auto"/>
            </w:tcBorders>
          </w:tcPr>
          <w:p w14:paraId="225326CA" w14:textId="77777777" w:rsidR="009D59BB" w:rsidRPr="008D5F9B"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w:t>
            </w:r>
          </w:p>
        </w:tc>
      </w:tr>
      <w:tr w:rsidR="009D59BB" w:rsidRPr="008D5F9B" w14:paraId="07DED0CF" w14:textId="77777777" w:rsidTr="009D59BB">
        <w:tc>
          <w:tcPr>
            <w:tcW w:w="8789" w:type="dxa"/>
            <w:gridSpan w:val="6"/>
            <w:tcBorders>
              <w:top w:val="single" w:sz="4" w:space="0" w:color="auto"/>
              <w:left w:val="single" w:sz="4" w:space="0" w:color="auto"/>
              <w:bottom w:val="single" w:sz="4" w:space="0" w:color="auto"/>
              <w:right w:val="single" w:sz="4" w:space="0" w:color="auto"/>
            </w:tcBorders>
          </w:tcPr>
          <w:p w14:paraId="0F4085F0" w14:textId="77777777" w:rsidR="009D59BB" w:rsidRPr="008D5F9B" w:rsidRDefault="009D59BB" w:rsidP="006269EA">
            <w:pPr>
              <w:autoSpaceDE w:val="0"/>
              <w:autoSpaceDN w:val="0"/>
              <w:adjustRightInd w:val="0"/>
              <w:spacing w:after="0" w:line="240" w:lineRule="auto"/>
              <w:rPr>
                <w:rFonts w:ascii="Times New Roman" w:eastAsia="Times New Roman" w:hAnsi="Times New Roman" w:cs="Times New Roman"/>
                <w:b/>
                <w:sz w:val="24"/>
                <w:szCs w:val="24"/>
                <w:lang w:eastAsia="ru-RU"/>
              </w:rPr>
            </w:pPr>
            <w:r w:rsidRPr="008D5F9B">
              <w:rPr>
                <w:rFonts w:ascii="Times New Roman" w:eastAsia="Times New Roman" w:hAnsi="Times New Roman" w:cs="Times New Roman"/>
                <w:b/>
                <w:sz w:val="24"/>
                <w:szCs w:val="24"/>
                <w:lang w:eastAsia="ru-RU"/>
              </w:rPr>
              <w:t>Подпрограмма 2 «Предоставление дополнительного образования в сфере культуры и искусства»</w:t>
            </w:r>
          </w:p>
        </w:tc>
        <w:tc>
          <w:tcPr>
            <w:tcW w:w="1135" w:type="dxa"/>
            <w:gridSpan w:val="2"/>
            <w:tcBorders>
              <w:top w:val="single" w:sz="4" w:space="0" w:color="auto"/>
              <w:left w:val="single" w:sz="4" w:space="0" w:color="auto"/>
              <w:bottom w:val="single" w:sz="4" w:space="0" w:color="auto"/>
              <w:right w:val="single" w:sz="4" w:space="0" w:color="auto"/>
            </w:tcBorders>
          </w:tcPr>
          <w:p w14:paraId="395EF1C6" w14:textId="77777777" w:rsidR="009D59BB" w:rsidRPr="008D5F9B" w:rsidRDefault="009D59BB" w:rsidP="006269EA">
            <w:pPr>
              <w:autoSpaceDE w:val="0"/>
              <w:autoSpaceDN w:val="0"/>
              <w:adjustRightInd w:val="0"/>
              <w:spacing w:after="0" w:line="240" w:lineRule="auto"/>
              <w:jc w:val="center"/>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12579,80</w:t>
            </w:r>
          </w:p>
        </w:tc>
        <w:tc>
          <w:tcPr>
            <w:tcW w:w="992" w:type="dxa"/>
            <w:gridSpan w:val="2"/>
            <w:tcBorders>
              <w:top w:val="single" w:sz="4" w:space="0" w:color="auto"/>
              <w:left w:val="single" w:sz="4" w:space="0" w:color="auto"/>
              <w:bottom w:val="single" w:sz="4" w:space="0" w:color="auto"/>
              <w:right w:val="single" w:sz="4" w:space="0" w:color="auto"/>
            </w:tcBorders>
          </w:tcPr>
          <w:p w14:paraId="0A6E0B81" w14:textId="77777777" w:rsidR="009D59BB" w:rsidRPr="008D5F9B" w:rsidRDefault="009D59BB" w:rsidP="006269EA">
            <w:pPr>
              <w:autoSpaceDE w:val="0"/>
              <w:autoSpaceDN w:val="0"/>
              <w:adjustRightInd w:val="0"/>
              <w:spacing w:after="0" w:line="240" w:lineRule="auto"/>
              <w:jc w:val="center"/>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14423,60</w:t>
            </w:r>
          </w:p>
        </w:tc>
        <w:tc>
          <w:tcPr>
            <w:tcW w:w="1134" w:type="dxa"/>
            <w:tcBorders>
              <w:top w:val="single" w:sz="4" w:space="0" w:color="auto"/>
              <w:left w:val="single" w:sz="4" w:space="0" w:color="auto"/>
              <w:bottom w:val="single" w:sz="4" w:space="0" w:color="auto"/>
              <w:right w:val="single" w:sz="4" w:space="0" w:color="auto"/>
            </w:tcBorders>
          </w:tcPr>
          <w:p w14:paraId="3ABC0DC9" w14:textId="77777777" w:rsidR="009D59BB" w:rsidRPr="008D5F9B" w:rsidRDefault="00506F98" w:rsidP="006269EA">
            <w:pPr>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17195,80</w:t>
            </w:r>
          </w:p>
        </w:tc>
        <w:tc>
          <w:tcPr>
            <w:tcW w:w="1134" w:type="dxa"/>
            <w:tcBorders>
              <w:top w:val="single" w:sz="4" w:space="0" w:color="auto"/>
              <w:left w:val="single" w:sz="4" w:space="0" w:color="auto"/>
              <w:bottom w:val="single" w:sz="4" w:space="0" w:color="auto"/>
              <w:right w:val="single" w:sz="4" w:space="0" w:color="auto"/>
            </w:tcBorders>
          </w:tcPr>
          <w:p w14:paraId="5B699B27" w14:textId="77777777" w:rsidR="009D59BB" w:rsidRPr="008D5F9B" w:rsidRDefault="009D59BB" w:rsidP="006269EA">
            <w:pPr>
              <w:autoSpaceDE w:val="0"/>
              <w:autoSpaceDN w:val="0"/>
              <w:adjustRightInd w:val="0"/>
              <w:spacing w:after="0" w:line="240" w:lineRule="auto"/>
              <w:jc w:val="center"/>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16456,50</w:t>
            </w:r>
          </w:p>
        </w:tc>
        <w:tc>
          <w:tcPr>
            <w:tcW w:w="992" w:type="dxa"/>
            <w:tcBorders>
              <w:top w:val="single" w:sz="4" w:space="0" w:color="auto"/>
              <w:left w:val="single" w:sz="4" w:space="0" w:color="auto"/>
              <w:bottom w:val="single" w:sz="4" w:space="0" w:color="auto"/>
              <w:right w:val="single" w:sz="4" w:space="0" w:color="auto"/>
            </w:tcBorders>
          </w:tcPr>
          <w:p w14:paraId="7D721DC7" w14:textId="77777777" w:rsidR="009D59BB" w:rsidRPr="008D5F9B" w:rsidRDefault="009D59BB" w:rsidP="006269EA">
            <w:pPr>
              <w:autoSpaceDE w:val="0"/>
              <w:autoSpaceDN w:val="0"/>
              <w:adjustRightInd w:val="0"/>
              <w:spacing w:after="0" w:line="240" w:lineRule="auto"/>
              <w:jc w:val="center"/>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16417,30</w:t>
            </w:r>
          </w:p>
        </w:tc>
        <w:tc>
          <w:tcPr>
            <w:tcW w:w="992" w:type="dxa"/>
            <w:tcBorders>
              <w:top w:val="single" w:sz="4" w:space="0" w:color="auto"/>
              <w:left w:val="single" w:sz="4" w:space="0" w:color="auto"/>
              <w:bottom w:val="single" w:sz="4" w:space="0" w:color="auto"/>
              <w:right w:val="single" w:sz="4" w:space="0" w:color="auto"/>
            </w:tcBorders>
          </w:tcPr>
          <w:p w14:paraId="1DED49BD" w14:textId="77777777" w:rsidR="009D59BB" w:rsidRPr="008D5F9B" w:rsidRDefault="00506F98" w:rsidP="006269EA">
            <w:pPr>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16417,30</w:t>
            </w:r>
          </w:p>
        </w:tc>
        <w:tc>
          <w:tcPr>
            <w:tcW w:w="853" w:type="dxa"/>
            <w:tcBorders>
              <w:top w:val="single" w:sz="4" w:space="0" w:color="auto"/>
              <w:left w:val="single" w:sz="4" w:space="0" w:color="auto"/>
              <w:bottom w:val="single" w:sz="4" w:space="0" w:color="auto"/>
              <w:right w:val="single" w:sz="4" w:space="0" w:color="auto"/>
            </w:tcBorders>
          </w:tcPr>
          <w:p w14:paraId="3332A79C" w14:textId="77777777" w:rsidR="00BA16B8" w:rsidRDefault="00506F98" w:rsidP="006269EA">
            <w:pPr>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93490,</w:t>
            </w:r>
          </w:p>
          <w:p w14:paraId="3954DE3E" w14:textId="77777777" w:rsidR="009D59BB" w:rsidRPr="008D5F9B" w:rsidRDefault="00506F98" w:rsidP="006269EA">
            <w:pPr>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30</w:t>
            </w:r>
          </w:p>
        </w:tc>
      </w:tr>
      <w:tr w:rsidR="009D59BB" w:rsidRPr="008D5F9B" w14:paraId="15E1BADA" w14:textId="77777777" w:rsidTr="009D59BB">
        <w:tc>
          <w:tcPr>
            <w:tcW w:w="2832" w:type="dxa"/>
            <w:gridSpan w:val="2"/>
            <w:tcBorders>
              <w:top w:val="single" w:sz="4" w:space="0" w:color="auto"/>
              <w:left w:val="single" w:sz="4" w:space="0" w:color="auto"/>
              <w:bottom w:val="single" w:sz="4" w:space="0" w:color="auto"/>
              <w:right w:val="single" w:sz="4" w:space="0" w:color="auto"/>
            </w:tcBorders>
          </w:tcPr>
          <w:p w14:paraId="09FD5857" w14:textId="77777777" w:rsidR="009D59BB" w:rsidRPr="008D5F9B" w:rsidRDefault="009D59BB"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Основное мероприятие 2.1. Развитие дополнительного образования в сфере культуры и искусства</w:t>
            </w:r>
          </w:p>
        </w:tc>
        <w:tc>
          <w:tcPr>
            <w:tcW w:w="1702" w:type="dxa"/>
            <w:tcBorders>
              <w:top w:val="single" w:sz="4" w:space="0" w:color="auto"/>
              <w:left w:val="single" w:sz="4" w:space="0" w:color="auto"/>
              <w:bottom w:val="single" w:sz="4" w:space="0" w:color="auto"/>
              <w:right w:val="single" w:sz="4" w:space="0" w:color="auto"/>
            </w:tcBorders>
          </w:tcPr>
          <w:p w14:paraId="5732AB7D" w14:textId="77777777" w:rsidR="009D59BB" w:rsidRPr="008D5F9B" w:rsidRDefault="009D59BB"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4DE9C8DB" w14:textId="77777777" w:rsidR="009D59BB" w:rsidRPr="008D5F9B" w:rsidRDefault="009D59BB"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2023-2027</w:t>
            </w:r>
          </w:p>
        </w:tc>
        <w:tc>
          <w:tcPr>
            <w:tcW w:w="2835" w:type="dxa"/>
            <w:gridSpan w:val="2"/>
            <w:tcBorders>
              <w:top w:val="single" w:sz="4" w:space="0" w:color="auto"/>
              <w:left w:val="single" w:sz="4" w:space="0" w:color="auto"/>
              <w:bottom w:val="single" w:sz="4" w:space="0" w:color="auto"/>
              <w:right w:val="single" w:sz="4" w:space="0" w:color="auto"/>
            </w:tcBorders>
          </w:tcPr>
          <w:p w14:paraId="1CCB495C" w14:textId="77777777" w:rsidR="009D59BB" w:rsidRPr="008D5F9B" w:rsidRDefault="009D59BB"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Отдел культуры МБУ ДО</w:t>
            </w:r>
          </w:p>
          <w:p w14:paraId="3DCA130F" w14:textId="77777777" w:rsidR="009D59BB" w:rsidRPr="008D5F9B" w:rsidRDefault="009D59BB"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«Лукояновская детская школа искусств»</w:t>
            </w:r>
          </w:p>
        </w:tc>
        <w:tc>
          <w:tcPr>
            <w:tcW w:w="1135" w:type="dxa"/>
            <w:gridSpan w:val="2"/>
            <w:tcBorders>
              <w:top w:val="single" w:sz="4" w:space="0" w:color="auto"/>
              <w:left w:val="single" w:sz="4" w:space="0" w:color="auto"/>
              <w:bottom w:val="single" w:sz="4" w:space="0" w:color="auto"/>
              <w:right w:val="single" w:sz="4" w:space="0" w:color="auto"/>
            </w:tcBorders>
          </w:tcPr>
          <w:p w14:paraId="0C49E89D" w14:textId="77777777" w:rsidR="009D59BB" w:rsidRPr="008D6D02" w:rsidRDefault="009D59BB" w:rsidP="00DB00B0">
            <w:pPr>
              <w:autoSpaceDE w:val="0"/>
              <w:autoSpaceDN w:val="0"/>
              <w:adjustRightInd w:val="0"/>
              <w:spacing w:after="0" w:line="240" w:lineRule="auto"/>
              <w:jc w:val="center"/>
              <w:rPr>
                <w:rFonts w:ascii="Times New Roman" w:eastAsia="Times New Roman" w:hAnsi="Times New Roman" w:cs="Times New Roman"/>
                <w:bCs/>
                <w:lang w:eastAsia="ru-RU"/>
              </w:rPr>
            </w:pPr>
            <w:r w:rsidRPr="008D6D02">
              <w:rPr>
                <w:rFonts w:ascii="Times New Roman" w:eastAsia="Times New Roman" w:hAnsi="Times New Roman" w:cs="Times New Roman"/>
                <w:bCs/>
                <w:lang w:eastAsia="ru-RU"/>
              </w:rPr>
              <w:t>12579,80</w:t>
            </w:r>
          </w:p>
        </w:tc>
        <w:tc>
          <w:tcPr>
            <w:tcW w:w="992" w:type="dxa"/>
            <w:gridSpan w:val="2"/>
            <w:tcBorders>
              <w:top w:val="single" w:sz="4" w:space="0" w:color="auto"/>
              <w:left w:val="single" w:sz="4" w:space="0" w:color="auto"/>
              <w:bottom w:val="single" w:sz="4" w:space="0" w:color="auto"/>
              <w:right w:val="single" w:sz="4" w:space="0" w:color="auto"/>
            </w:tcBorders>
          </w:tcPr>
          <w:p w14:paraId="0A6D916D" w14:textId="77777777" w:rsidR="009D59BB" w:rsidRPr="008D6D02" w:rsidRDefault="009D59BB" w:rsidP="00A40A73">
            <w:pPr>
              <w:autoSpaceDE w:val="0"/>
              <w:autoSpaceDN w:val="0"/>
              <w:adjustRightInd w:val="0"/>
              <w:spacing w:after="0" w:line="240" w:lineRule="auto"/>
              <w:rPr>
                <w:rFonts w:ascii="Times New Roman" w:eastAsia="Times New Roman" w:hAnsi="Times New Roman" w:cs="Times New Roman"/>
                <w:bCs/>
                <w:lang w:eastAsia="ru-RU"/>
              </w:rPr>
            </w:pPr>
            <w:r w:rsidRPr="008D6D02">
              <w:rPr>
                <w:rFonts w:ascii="Times New Roman" w:eastAsia="Times New Roman" w:hAnsi="Times New Roman" w:cs="Times New Roman"/>
                <w:bCs/>
                <w:lang w:eastAsia="ru-RU"/>
              </w:rPr>
              <w:t>14423,60</w:t>
            </w:r>
          </w:p>
        </w:tc>
        <w:tc>
          <w:tcPr>
            <w:tcW w:w="1134" w:type="dxa"/>
            <w:tcBorders>
              <w:top w:val="single" w:sz="4" w:space="0" w:color="auto"/>
              <w:left w:val="single" w:sz="4" w:space="0" w:color="auto"/>
              <w:bottom w:val="single" w:sz="4" w:space="0" w:color="auto"/>
              <w:right w:val="single" w:sz="4" w:space="0" w:color="auto"/>
            </w:tcBorders>
          </w:tcPr>
          <w:p w14:paraId="2870B387" w14:textId="77777777" w:rsidR="009D59BB" w:rsidRPr="008D6D02" w:rsidRDefault="00506F98" w:rsidP="00DB00B0">
            <w:pPr>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16571,00</w:t>
            </w:r>
          </w:p>
        </w:tc>
        <w:tc>
          <w:tcPr>
            <w:tcW w:w="1134" w:type="dxa"/>
            <w:tcBorders>
              <w:top w:val="single" w:sz="4" w:space="0" w:color="auto"/>
              <w:left w:val="single" w:sz="4" w:space="0" w:color="auto"/>
              <w:bottom w:val="single" w:sz="4" w:space="0" w:color="auto"/>
              <w:right w:val="single" w:sz="4" w:space="0" w:color="auto"/>
            </w:tcBorders>
          </w:tcPr>
          <w:p w14:paraId="06A40CFA" w14:textId="77777777" w:rsidR="009D59BB" w:rsidRPr="008D6D02" w:rsidRDefault="009D59BB" w:rsidP="00DB00B0">
            <w:pPr>
              <w:autoSpaceDE w:val="0"/>
              <w:autoSpaceDN w:val="0"/>
              <w:adjustRightInd w:val="0"/>
              <w:spacing w:after="0" w:line="240" w:lineRule="auto"/>
              <w:jc w:val="center"/>
              <w:rPr>
                <w:rFonts w:ascii="Times New Roman" w:eastAsia="Times New Roman" w:hAnsi="Times New Roman" w:cs="Times New Roman"/>
                <w:bCs/>
                <w:lang w:eastAsia="ru-RU"/>
              </w:rPr>
            </w:pPr>
            <w:r w:rsidRPr="008D6D02">
              <w:rPr>
                <w:rFonts w:ascii="Times New Roman" w:eastAsia="Times New Roman" w:hAnsi="Times New Roman" w:cs="Times New Roman"/>
                <w:bCs/>
                <w:lang w:eastAsia="ru-RU"/>
              </w:rPr>
              <w:t>16456,50</w:t>
            </w:r>
          </w:p>
        </w:tc>
        <w:tc>
          <w:tcPr>
            <w:tcW w:w="992" w:type="dxa"/>
            <w:tcBorders>
              <w:top w:val="single" w:sz="4" w:space="0" w:color="auto"/>
              <w:left w:val="single" w:sz="4" w:space="0" w:color="auto"/>
              <w:bottom w:val="single" w:sz="4" w:space="0" w:color="auto"/>
              <w:right w:val="single" w:sz="4" w:space="0" w:color="auto"/>
            </w:tcBorders>
          </w:tcPr>
          <w:p w14:paraId="5E927882" w14:textId="77777777" w:rsidR="009D59BB" w:rsidRPr="008D6D02" w:rsidRDefault="009D59BB" w:rsidP="00DB00B0">
            <w:pPr>
              <w:autoSpaceDE w:val="0"/>
              <w:autoSpaceDN w:val="0"/>
              <w:adjustRightInd w:val="0"/>
              <w:spacing w:after="0" w:line="240" w:lineRule="auto"/>
              <w:jc w:val="center"/>
              <w:rPr>
                <w:rFonts w:ascii="Times New Roman" w:eastAsia="Times New Roman" w:hAnsi="Times New Roman" w:cs="Times New Roman"/>
                <w:bCs/>
                <w:lang w:eastAsia="ru-RU"/>
              </w:rPr>
            </w:pPr>
            <w:r w:rsidRPr="008D6D02">
              <w:rPr>
                <w:rFonts w:ascii="Times New Roman" w:eastAsia="Times New Roman" w:hAnsi="Times New Roman" w:cs="Times New Roman"/>
                <w:bCs/>
                <w:lang w:eastAsia="ru-RU"/>
              </w:rPr>
              <w:t>16417,30</w:t>
            </w:r>
          </w:p>
        </w:tc>
        <w:tc>
          <w:tcPr>
            <w:tcW w:w="992" w:type="dxa"/>
            <w:tcBorders>
              <w:top w:val="single" w:sz="4" w:space="0" w:color="auto"/>
              <w:left w:val="single" w:sz="4" w:space="0" w:color="auto"/>
              <w:bottom w:val="single" w:sz="4" w:space="0" w:color="auto"/>
              <w:right w:val="single" w:sz="4" w:space="0" w:color="auto"/>
            </w:tcBorders>
          </w:tcPr>
          <w:p w14:paraId="3425FB14" w14:textId="77777777" w:rsidR="009D59BB" w:rsidRPr="008D6D02" w:rsidRDefault="00506F98" w:rsidP="00DB00B0">
            <w:pPr>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16417,30</w:t>
            </w:r>
          </w:p>
        </w:tc>
        <w:tc>
          <w:tcPr>
            <w:tcW w:w="853" w:type="dxa"/>
            <w:tcBorders>
              <w:top w:val="single" w:sz="4" w:space="0" w:color="auto"/>
              <w:left w:val="single" w:sz="4" w:space="0" w:color="auto"/>
              <w:bottom w:val="single" w:sz="4" w:space="0" w:color="auto"/>
              <w:right w:val="single" w:sz="4" w:space="0" w:color="auto"/>
            </w:tcBorders>
          </w:tcPr>
          <w:p w14:paraId="301DFEAA" w14:textId="77777777" w:rsidR="00BA16B8" w:rsidRDefault="00506F98" w:rsidP="00DB00B0">
            <w:pPr>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92865,</w:t>
            </w:r>
          </w:p>
          <w:p w14:paraId="09BF95C7" w14:textId="77777777" w:rsidR="009D59BB" w:rsidRPr="008D6D02" w:rsidRDefault="00506F98" w:rsidP="00DB00B0">
            <w:pPr>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50</w:t>
            </w:r>
          </w:p>
        </w:tc>
      </w:tr>
      <w:tr w:rsidR="009D59BB" w:rsidRPr="008D5F9B" w14:paraId="021BCDE1" w14:textId="77777777" w:rsidTr="009D59BB">
        <w:tc>
          <w:tcPr>
            <w:tcW w:w="2832" w:type="dxa"/>
            <w:gridSpan w:val="2"/>
            <w:tcBorders>
              <w:top w:val="single" w:sz="4" w:space="0" w:color="auto"/>
              <w:left w:val="single" w:sz="4" w:space="0" w:color="auto"/>
              <w:bottom w:val="single" w:sz="4" w:space="0" w:color="auto"/>
              <w:right w:val="single" w:sz="4" w:space="0" w:color="auto"/>
            </w:tcBorders>
          </w:tcPr>
          <w:p w14:paraId="0FCA0295" w14:textId="77777777" w:rsidR="009D59BB" w:rsidRPr="008D5F9B" w:rsidRDefault="009D59BB" w:rsidP="00894D40">
            <w:pPr>
              <w:pStyle w:val="a6"/>
              <w:rPr>
                <w:color w:val="000000" w:themeColor="text1"/>
              </w:rPr>
            </w:pPr>
            <w:r w:rsidRPr="008D5F9B">
              <w:rPr>
                <w:color w:val="000000" w:themeColor="text1"/>
              </w:rPr>
              <w:t>Основное мероприятие</w:t>
            </w:r>
          </w:p>
          <w:p w14:paraId="53D1C93F" w14:textId="77777777" w:rsidR="009D59BB" w:rsidRPr="008D5F9B"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hAnsi="Times New Roman" w:cs="Times New Roman"/>
                <w:color w:val="000000" w:themeColor="text1"/>
                <w:sz w:val="24"/>
                <w:szCs w:val="24"/>
              </w:rPr>
              <w:t>2.2. Материально-техническое оснащение учреждений дополнительного образования, реализующих образовательные программы в области искусства, в том числе приобретение музыкальных инструментов, оборудования и учебных материалов</w:t>
            </w:r>
          </w:p>
        </w:tc>
        <w:tc>
          <w:tcPr>
            <w:tcW w:w="1702" w:type="dxa"/>
            <w:tcBorders>
              <w:top w:val="single" w:sz="4" w:space="0" w:color="auto"/>
              <w:left w:val="single" w:sz="4" w:space="0" w:color="auto"/>
              <w:bottom w:val="single" w:sz="4" w:space="0" w:color="auto"/>
              <w:right w:val="single" w:sz="4" w:space="0" w:color="auto"/>
            </w:tcBorders>
          </w:tcPr>
          <w:p w14:paraId="32225BCA"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6B282F6B"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2023-2027</w:t>
            </w:r>
          </w:p>
        </w:tc>
        <w:tc>
          <w:tcPr>
            <w:tcW w:w="2835" w:type="dxa"/>
            <w:gridSpan w:val="2"/>
            <w:tcBorders>
              <w:top w:val="single" w:sz="4" w:space="0" w:color="auto"/>
              <w:left w:val="single" w:sz="4" w:space="0" w:color="auto"/>
              <w:bottom w:val="single" w:sz="4" w:space="0" w:color="auto"/>
              <w:right w:val="single" w:sz="4" w:space="0" w:color="auto"/>
            </w:tcBorders>
          </w:tcPr>
          <w:p w14:paraId="7FB0104E" w14:textId="77777777" w:rsidR="009D59BB" w:rsidRPr="008D5F9B"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Отдел культуры МБУ ДО</w:t>
            </w:r>
          </w:p>
          <w:p w14:paraId="206E8B08" w14:textId="77777777" w:rsidR="009D59BB" w:rsidRPr="008D5F9B"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«Лукояновская детская школа искусств»</w:t>
            </w:r>
          </w:p>
        </w:tc>
        <w:tc>
          <w:tcPr>
            <w:tcW w:w="1135" w:type="dxa"/>
            <w:gridSpan w:val="2"/>
            <w:tcBorders>
              <w:top w:val="single" w:sz="4" w:space="0" w:color="auto"/>
              <w:left w:val="single" w:sz="4" w:space="0" w:color="auto"/>
              <w:bottom w:val="single" w:sz="4" w:space="0" w:color="auto"/>
              <w:right w:val="single" w:sz="4" w:space="0" w:color="auto"/>
            </w:tcBorders>
          </w:tcPr>
          <w:p w14:paraId="4BD86DC6"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bCs/>
                <w:lang w:eastAsia="ru-RU"/>
              </w:rPr>
            </w:pPr>
            <w:r w:rsidRPr="008D5F9B">
              <w:rPr>
                <w:rFonts w:ascii="Times New Roman" w:eastAsia="Times New Roman" w:hAnsi="Times New Roman" w:cs="Times New Roman"/>
                <w:bCs/>
                <w:lang w:eastAsia="ru-RU"/>
              </w:rPr>
              <w:t>0,00</w:t>
            </w:r>
          </w:p>
        </w:tc>
        <w:tc>
          <w:tcPr>
            <w:tcW w:w="992" w:type="dxa"/>
            <w:gridSpan w:val="2"/>
            <w:tcBorders>
              <w:top w:val="single" w:sz="4" w:space="0" w:color="auto"/>
              <w:left w:val="single" w:sz="4" w:space="0" w:color="auto"/>
              <w:bottom w:val="single" w:sz="4" w:space="0" w:color="auto"/>
              <w:right w:val="single" w:sz="4" w:space="0" w:color="auto"/>
            </w:tcBorders>
          </w:tcPr>
          <w:p w14:paraId="48F823CA"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bCs/>
                <w:lang w:eastAsia="ru-RU"/>
              </w:rPr>
            </w:pPr>
            <w:r w:rsidRPr="008D5F9B">
              <w:rPr>
                <w:rFonts w:ascii="Times New Roman" w:eastAsia="Times New Roman" w:hAnsi="Times New Roman" w:cs="Times New Roman"/>
                <w:bCs/>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7281D492"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bCs/>
                <w:lang w:eastAsia="ru-RU"/>
              </w:rPr>
            </w:pPr>
            <w:r w:rsidRPr="008D5F9B">
              <w:rPr>
                <w:rFonts w:ascii="Times New Roman" w:eastAsia="Times New Roman" w:hAnsi="Times New Roman" w:cs="Times New Roman"/>
                <w:bCs/>
                <w:lang w:eastAsia="ru-RU"/>
              </w:rPr>
              <w:t>624,80</w:t>
            </w:r>
          </w:p>
        </w:tc>
        <w:tc>
          <w:tcPr>
            <w:tcW w:w="1134" w:type="dxa"/>
            <w:tcBorders>
              <w:top w:val="single" w:sz="4" w:space="0" w:color="auto"/>
              <w:left w:val="single" w:sz="4" w:space="0" w:color="auto"/>
              <w:bottom w:val="single" w:sz="4" w:space="0" w:color="auto"/>
              <w:right w:val="single" w:sz="4" w:space="0" w:color="auto"/>
            </w:tcBorders>
          </w:tcPr>
          <w:p w14:paraId="79C4DD39"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bCs/>
                <w:lang w:eastAsia="ru-RU"/>
              </w:rPr>
            </w:pPr>
            <w:r w:rsidRPr="008D5F9B">
              <w:rPr>
                <w:rFonts w:ascii="Times New Roman" w:eastAsia="Times New Roman" w:hAnsi="Times New Roman" w:cs="Times New Roman"/>
                <w:bCs/>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1067BB09"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bCs/>
                <w:lang w:eastAsia="ru-RU"/>
              </w:rPr>
            </w:pPr>
            <w:r w:rsidRPr="008D5F9B">
              <w:rPr>
                <w:rFonts w:ascii="Times New Roman" w:eastAsia="Times New Roman" w:hAnsi="Times New Roman" w:cs="Times New Roman"/>
                <w:bCs/>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767F0E53" w14:textId="77777777" w:rsidR="009D59BB" w:rsidRPr="008D5F9B" w:rsidRDefault="00506F98" w:rsidP="00894D40">
            <w:pPr>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0,00</w:t>
            </w:r>
          </w:p>
        </w:tc>
        <w:tc>
          <w:tcPr>
            <w:tcW w:w="853" w:type="dxa"/>
            <w:tcBorders>
              <w:top w:val="single" w:sz="4" w:space="0" w:color="auto"/>
              <w:left w:val="single" w:sz="4" w:space="0" w:color="auto"/>
              <w:bottom w:val="single" w:sz="4" w:space="0" w:color="auto"/>
              <w:right w:val="single" w:sz="4" w:space="0" w:color="auto"/>
            </w:tcBorders>
          </w:tcPr>
          <w:p w14:paraId="03557FFD"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bCs/>
                <w:lang w:eastAsia="ru-RU"/>
              </w:rPr>
            </w:pPr>
            <w:r w:rsidRPr="008D5F9B">
              <w:rPr>
                <w:rFonts w:ascii="Times New Roman" w:eastAsia="Times New Roman" w:hAnsi="Times New Roman" w:cs="Times New Roman"/>
                <w:bCs/>
                <w:lang w:eastAsia="ru-RU"/>
              </w:rPr>
              <w:t>624,80</w:t>
            </w:r>
          </w:p>
        </w:tc>
      </w:tr>
      <w:tr w:rsidR="009D59BB" w:rsidRPr="008D5F9B" w14:paraId="623B84EA" w14:textId="77777777" w:rsidTr="009D59BB">
        <w:tc>
          <w:tcPr>
            <w:tcW w:w="8789" w:type="dxa"/>
            <w:gridSpan w:val="6"/>
            <w:tcBorders>
              <w:top w:val="single" w:sz="4" w:space="0" w:color="auto"/>
              <w:left w:val="single" w:sz="4" w:space="0" w:color="auto"/>
              <w:bottom w:val="single" w:sz="4" w:space="0" w:color="auto"/>
              <w:right w:val="single" w:sz="4" w:space="0" w:color="auto"/>
            </w:tcBorders>
          </w:tcPr>
          <w:p w14:paraId="7FB5D05B" w14:textId="77777777" w:rsidR="009D59BB" w:rsidRPr="008D5F9B" w:rsidRDefault="009D59BB" w:rsidP="00894D40">
            <w:pPr>
              <w:autoSpaceDE w:val="0"/>
              <w:autoSpaceDN w:val="0"/>
              <w:adjustRightInd w:val="0"/>
              <w:spacing w:after="0" w:line="240" w:lineRule="auto"/>
              <w:rPr>
                <w:rFonts w:ascii="Times New Roman" w:eastAsia="Times New Roman" w:hAnsi="Times New Roman" w:cs="Times New Roman"/>
                <w:b/>
                <w:sz w:val="24"/>
                <w:szCs w:val="24"/>
                <w:lang w:eastAsia="ru-RU"/>
              </w:rPr>
            </w:pPr>
            <w:r w:rsidRPr="008D5F9B">
              <w:rPr>
                <w:rFonts w:ascii="Times New Roman" w:eastAsia="Times New Roman" w:hAnsi="Times New Roman" w:cs="Times New Roman"/>
                <w:b/>
                <w:sz w:val="24"/>
                <w:szCs w:val="24"/>
                <w:lang w:eastAsia="ru-RU"/>
              </w:rPr>
              <w:t>Подпрограмма 3 «Наследие»</w:t>
            </w:r>
          </w:p>
        </w:tc>
        <w:tc>
          <w:tcPr>
            <w:tcW w:w="1135" w:type="dxa"/>
            <w:gridSpan w:val="2"/>
            <w:tcBorders>
              <w:top w:val="single" w:sz="4" w:space="0" w:color="auto"/>
              <w:left w:val="single" w:sz="4" w:space="0" w:color="auto"/>
              <w:bottom w:val="single" w:sz="4" w:space="0" w:color="auto"/>
              <w:right w:val="single" w:sz="4" w:space="0" w:color="auto"/>
            </w:tcBorders>
          </w:tcPr>
          <w:p w14:paraId="7D0725EC"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85264,20</w:t>
            </w:r>
          </w:p>
        </w:tc>
        <w:tc>
          <w:tcPr>
            <w:tcW w:w="992" w:type="dxa"/>
            <w:gridSpan w:val="2"/>
            <w:tcBorders>
              <w:top w:val="single" w:sz="4" w:space="0" w:color="auto"/>
              <w:left w:val="single" w:sz="4" w:space="0" w:color="auto"/>
              <w:bottom w:val="single" w:sz="4" w:space="0" w:color="auto"/>
              <w:right w:val="single" w:sz="4" w:space="0" w:color="auto"/>
            </w:tcBorders>
          </w:tcPr>
          <w:p w14:paraId="1646D10A"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98068,80</w:t>
            </w:r>
          </w:p>
        </w:tc>
        <w:tc>
          <w:tcPr>
            <w:tcW w:w="1134" w:type="dxa"/>
            <w:tcBorders>
              <w:top w:val="single" w:sz="4" w:space="0" w:color="auto"/>
              <w:left w:val="single" w:sz="4" w:space="0" w:color="auto"/>
              <w:bottom w:val="single" w:sz="4" w:space="0" w:color="auto"/>
              <w:right w:val="single" w:sz="4" w:space="0" w:color="auto"/>
            </w:tcBorders>
          </w:tcPr>
          <w:p w14:paraId="35CE1B50" w14:textId="77777777" w:rsidR="009D59BB" w:rsidRPr="008D5F9B" w:rsidRDefault="00506F98" w:rsidP="00894D40">
            <w:pPr>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104241,10</w:t>
            </w:r>
          </w:p>
        </w:tc>
        <w:tc>
          <w:tcPr>
            <w:tcW w:w="1134" w:type="dxa"/>
            <w:tcBorders>
              <w:top w:val="single" w:sz="4" w:space="0" w:color="auto"/>
              <w:left w:val="single" w:sz="4" w:space="0" w:color="auto"/>
              <w:bottom w:val="single" w:sz="4" w:space="0" w:color="auto"/>
              <w:right w:val="single" w:sz="4" w:space="0" w:color="auto"/>
            </w:tcBorders>
          </w:tcPr>
          <w:p w14:paraId="3EFAAC1F"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101423,90</w:t>
            </w:r>
          </w:p>
        </w:tc>
        <w:tc>
          <w:tcPr>
            <w:tcW w:w="992" w:type="dxa"/>
            <w:tcBorders>
              <w:top w:val="single" w:sz="4" w:space="0" w:color="auto"/>
              <w:left w:val="single" w:sz="4" w:space="0" w:color="auto"/>
              <w:bottom w:val="single" w:sz="4" w:space="0" w:color="auto"/>
              <w:right w:val="single" w:sz="4" w:space="0" w:color="auto"/>
            </w:tcBorders>
          </w:tcPr>
          <w:p w14:paraId="31A9F5DB"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101190,50</w:t>
            </w:r>
          </w:p>
        </w:tc>
        <w:tc>
          <w:tcPr>
            <w:tcW w:w="992" w:type="dxa"/>
            <w:tcBorders>
              <w:top w:val="single" w:sz="4" w:space="0" w:color="auto"/>
              <w:left w:val="single" w:sz="4" w:space="0" w:color="auto"/>
              <w:bottom w:val="single" w:sz="4" w:space="0" w:color="auto"/>
              <w:right w:val="single" w:sz="4" w:space="0" w:color="auto"/>
            </w:tcBorders>
          </w:tcPr>
          <w:p w14:paraId="6049AF2B" w14:textId="77777777" w:rsidR="009D59BB" w:rsidRPr="008D5F9B" w:rsidRDefault="00506F98" w:rsidP="00894D40">
            <w:pPr>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101190,50</w:t>
            </w:r>
          </w:p>
        </w:tc>
        <w:tc>
          <w:tcPr>
            <w:tcW w:w="853" w:type="dxa"/>
            <w:tcBorders>
              <w:top w:val="single" w:sz="4" w:space="0" w:color="auto"/>
              <w:left w:val="single" w:sz="4" w:space="0" w:color="auto"/>
              <w:bottom w:val="single" w:sz="4" w:space="0" w:color="auto"/>
              <w:right w:val="single" w:sz="4" w:space="0" w:color="auto"/>
            </w:tcBorders>
          </w:tcPr>
          <w:p w14:paraId="05D1F1F2" w14:textId="77777777" w:rsidR="009D59BB" w:rsidRPr="008D5F9B" w:rsidRDefault="00506F98" w:rsidP="00894D40">
            <w:pPr>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591379,00</w:t>
            </w:r>
          </w:p>
        </w:tc>
      </w:tr>
      <w:tr w:rsidR="009D59BB" w:rsidRPr="008D5F9B" w14:paraId="4C3EB522" w14:textId="77777777" w:rsidTr="009D59BB">
        <w:tc>
          <w:tcPr>
            <w:tcW w:w="2832" w:type="dxa"/>
            <w:gridSpan w:val="2"/>
            <w:tcBorders>
              <w:top w:val="single" w:sz="4" w:space="0" w:color="auto"/>
              <w:left w:val="single" w:sz="4" w:space="0" w:color="auto"/>
              <w:bottom w:val="single" w:sz="4" w:space="0" w:color="auto"/>
              <w:right w:val="single" w:sz="4" w:space="0" w:color="auto"/>
            </w:tcBorders>
          </w:tcPr>
          <w:p w14:paraId="2066E119" w14:textId="77777777" w:rsidR="009D59BB" w:rsidRPr="008D5F9B"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Основное мероприятие 3.1. Развитие библиотечного дела</w:t>
            </w:r>
          </w:p>
        </w:tc>
        <w:tc>
          <w:tcPr>
            <w:tcW w:w="1702" w:type="dxa"/>
            <w:tcBorders>
              <w:top w:val="single" w:sz="4" w:space="0" w:color="auto"/>
              <w:left w:val="single" w:sz="4" w:space="0" w:color="auto"/>
              <w:bottom w:val="single" w:sz="4" w:space="0" w:color="auto"/>
              <w:right w:val="single" w:sz="4" w:space="0" w:color="auto"/>
            </w:tcBorders>
          </w:tcPr>
          <w:p w14:paraId="25D638A0"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264722F9"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2023-2027</w:t>
            </w:r>
          </w:p>
        </w:tc>
        <w:tc>
          <w:tcPr>
            <w:tcW w:w="2835" w:type="dxa"/>
            <w:gridSpan w:val="2"/>
            <w:tcBorders>
              <w:top w:val="single" w:sz="4" w:space="0" w:color="auto"/>
              <w:left w:val="single" w:sz="4" w:space="0" w:color="auto"/>
              <w:bottom w:val="single" w:sz="4" w:space="0" w:color="auto"/>
              <w:right w:val="single" w:sz="4" w:space="0" w:color="auto"/>
            </w:tcBorders>
          </w:tcPr>
          <w:p w14:paraId="121583ED" w14:textId="77777777" w:rsidR="009D59BB" w:rsidRPr="008D5F9B" w:rsidRDefault="009D59BB" w:rsidP="00894D40">
            <w:pPr>
              <w:autoSpaceDE w:val="0"/>
              <w:autoSpaceDN w:val="0"/>
              <w:adjustRightInd w:val="0"/>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4"/>
                <w:szCs w:val="24"/>
                <w:lang w:eastAsia="ru-RU"/>
              </w:rPr>
              <w:t xml:space="preserve">Отдел культуры </w:t>
            </w:r>
            <w:r w:rsidRPr="008D5F9B">
              <w:rPr>
                <w:rFonts w:ascii="Times New Roman" w:eastAsia="Times New Roman" w:hAnsi="Times New Roman" w:cs="Times New Roman"/>
                <w:sz w:val="20"/>
                <w:szCs w:val="20"/>
                <w:lang w:eastAsia="ru-RU"/>
              </w:rPr>
              <w:t>ММБУК</w:t>
            </w:r>
          </w:p>
          <w:p w14:paraId="5E72C9ED" w14:textId="77777777" w:rsidR="009D59BB" w:rsidRPr="008D5F9B" w:rsidRDefault="009D59BB" w:rsidP="00894D40">
            <w:pPr>
              <w:autoSpaceDE w:val="0"/>
              <w:autoSpaceDN w:val="0"/>
              <w:adjustRightInd w:val="0"/>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ЦБС</w:t>
            </w:r>
          </w:p>
          <w:p w14:paraId="74B97717" w14:textId="77777777" w:rsidR="009D59BB" w:rsidRPr="008D5F9B" w:rsidRDefault="009D59BB" w:rsidP="00894D40">
            <w:pPr>
              <w:autoSpaceDE w:val="0"/>
              <w:autoSpaceDN w:val="0"/>
              <w:adjustRightInd w:val="0"/>
              <w:spacing w:after="0" w:line="240" w:lineRule="auto"/>
              <w:rPr>
                <w:rFonts w:ascii="Times New Roman" w:eastAsia="Times New Roman" w:hAnsi="Times New Roman" w:cs="Times New Roman"/>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14:paraId="0A1AA013"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26659,00</w:t>
            </w:r>
          </w:p>
        </w:tc>
        <w:tc>
          <w:tcPr>
            <w:tcW w:w="992" w:type="dxa"/>
            <w:gridSpan w:val="2"/>
            <w:tcBorders>
              <w:top w:val="single" w:sz="4" w:space="0" w:color="auto"/>
              <w:left w:val="single" w:sz="4" w:space="0" w:color="auto"/>
              <w:bottom w:val="single" w:sz="4" w:space="0" w:color="auto"/>
              <w:right w:val="single" w:sz="4" w:space="0" w:color="auto"/>
            </w:tcBorders>
          </w:tcPr>
          <w:p w14:paraId="3A7BAFFA"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25563,70</w:t>
            </w:r>
          </w:p>
        </w:tc>
        <w:tc>
          <w:tcPr>
            <w:tcW w:w="1134" w:type="dxa"/>
            <w:tcBorders>
              <w:top w:val="single" w:sz="4" w:space="0" w:color="auto"/>
              <w:left w:val="single" w:sz="4" w:space="0" w:color="auto"/>
              <w:bottom w:val="single" w:sz="4" w:space="0" w:color="auto"/>
              <w:right w:val="single" w:sz="4" w:space="0" w:color="auto"/>
            </w:tcBorders>
          </w:tcPr>
          <w:p w14:paraId="361AD0B4" w14:textId="77777777" w:rsidR="009D59BB" w:rsidRPr="008D5F9B" w:rsidRDefault="00506F98" w:rsidP="00894D4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29986,90</w:t>
            </w:r>
          </w:p>
        </w:tc>
        <w:tc>
          <w:tcPr>
            <w:tcW w:w="1134" w:type="dxa"/>
            <w:tcBorders>
              <w:top w:val="single" w:sz="4" w:space="0" w:color="auto"/>
              <w:left w:val="single" w:sz="4" w:space="0" w:color="auto"/>
              <w:bottom w:val="single" w:sz="4" w:space="0" w:color="auto"/>
              <w:right w:val="single" w:sz="4" w:space="0" w:color="auto"/>
            </w:tcBorders>
          </w:tcPr>
          <w:p w14:paraId="3DC55CC9"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29885,60</w:t>
            </w:r>
          </w:p>
        </w:tc>
        <w:tc>
          <w:tcPr>
            <w:tcW w:w="992" w:type="dxa"/>
            <w:tcBorders>
              <w:top w:val="single" w:sz="4" w:space="0" w:color="auto"/>
              <w:left w:val="single" w:sz="4" w:space="0" w:color="auto"/>
              <w:bottom w:val="single" w:sz="4" w:space="0" w:color="auto"/>
              <w:right w:val="single" w:sz="4" w:space="0" w:color="auto"/>
            </w:tcBorders>
          </w:tcPr>
          <w:p w14:paraId="57856B3A"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29827,70</w:t>
            </w:r>
          </w:p>
        </w:tc>
        <w:tc>
          <w:tcPr>
            <w:tcW w:w="992" w:type="dxa"/>
            <w:tcBorders>
              <w:top w:val="single" w:sz="4" w:space="0" w:color="auto"/>
              <w:left w:val="single" w:sz="4" w:space="0" w:color="auto"/>
              <w:bottom w:val="single" w:sz="4" w:space="0" w:color="auto"/>
              <w:right w:val="single" w:sz="4" w:space="0" w:color="auto"/>
            </w:tcBorders>
          </w:tcPr>
          <w:p w14:paraId="346F729A" w14:textId="77777777" w:rsidR="009D59BB" w:rsidRPr="008D5F9B" w:rsidRDefault="00506F98" w:rsidP="00894D4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29827,70</w:t>
            </w:r>
          </w:p>
        </w:tc>
        <w:tc>
          <w:tcPr>
            <w:tcW w:w="853" w:type="dxa"/>
            <w:tcBorders>
              <w:top w:val="single" w:sz="4" w:space="0" w:color="auto"/>
              <w:left w:val="single" w:sz="4" w:space="0" w:color="auto"/>
              <w:bottom w:val="single" w:sz="4" w:space="0" w:color="auto"/>
              <w:right w:val="single" w:sz="4" w:space="0" w:color="auto"/>
            </w:tcBorders>
          </w:tcPr>
          <w:p w14:paraId="328C5251" w14:textId="77777777" w:rsidR="009D59BB" w:rsidRPr="008D5F9B" w:rsidRDefault="00506F98" w:rsidP="00894D4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171750,60</w:t>
            </w:r>
          </w:p>
        </w:tc>
      </w:tr>
      <w:tr w:rsidR="009D59BB" w:rsidRPr="008D5F9B" w14:paraId="7E2F6EBD" w14:textId="77777777" w:rsidTr="009D59BB">
        <w:tc>
          <w:tcPr>
            <w:tcW w:w="2832" w:type="dxa"/>
            <w:gridSpan w:val="2"/>
            <w:tcBorders>
              <w:top w:val="single" w:sz="4" w:space="0" w:color="auto"/>
              <w:left w:val="single" w:sz="4" w:space="0" w:color="auto"/>
              <w:bottom w:val="single" w:sz="4" w:space="0" w:color="auto"/>
              <w:right w:val="single" w:sz="4" w:space="0" w:color="auto"/>
            </w:tcBorders>
          </w:tcPr>
          <w:p w14:paraId="1CB7ACAD" w14:textId="77777777" w:rsidR="009D59BB" w:rsidRPr="008D5F9B"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0"/>
                <w:szCs w:val="20"/>
                <w:lang w:eastAsia="ru-RU"/>
              </w:rPr>
              <w:t xml:space="preserve"> - Поддержка отрасли культуры – реализация мероприятий по модернизации библиотек в части </w:t>
            </w:r>
            <w:r w:rsidRPr="008D5F9B">
              <w:rPr>
                <w:rFonts w:ascii="Times New Roman" w:eastAsia="Times New Roman" w:hAnsi="Times New Roman" w:cs="Times New Roman"/>
                <w:sz w:val="20"/>
                <w:szCs w:val="20"/>
                <w:lang w:eastAsia="ru-RU"/>
              </w:rPr>
              <w:lastRenderedPageBreak/>
              <w:t>комплектования книжных фондов библиотек муниципального образования</w:t>
            </w:r>
          </w:p>
        </w:tc>
        <w:tc>
          <w:tcPr>
            <w:tcW w:w="1702" w:type="dxa"/>
            <w:tcBorders>
              <w:top w:val="single" w:sz="4" w:space="0" w:color="auto"/>
              <w:left w:val="single" w:sz="4" w:space="0" w:color="auto"/>
              <w:bottom w:val="single" w:sz="4" w:space="0" w:color="auto"/>
              <w:right w:val="single" w:sz="4" w:space="0" w:color="auto"/>
            </w:tcBorders>
          </w:tcPr>
          <w:p w14:paraId="4D681BB9"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lastRenderedPageBreak/>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2DFC6EDC"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2023-2027</w:t>
            </w:r>
          </w:p>
        </w:tc>
        <w:tc>
          <w:tcPr>
            <w:tcW w:w="2835" w:type="dxa"/>
            <w:gridSpan w:val="2"/>
            <w:tcBorders>
              <w:top w:val="single" w:sz="4" w:space="0" w:color="auto"/>
              <w:left w:val="single" w:sz="4" w:space="0" w:color="auto"/>
              <w:bottom w:val="single" w:sz="4" w:space="0" w:color="auto"/>
              <w:right w:val="single" w:sz="4" w:space="0" w:color="auto"/>
            </w:tcBorders>
          </w:tcPr>
          <w:p w14:paraId="4835C1EB" w14:textId="77777777" w:rsidR="009D59BB" w:rsidRPr="008D5F9B" w:rsidRDefault="009D59BB" w:rsidP="00894D40">
            <w:pPr>
              <w:autoSpaceDE w:val="0"/>
              <w:autoSpaceDN w:val="0"/>
              <w:adjustRightInd w:val="0"/>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4"/>
                <w:szCs w:val="24"/>
                <w:lang w:eastAsia="ru-RU"/>
              </w:rPr>
              <w:t xml:space="preserve">Отдел культуры </w:t>
            </w:r>
            <w:r w:rsidRPr="008D5F9B">
              <w:rPr>
                <w:rFonts w:ascii="Times New Roman" w:eastAsia="Times New Roman" w:hAnsi="Times New Roman" w:cs="Times New Roman"/>
                <w:sz w:val="20"/>
                <w:szCs w:val="20"/>
                <w:lang w:eastAsia="ru-RU"/>
              </w:rPr>
              <w:t>ММБУК</w:t>
            </w:r>
          </w:p>
          <w:p w14:paraId="515D1F99" w14:textId="77777777" w:rsidR="009D59BB" w:rsidRPr="008D5F9B" w:rsidRDefault="009D59BB" w:rsidP="00894D40">
            <w:pPr>
              <w:autoSpaceDE w:val="0"/>
              <w:autoSpaceDN w:val="0"/>
              <w:adjustRightInd w:val="0"/>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ЦБС</w:t>
            </w:r>
          </w:p>
          <w:p w14:paraId="7C921881" w14:textId="77777777" w:rsidR="009D59BB" w:rsidRPr="008D5F9B"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14:paraId="0BC30A99"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5,70</w:t>
            </w:r>
          </w:p>
        </w:tc>
        <w:tc>
          <w:tcPr>
            <w:tcW w:w="992" w:type="dxa"/>
            <w:gridSpan w:val="2"/>
            <w:tcBorders>
              <w:top w:val="single" w:sz="4" w:space="0" w:color="auto"/>
              <w:left w:val="single" w:sz="4" w:space="0" w:color="auto"/>
              <w:bottom w:val="single" w:sz="4" w:space="0" w:color="auto"/>
              <w:right w:val="single" w:sz="4" w:space="0" w:color="auto"/>
            </w:tcBorders>
          </w:tcPr>
          <w:p w14:paraId="547A3B44"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4,80</w:t>
            </w:r>
          </w:p>
        </w:tc>
        <w:tc>
          <w:tcPr>
            <w:tcW w:w="1134" w:type="dxa"/>
            <w:tcBorders>
              <w:top w:val="single" w:sz="4" w:space="0" w:color="auto"/>
              <w:left w:val="single" w:sz="4" w:space="0" w:color="auto"/>
              <w:bottom w:val="single" w:sz="4" w:space="0" w:color="auto"/>
              <w:right w:val="single" w:sz="4" w:space="0" w:color="auto"/>
            </w:tcBorders>
          </w:tcPr>
          <w:p w14:paraId="70407591"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5,10</w:t>
            </w:r>
          </w:p>
        </w:tc>
        <w:tc>
          <w:tcPr>
            <w:tcW w:w="1134" w:type="dxa"/>
            <w:tcBorders>
              <w:top w:val="single" w:sz="4" w:space="0" w:color="auto"/>
              <w:left w:val="single" w:sz="4" w:space="0" w:color="auto"/>
              <w:bottom w:val="single" w:sz="4" w:space="0" w:color="auto"/>
              <w:right w:val="single" w:sz="4" w:space="0" w:color="auto"/>
            </w:tcBorders>
          </w:tcPr>
          <w:p w14:paraId="73EB4205"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5,50</w:t>
            </w:r>
          </w:p>
        </w:tc>
        <w:tc>
          <w:tcPr>
            <w:tcW w:w="992" w:type="dxa"/>
            <w:tcBorders>
              <w:top w:val="single" w:sz="4" w:space="0" w:color="auto"/>
              <w:left w:val="single" w:sz="4" w:space="0" w:color="auto"/>
              <w:bottom w:val="single" w:sz="4" w:space="0" w:color="auto"/>
              <w:right w:val="single" w:sz="4" w:space="0" w:color="auto"/>
            </w:tcBorders>
          </w:tcPr>
          <w:p w14:paraId="2350ADE2" w14:textId="77777777" w:rsidR="009D59BB" w:rsidRPr="008D5F9B" w:rsidRDefault="009D59BB" w:rsidP="00CB6BEA">
            <w:pPr>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6,50</w:t>
            </w:r>
          </w:p>
        </w:tc>
        <w:tc>
          <w:tcPr>
            <w:tcW w:w="992" w:type="dxa"/>
            <w:tcBorders>
              <w:top w:val="single" w:sz="4" w:space="0" w:color="auto"/>
              <w:left w:val="single" w:sz="4" w:space="0" w:color="auto"/>
              <w:bottom w:val="single" w:sz="4" w:space="0" w:color="auto"/>
              <w:right w:val="single" w:sz="4" w:space="0" w:color="auto"/>
            </w:tcBorders>
          </w:tcPr>
          <w:p w14:paraId="692B7883" w14:textId="77777777" w:rsidR="009D59BB" w:rsidRPr="008D5F9B" w:rsidRDefault="00506F98" w:rsidP="00894D4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6,50</w:t>
            </w:r>
          </w:p>
        </w:tc>
        <w:tc>
          <w:tcPr>
            <w:tcW w:w="853" w:type="dxa"/>
            <w:tcBorders>
              <w:top w:val="single" w:sz="4" w:space="0" w:color="auto"/>
              <w:left w:val="single" w:sz="4" w:space="0" w:color="auto"/>
              <w:bottom w:val="single" w:sz="4" w:space="0" w:color="auto"/>
              <w:right w:val="single" w:sz="4" w:space="0" w:color="auto"/>
            </w:tcBorders>
          </w:tcPr>
          <w:p w14:paraId="43BB2962" w14:textId="77777777" w:rsidR="009D59BB" w:rsidRPr="008D5F9B" w:rsidRDefault="00506F98" w:rsidP="00894D4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34,10</w:t>
            </w:r>
          </w:p>
        </w:tc>
      </w:tr>
      <w:tr w:rsidR="009D59BB" w:rsidRPr="008D5F9B" w14:paraId="242954DB" w14:textId="77777777" w:rsidTr="009D59BB">
        <w:tc>
          <w:tcPr>
            <w:tcW w:w="2832" w:type="dxa"/>
            <w:gridSpan w:val="2"/>
            <w:tcBorders>
              <w:top w:val="single" w:sz="4" w:space="0" w:color="auto"/>
              <w:left w:val="single" w:sz="4" w:space="0" w:color="auto"/>
              <w:bottom w:val="single" w:sz="4" w:space="0" w:color="auto"/>
              <w:right w:val="single" w:sz="4" w:space="0" w:color="auto"/>
            </w:tcBorders>
          </w:tcPr>
          <w:p w14:paraId="7CB83634" w14:textId="77777777" w:rsidR="009D59BB" w:rsidRPr="008D5F9B"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0"/>
                <w:szCs w:val="20"/>
                <w:lang w:eastAsia="ru-RU"/>
              </w:rPr>
              <w:t>- Содержание ММБУК «Централизованная библиотечная система» Лукояновского муниципального округа</w:t>
            </w:r>
          </w:p>
        </w:tc>
        <w:tc>
          <w:tcPr>
            <w:tcW w:w="1702" w:type="dxa"/>
            <w:tcBorders>
              <w:top w:val="single" w:sz="4" w:space="0" w:color="auto"/>
              <w:left w:val="single" w:sz="4" w:space="0" w:color="auto"/>
              <w:bottom w:val="single" w:sz="4" w:space="0" w:color="auto"/>
              <w:right w:val="single" w:sz="4" w:space="0" w:color="auto"/>
            </w:tcBorders>
          </w:tcPr>
          <w:p w14:paraId="4204584F"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3BBCAC6F"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2023-2027</w:t>
            </w:r>
          </w:p>
        </w:tc>
        <w:tc>
          <w:tcPr>
            <w:tcW w:w="2835" w:type="dxa"/>
            <w:gridSpan w:val="2"/>
            <w:tcBorders>
              <w:top w:val="single" w:sz="4" w:space="0" w:color="auto"/>
              <w:left w:val="single" w:sz="4" w:space="0" w:color="auto"/>
              <w:bottom w:val="single" w:sz="4" w:space="0" w:color="auto"/>
              <w:right w:val="single" w:sz="4" w:space="0" w:color="auto"/>
            </w:tcBorders>
          </w:tcPr>
          <w:p w14:paraId="50300114" w14:textId="77777777" w:rsidR="009D59BB" w:rsidRPr="008D5F9B" w:rsidRDefault="009D59BB" w:rsidP="00894D40">
            <w:pPr>
              <w:autoSpaceDE w:val="0"/>
              <w:autoSpaceDN w:val="0"/>
              <w:adjustRightInd w:val="0"/>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4"/>
                <w:szCs w:val="24"/>
                <w:lang w:eastAsia="ru-RU"/>
              </w:rPr>
              <w:t xml:space="preserve">Отдел культуры </w:t>
            </w:r>
            <w:r w:rsidRPr="008D5F9B">
              <w:rPr>
                <w:rFonts w:ascii="Times New Roman" w:eastAsia="Times New Roman" w:hAnsi="Times New Roman" w:cs="Times New Roman"/>
                <w:sz w:val="20"/>
                <w:szCs w:val="20"/>
                <w:lang w:eastAsia="ru-RU"/>
              </w:rPr>
              <w:t>ММБУК</w:t>
            </w:r>
          </w:p>
          <w:p w14:paraId="5CA6458A" w14:textId="77777777" w:rsidR="009D59BB" w:rsidRPr="008D5F9B" w:rsidRDefault="009D59BB" w:rsidP="00894D40">
            <w:pPr>
              <w:autoSpaceDE w:val="0"/>
              <w:autoSpaceDN w:val="0"/>
              <w:adjustRightInd w:val="0"/>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ЦБС</w:t>
            </w:r>
          </w:p>
          <w:p w14:paraId="71C6A0D6" w14:textId="77777777" w:rsidR="009D59BB" w:rsidRPr="008D5F9B"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14:paraId="6C152C8C"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26653,30</w:t>
            </w:r>
          </w:p>
        </w:tc>
        <w:tc>
          <w:tcPr>
            <w:tcW w:w="992" w:type="dxa"/>
            <w:gridSpan w:val="2"/>
            <w:tcBorders>
              <w:top w:val="single" w:sz="4" w:space="0" w:color="auto"/>
              <w:left w:val="single" w:sz="4" w:space="0" w:color="auto"/>
              <w:bottom w:val="single" w:sz="4" w:space="0" w:color="auto"/>
              <w:right w:val="single" w:sz="4" w:space="0" w:color="auto"/>
            </w:tcBorders>
          </w:tcPr>
          <w:p w14:paraId="035AEBFA"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25558,90</w:t>
            </w:r>
          </w:p>
        </w:tc>
        <w:tc>
          <w:tcPr>
            <w:tcW w:w="1134" w:type="dxa"/>
            <w:tcBorders>
              <w:top w:val="single" w:sz="4" w:space="0" w:color="auto"/>
              <w:left w:val="single" w:sz="4" w:space="0" w:color="auto"/>
              <w:bottom w:val="single" w:sz="4" w:space="0" w:color="auto"/>
              <w:right w:val="single" w:sz="4" w:space="0" w:color="auto"/>
            </w:tcBorders>
          </w:tcPr>
          <w:p w14:paraId="521B85B3" w14:textId="77777777" w:rsidR="009D59BB" w:rsidRPr="008D5F9B" w:rsidRDefault="00506F98" w:rsidP="00894D4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29981,80</w:t>
            </w:r>
          </w:p>
        </w:tc>
        <w:tc>
          <w:tcPr>
            <w:tcW w:w="1134" w:type="dxa"/>
            <w:tcBorders>
              <w:top w:val="single" w:sz="4" w:space="0" w:color="auto"/>
              <w:left w:val="single" w:sz="4" w:space="0" w:color="auto"/>
              <w:bottom w:val="single" w:sz="4" w:space="0" w:color="auto"/>
              <w:right w:val="single" w:sz="4" w:space="0" w:color="auto"/>
            </w:tcBorders>
          </w:tcPr>
          <w:p w14:paraId="04E5007E"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29880,10</w:t>
            </w:r>
          </w:p>
        </w:tc>
        <w:tc>
          <w:tcPr>
            <w:tcW w:w="992" w:type="dxa"/>
            <w:tcBorders>
              <w:top w:val="single" w:sz="4" w:space="0" w:color="auto"/>
              <w:left w:val="single" w:sz="4" w:space="0" w:color="auto"/>
              <w:bottom w:val="single" w:sz="4" w:space="0" w:color="auto"/>
              <w:right w:val="single" w:sz="4" w:space="0" w:color="auto"/>
            </w:tcBorders>
          </w:tcPr>
          <w:p w14:paraId="60509ACB"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29821,20</w:t>
            </w:r>
          </w:p>
        </w:tc>
        <w:tc>
          <w:tcPr>
            <w:tcW w:w="992" w:type="dxa"/>
            <w:tcBorders>
              <w:top w:val="single" w:sz="4" w:space="0" w:color="auto"/>
              <w:left w:val="single" w:sz="4" w:space="0" w:color="auto"/>
              <w:bottom w:val="single" w:sz="4" w:space="0" w:color="auto"/>
              <w:right w:val="single" w:sz="4" w:space="0" w:color="auto"/>
            </w:tcBorders>
          </w:tcPr>
          <w:p w14:paraId="0F4F405B" w14:textId="77777777" w:rsidR="009D59BB" w:rsidRPr="008D5F9B" w:rsidRDefault="00506F98" w:rsidP="00894D4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29821,20</w:t>
            </w:r>
          </w:p>
        </w:tc>
        <w:tc>
          <w:tcPr>
            <w:tcW w:w="853" w:type="dxa"/>
            <w:tcBorders>
              <w:top w:val="single" w:sz="4" w:space="0" w:color="auto"/>
              <w:left w:val="single" w:sz="4" w:space="0" w:color="auto"/>
              <w:bottom w:val="single" w:sz="4" w:space="0" w:color="auto"/>
              <w:right w:val="single" w:sz="4" w:space="0" w:color="auto"/>
            </w:tcBorders>
          </w:tcPr>
          <w:p w14:paraId="6E649808" w14:textId="77777777" w:rsidR="009D59BB" w:rsidRPr="008D5F9B" w:rsidRDefault="00506F98" w:rsidP="00894D4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171716,50</w:t>
            </w:r>
          </w:p>
        </w:tc>
      </w:tr>
      <w:tr w:rsidR="009D59BB" w:rsidRPr="008D5F9B" w14:paraId="4CED6BEB" w14:textId="77777777" w:rsidTr="009D59BB">
        <w:tc>
          <w:tcPr>
            <w:tcW w:w="2832" w:type="dxa"/>
            <w:gridSpan w:val="2"/>
            <w:tcBorders>
              <w:top w:val="single" w:sz="4" w:space="0" w:color="auto"/>
              <w:left w:val="single" w:sz="4" w:space="0" w:color="auto"/>
              <w:bottom w:val="single" w:sz="4" w:space="0" w:color="auto"/>
              <w:right w:val="single" w:sz="4" w:space="0" w:color="auto"/>
            </w:tcBorders>
          </w:tcPr>
          <w:p w14:paraId="60A92967" w14:textId="77777777" w:rsidR="009D59BB" w:rsidRPr="008D5F9B"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Основное мероприятие 3.2. Развитие музейного дела</w:t>
            </w:r>
          </w:p>
        </w:tc>
        <w:tc>
          <w:tcPr>
            <w:tcW w:w="1702" w:type="dxa"/>
            <w:tcBorders>
              <w:top w:val="single" w:sz="4" w:space="0" w:color="auto"/>
              <w:left w:val="single" w:sz="4" w:space="0" w:color="auto"/>
              <w:bottom w:val="single" w:sz="4" w:space="0" w:color="auto"/>
              <w:right w:val="single" w:sz="4" w:space="0" w:color="auto"/>
            </w:tcBorders>
          </w:tcPr>
          <w:p w14:paraId="54A63812"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07C1FAB6"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2023-2027</w:t>
            </w:r>
          </w:p>
        </w:tc>
        <w:tc>
          <w:tcPr>
            <w:tcW w:w="2835" w:type="dxa"/>
            <w:gridSpan w:val="2"/>
            <w:tcBorders>
              <w:top w:val="single" w:sz="4" w:space="0" w:color="auto"/>
              <w:left w:val="single" w:sz="4" w:space="0" w:color="auto"/>
              <w:bottom w:val="single" w:sz="4" w:space="0" w:color="auto"/>
              <w:right w:val="single" w:sz="4" w:space="0" w:color="auto"/>
            </w:tcBorders>
          </w:tcPr>
          <w:p w14:paraId="37BBC85F" w14:textId="77777777" w:rsidR="009D59BB" w:rsidRPr="008D5F9B"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Отдел культуры </w:t>
            </w:r>
          </w:p>
          <w:p w14:paraId="3A02BD74" w14:textId="77777777" w:rsidR="009D59BB" w:rsidRPr="008D5F9B"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МБУК «Лукояновский районный краеведческий </w:t>
            </w:r>
          </w:p>
          <w:p w14:paraId="162AD5EC" w14:textId="77777777" w:rsidR="009D59BB" w:rsidRPr="008D5F9B"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музей» </w:t>
            </w:r>
          </w:p>
          <w:p w14:paraId="045D7CDB" w14:textId="77777777" w:rsidR="009D59BB" w:rsidRPr="008D5F9B"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14:paraId="118B80EE"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2493,30</w:t>
            </w:r>
          </w:p>
        </w:tc>
        <w:tc>
          <w:tcPr>
            <w:tcW w:w="992" w:type="dxa"/>
            <w:gridSpan w:val="2"/>
            <w:tcBorders>
              <w:top w:val="single" w:sz="4" w:space="0" w:color="auto"/>
              <w:left w:val="single" w:sz="4" w:space="0" w:color="auto"/>
              <w:bottom w:val="single" w:sz="4" w:space="0" w:color="auto"/>
              <w:right w:val="single" w:sz="4" w:space="0" w:color="auto"/>
            </w:tcBorders>
          </w:tcPr>
          <w:p w14:paraId="2FDDD3BF"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2852,20</w:t>
            </w:r>
          </w:p>
        </w:tc>
        <w:tc>
          <w:tcPr>
            <w:tcW w:w="1134" w:type="dxa"/>
            <w:tcBorders>
              <w:top w:val="single" w:sz="4" w:space="0" w:color="auto"/>
              <w:left w:val="single" w:sz="4" w:space="0" w:color="auto"/>
              <w:bottom w:val="single" w:sz="4" w:space="0" w:color="auto"/>
              <w:right w:val="single" w:sz="4" w:space="0" w:color="auto"/>
            </w:tcBorders>
          </w:tcPr>
          <w:p w14:paraId="6C112372" w14:textId="77777777" w:rsidR="009D59BB" w:rsidRPr="008D5F9B" w:rsidRDefault="00506F98" w:rsidP="00894D4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4428,20</w:t>
            </w:r>
          </w:p>
        </w:tc>
        <w:tc>
          <w:tcPr>
            <w:tcW w:w="1134" w:type="dxa"/>
            <w:tcBorders>
              <w:top w:val="single" w:sz="4" w:space="0" w:color="auto"/>
              <w:left w:val="single" w:sz="4" w:space="0" w:color="auto"/>
              <w:bottom w:val="single" w:sz="4" w:space="0" w:color="auto"/>
              <w:right w:val="single" w:sz="4" w:space="0" w:color="auto"/>
            </w:tcBorders>
          </w:tcPr>
          <w:p w14:paraId="6889BD2E"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3684,20</w:t>
            </w:r>
          </w:p>
        </w:tc>
        <w:tc>
          <w:tcPr>
            <w:tcW w:w="992" w:type="dxa"/>
            <w:tcBorders>
              <w:top w:val="single" w:sz="4" w:space="0" w:color="auto"/>
              <w:left w:val="single" w:sz="4" w:space="0" w:color="auto"/>
              <w:bottom w:val="single" w:sz="4" w:space="0" w:color="auto"/>
              <w:right w:val="single" w:sz="4" w:space="0" w:color="auto"/>
            </w:tcBorders>
          </w:tcPr>
          <w:p w14:paraId="072B75CA"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3675,60</w:t>
            </w:r>
          </w:p>
        </w:tc>
        <w:tc>
          <w:tcPr>
            <w:tcW w:w="992" w:type="dxa"/>
            <w:tcBorders>
              <w:top w:val="single" w:sz="4" w:space="0" w:color="auto"/>
              <w:left w:val="single" w:sz="4" w:space="0" w:color="auto"/>
              <w:bottom w:val="single" w:sz="4" w:space="0" w:color="auto"/>
              <w:right w:val="single" w:sz="4" w:space="0" w:color="auto"/>
            </w:tcBorders>
          </w:tcPr>
          <w:p w14:paraId="29528553" w14:textId="77777777" w:rsidR="009D59BB" w:rsidRPr="008D5F9B" w:rsidRDefault="00506F98" w:rsidP="00894D4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3675,60</w:t>
            </w:r>
          </w:p>
        </w:tc>
        <w:tc>
          <w:tcPr>
            <w:tcW w:w="853" w:type="dxa"/>
            <w:tcBorders>
              <w:top w:val="single" w:sz="4" w:space="0" w:color="auto"/>
              <w:left w:val="single" w:sz="4" w:space="0" w:color="auto"/>
              <w:bottom w:val="single" w:sz="4" w:space="0" w:color="auto"/>
              <w:right w:val="single" w:sz="4" w:space="0" w:color="auto"/>
            </w:tcBorders>
          </w:tcPr>
          <w:p w14:paraId="5DD18ACE" w14:textId="77777777" w:rsidR="00506F98" w:rsidRDefault="00506F98" w:rsidP="00894D4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20809,</w:t>
            </w:r>
          </w:p>
          <w:p w14:paraId="4AC6EFE1" w14:textId="77777777" w:rsidR="009D59BB" w:rsidRPr="008D5F9B" w:rsidRDefault="00506F98" w:rsidP="00894D4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r>
      <w:tr w:rsidR="009D59BB" w:rsidRPr="008D5F9B" w14:paraId="770C6C6D" w14:textId="77777777" w:rsidTr="009D59BB">
        <w:tc>
          <w:tcPr>
            <w:tcW w:w="2832" w:type="dxa"/>
            <w:gridSpan w:val="2"/>
            <w:tcBorders>
              <w:top w:val="single" w:sz="4" w:space="0" w:color="auto"/>
              <w:left w:val="single" w:sz="4" w:space="0" w:color="auto"/>
              <w:bottom w:val="single" w:sz="4" w:space="0" w:color="auto"/>
              <w:right w:val="single" w:sz="4" w:space="0" w:color="auto"/>
            </w:tcBorders>
          </w:tcPr>
          <w:p w14:paraId="4B5206C3" w14:textId="77777777" w:rsidR="009D59BB" w:rsidRPr="008D5F9B"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Основное мероприятие 3.3. Развитие самодеятельного художественного творчества, декоративно-прикладного искусства, ремесел, организация досуга и отдыха</w:t>
            </w:r>
          </w:p>
        </w:tc>
        <w:tc>
          <w:tcPr>
            <w:tcW w:w="1702" w:type="dxa"/>
            <w:tcBorders>
              <w:top w:val="single" w:sz="4" w:space="0" w:color="auto"/>
              <w:left w:val="single" w:sz="4" w:space="0" w:color="auto"/>
              <w:bottom w:val="single" w:sz="4" w:space="0" w:color="auto"/>
              <w:right w:val="single" w:sz="4" w:space="0" w:color="auto"/>
            </w:tcBorders>
          </w:tcPr>
          <w:p w14:paraId="24DA525D"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6696865C"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2023-2027</w:t>
            </w:r>
          </w:p>
        </w:tc>
        <w:tc>
          <w:tcPr>
            <w:tcW w:w="2835" w:type="dxa"/>
            <w:gridSpan w:val="2"/>
            <w:tcBorders>
              <w:top w:val="single" w:sz="4" w:space="0" w:color="auto"/>
              <w:left w:val="single" w:sz="4" w:space="0" w:color="auto"/>
              <w:bottom w:val="single" w:sz="4" w:space="0" w:color="auto"/>
              <w:right w:val="single" w:sz="4" w:space="0" w:color="auto"/>
            </w:tcBorders>
          </w:tcPr>
          <w:p w14:paraId="37AD69B0" w14:textId="77777777" w:rsidR="009D59BB" w:rsidRPr="008D5F9B"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Отдел культуры </w:t>
            </w:r>
          </w:p>
          <w:p w14:paraId="12BC5EDB" w14:textId="77777777" w:rsidR="009D59BB" w:rsidRPr="008D5F9B"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МБУК «ООМЦ»</w:t>
            </w:r>
          </w:p>
          <w:p w14:paraId="5F8FA9D5" w14:textId="77777777" w:rsidR="009D59BB" w:rsidRPr="008D5F9B"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МАУ ЦКР </w:t>
            </w:r>
          </w:p>
          <w:p w14:paraId="25734C03" w14:textId="77777777" w:rsidR="009D59BB" w:rsidRPr="008D5F9B"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МБУК КДЦ «Железнодорожник»</w:t>
            </w:r>
          </w:p>
          <w:p w14:paraId="5337DDB0" w14:textId="77777777" w:rsidR="009D59BB" w:rsidRPr="008D5F9B"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МБУК  КДЦСР</w:t>
            </w:r>
          </w:p>
        </w:tc>
        <w:tc>
          <w:tcPr>
            <w:tcW w:w="1135" w:type="dxa"/>
            <w:gridSpan w:val="2"/>
            <w:tcBorders>
              <w:top w:val="single" w:sz="4" w:space="0" w:color="auto"/>
              <w:left w:val="single" w:sz="4" w:space="0" w:color="auto"/>
              <w:bottom w:val="single" w:sz="4" w:space="0" w:color="auto"/>
              <w:right w:val="single" w:sz="4" w:space="0" w:color="auto"/>
            </w:tcBorders>
          </w:tcPr>
          <w:p w14:paraId="21409789"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56111,90</w:t>
            </w:r>
          </w:p>
        </w:tc>
        <w:tc>
          <w:tcPr>
            <w:tcW w:w="992" w:type="dxa"/>
            <w:gridSpan w:val="2"/>
            <w:tcBorders>
              <w:top w:val="single" w:sz="4" w:space="0" w:color="auto"/>
              <w:left w:val="single" w:sz="4" w:space="0" w:color="auto"/>
              <w:bottom w:val="single" w:sz="4" w:space="0" w:color="auto"/>
              <w:right w:val="single" w:sz="4" w:space="0" w:color="auto"/>
            </w:tcBorders>
          </w:tcPr>
          <w:p w14:paraId="46021A24"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69652,90</w:t>
            </w:r>
          </w:p>
        </w:tc>
        <w:tc>
          <w:tcPr>
            <w:tcW w:w="1134" w:type="dxa"/>
            <w:tcBorders>
              <w:top w:val="single" w:sz="4" w:space="0" w:color="auto"/>
              <w:left w:val="single" w:sz="4" w:space="0" w:color="auto"/>
              <w:bottom w:val="single" w:sz="4" w:space="0" w:color="auto"/>
              <w:right w:val="single" w:sz="4" w:space="0" w:color="auto"/>
            </w:tcBorders>
          </w:tcPr>
          <w:p w14:paraId="59B1B9D5" w14:textId="77777777" w:rsidR="009D59BB" w:rsidRPr="008D5F9B" w:rsidRDefault="00506F98" w:rsidP="00894D4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69826,00</w:t>
            </w:r>
          </w:p>
        </w:tc>
        <w:tc>
          <w:tcPr>
            <w:tcW w:w="1134" w:type="dxa"/>
            <w:tcBorders>
              <w:top w:val="single" w:sz="4" w:space="0" w:color="auto"/>
              <w:left w:val="single" w:sz="4" w:space="0" w:color="auto"/>
              <w:bottom w:val="single" w:sz="4" w:space="0" w:color="auto"/>
              <w:right w:val="single" w:sz="4" w:space="0" w:color="auto"/>
            </w:tcBorders>
          </w:tcPr>
          <w:p w14:paraId="123309A8"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67854,10</w:t>
            </w:r>
          </w:p>
        </w:tc>
        <w:tc>
          <w:tcPr>
            <w:tcW w:w="992" w:type="dxa"/>
            <w:tcBorders>
              <w:top w:val="single" w:sz="4" w:space="0" w:color="auto"/>
              <w:left w:val="single" w:sz="4" w:space="0" w:color="auto"/>
              <w:bottom w:val="single" w:sz="4" w:space="0" w:color="auto"/>
              <w:right w:val="single" w:sz="4" w:space="0" w:color="auto"/>
            </w:tcBorders>
          </w:tcPr>
          <w:p w14:paraId="4B062D60"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67687,20</w:t>
            </w:r>
          </w:p>
        </w:tc>
        <w:tc>
          <w:tcPr>
            <w:tcW w:w="992" w:type="dxa"/>
            <w:tcBorders>
              <w:top w:val="single" w:sz="4" w:space="0" w:color="auto"/>
              <w:left w:val="single" w:sz="4" w:space="0" w:color="auto"/>
              <w:bottom w:val="single" w:sz="4" w:space="0" w:color="auto"/>
              <w:right w:val="single" w:sz="4" w:space="0" w:color="auto"/>
            </w:tcBorders>
          </w:tcPr>
          <w:p w14:paraId="47079052" w14:textId="77777777" w:rsidR="009D59BB" w:rsidRPr="008D5F9B" w:rsidRDefault="00506F98" w:rsidP="00894D4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67687,20</w:t>
            </w:r>
          </w:p>
        </w:tc>
        <w:tc>
          <w:tcPr>
            <w:tcW w:w="853" w:type="dxa"/>
            <w:tcBorders>
              <w:top w:val="single" w:sz="4" w:space="0" w:color="auto"/>
              <w:left w:val="single" w:sz="4" w:space="0" w:color="auto"/>
              <w:bottom w:val="single" w:sz="4" w:space="0" w:color="auto"/>
              <w:right w:val="single" w:sz="4" w:space="0" w:color="auto"/>
            </w:tcBorders>
          </w:tcPr>
          <w:p w14:paraId="08386878" w14:textId="77777777" w:rsidR="009D59BB" w:rsidRPr="008D5F9B" w:rsidRDefault="00506F98" w:rsidP="00894D4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398819,30</w:t>
            </w:r>
          </w:p>
        </w:tc>
      </w:tr>
      <w:tr w:rsidR="009D59BB" w:rsidRPr="008D5F9B" w14:paraId="3F41BCF5" w14:textId="77777777" w:rsidTr="009D59BB">
        <w:tc>
          <w:tcPr>
            <w:tcW w:w="8789" w:type="dxa"/>
            <w:gridSpan w:val="6"/>
            <w:tcBorders>
              <w:top w:val="single" w:sz="4" w:space="0" w:color="auto"/>
              <w:left w:val="single" w:sz="4" w:space="0" w:color="auto"/>
              <w:bottom w:val="single" w:sz="4" w:space="0" w:color="auto"/>
              <w:right w:val="single" w:sz="4" w:space="0" w:color="auto"/>
            </w:tcBorders>
          </w:tcPr>
          <w:p w14:paraId="32A89194" w14:textId="77777777" w:rsidR="009D59BB" w:rsidRPr="008D5F9B" w:rsidRDefault="009D59BB" w:rsidP="00894D40">
            <w:pPr>
              <w:autoSpaceDE w:val="0"/>
              <w:autoSpaceDN w:val="0"/>
              <w:adjustRightInd w:val="0"/>
              <w:spacing w:after="0" w:line="240" w:lineRule="auto"/>
              <w:rPr>
                <w:rFonts w:ascii="Times New Roman" w:eastAsia="Times New Roman" w:hAnsi="Times New Roman" w:cs="Times New Roman"/>
                <w:b/>
                <w:sz w:val="24"/>
                <w:szCs w:val="24"/>
                <w:lang w:eastAsia="ru-RU"/>
              </w:rPr>
            </w:pPr>
            <w:r w:rsidRPr="008D5F9B">
              <w:rPr>
                <w:rFonts w:ascii="Times New Roman" w:eastAsia="Times New Roman" w:hAnsi="Times New Roman" w:cs="Times New Roman"/>
                <w:b/>
                <w:sz w:val="24"/>
                <w:szCs w:val="24"/>
                <w:lang w:eastAsia="ru-RU"/>
              </w:rPr>
              <w:t xml:space="preserve"> Подпрограмма 4 «Развитие въездного и внутреннего туризма»</w:t>
            </w:r>
          </w:p>
        </w:tc>
        <w:tc>
          <w:tcPr>
            <w:tcW w:w="1135" w:type="dxa"/>
            <w:gridSpan w:val="2"/>
            <w:tcBorders>
              <w:top w:val="single" w:sz="4" w:space="0" w:color="auto"/>
              <w:left w:val="single" w:sz="4" w:space="0" w:color="auto"/>
              <w:bottom w:val="single" w:sz="4" w:space="0" w:color="auto"/>
              <w:right w:val="single" w:sz="4" w:space="0" w:color="auto"/>
            </w:tcBorders>
          </w:tcPr>
          <w:p w14:paraId="07E59789"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D5F9B">
              <w:rPr>
                <w:rFonts w:ascii="Times New Roman" w:eastAsia="Times New Roman" w:hAnsi="Times New Roman" w:cs="Times New Roman"/>
                <w:b/>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0DF3222A" w14:textId="77777777" w:rsidR="009D59BB" w:rsidRPr="008D5F9B" w:rsidRDefault="009D59BB" w:rsidP="00894D40">
            <w:pPr>
              <w:spacing w:after="0" w:line="240" w:lineRule="auto"/>
              <w:jc w:val="center"/>
              <w:rPr>
                <w:rFonts w:ascii="Times New Roman" w:eastAsia="Times New Roman" w:hAnsi="Times New Roman" w:cs="Times New Roman"/>
                <w:b/>
                <w:sz w:val="24"/>
                <w:szCs w:val="20"/>
                <w:lang w:eastAsia="ru-RU"/>
              </w:rPr>
            </w:pPr>
            <w:r w:rsidRPr="008D5F9B">
              <w:rPr>
                <w:rFonts w:ascii="Times New Roman" w:eastAsia="Times New Roman" w:hAnsi="Times New Roman" w:cs="Times New Roman"/>
                <w:b/>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43724BFF" w14:textId="77777777" w:rsidR="009D59BB" w:rsidRPr="008D5F9B" w:rsidRDefault="009D59BB" w:rsidP="00894D40">
            <w:pPr>
              <w:spacing w:after="0" w:line="240" w:lineRule="auto"/>
              <w:jc w:val="center"/>
              <w:rPr>
                <w:rFonts w:ascii="Times New Roman" w:eastAsia="Times New Roman" w:hAnsi="Times New Roman" w:cs="Times New Roman"/>
                <w:b/>
                <w:sz w:val="24"/>
                <w:szCs w:val="20"/>
                <w:lang w:eastAsia="ru-RU"/>
              </w:rPr>
            </w:pPr>
            <w:r w:rsidRPr="008D5F9B">
              <w:rPr>
                <w:rFonts w:ascii="Times New Roman" w:eastAsia="Times New Roman" w:hAnsi="Times New Roman" w:cs="Times New Roman"/>
                <w:b/>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12DA4BF5" w14:textId="77777777" w:rsidR="009D59BB" w:rsidRPr="008D5F9B" w:rsidRDefault="009D59BB" w:rsidP="00894D40">
            <w:pPr>
              <w:spacing w:after="0" w:line="240" w:lineRule="auto"/>
              <w:jc w:val="center"/>
              <w:rPr>
                <w:rFonts w:ascii="Times New Roman" w:eastAsia="Times New Roman" w:hAnsi="Times New Roman" w:cs="Times New Roman"/>
                <w:b/>
                <w:sz w:val="24"/>
                <w:szCs w:val="20"/>
                <w:lang w:eastAsia="ru-RU"/>
              </w:rPr>
            </w:pPr>
            <w:r w:rsidRPr="008D5F9B">
              <w:rPr>
                <w:rFonts w:ascii="Times New Roman" w:eastAsia="Times New Roman" w:hAnsi="Times New Roman" w:cs="Times New Roman"/>
                <w:b/>
                <w:sz w:val="24"/>
                <w:szCs w:val="20"/>
                <w:lang w:eastAsia="ru-RU"/>
              </w:rPr>
              <w:t>0</w:t>
            </w:r>
          </w:p>
        </w:tc>
        <w:tc>
          <w:tcPr>
            <w:tcW w:w="992" w:type="dxa"/>
            <w:tcBorders>
              <w:top w:val="single" w:sz="4" w:space="0" w:color="auto"/>
              <w:left w:val="single" w:sz="4" w:space="0" w:color="auto"/>
              <w:bottom w:val="single" w:sz="4" w:space="0" w:color="auto"/>
              <w:right w:val="single" w:sz="4" w:space="0" w:color="auto"/>
            </w:tcBorders>
          </w:tcPr>
          <w:p w14:paraId="5BA0B312" w14:textId="77777777" w:rsidR="009D59BB" w:rsidRPr="008D5F9B" w:rsidRDefault="009D59BB" w:rsidP="00894D40">
            <w:pPr>
              <w:spacing w:after="0" w:line="240" w:lineRule="auto"/>
              <w:jc w:val="center"/>
              <w:rPr>
                <w:rFonts w:ascii="Times New Roman" w:eastAsia="Times New Roman" w:hAnsi="Times New Roman" w:cs="Times New Roman"/>
                <w:b/>
                <w:sz w:val="24"/>
                <w:szCs w:val="20"/>
                <w:lang w:eastAsia="ru-RU"/>
              </w:rPr>
            </w:pPr>
            <w:r w:rsidRPr="008D5F9B">
              <w:rPr>
                <w:rFonts w:ascii="Times New Roman" w:eastAsia="Times New Roman" w:hAnsi="Times New Roman" w:cs="Times New Roman"/>
                <w:b/>
                <w:sz w:val="24"/>
                <w:szCs w:val="20"/>
                <w:lang w:eastAsia="ru-RU"/>
              </w:rPr>
              <w:t>0</w:t>
            </w:r>
          </w:p>
        </w:tc>
        <w:tc>
          <w:tcPr>
            <w:tcW w:w="992" w:type="dxa"/>
            <w:tcBorders>
              <w:top w:val="single" w:sz="4" w:space="0" w:color="auto"/>
              <w:left w:val="single" w:sz="4" w:space="0" w:color="auto"/>
              <w:bottom w:val="single" w:sz="4" w:space="0" w:color="auto"/>
              <w:right w:val="single" w:sz="4" w:space="0" w:color="auto"/>
            </w:tcBorders>
          </w:tcPr>
          <w:p w14:paraId="3F0294CD" w14:textId="77777777" w:rsidR="009D59BB" w:rsidRPr="008D5F9B" w:rsidRDefault="00BA16B8" w:rsidP="00894D40">
            <w:pPr>
              <w:spacing w:after="0" w:line="240" w:lineRule="auto"/>
              <w:jc w:val="center"/>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0</w:t>
            </w:r>
          </w:p>
        </w:tc>
        <w:tc>
          <w:tcPr>
            <w:tcW w:w="853" w:type="dxa"/>
            <w:tcBorders>
              <w:top w:val="single" w:sz="4" w:space="0" w:color="auto"/>
              <w:left w:val="single" w:sz="4" w:space="0" w:color="auto"/>
              <w:bottom w:val="single" w:sz="4" w:space="0" w:color="auto"/>
              <w:right w:val="single" w:sz="4" w:space="0" w:color="auto"/>
            </w:tcBorders>
          </w:tcPr>
          <w:p w14:paraId="61135F74" w14:textId="77777777" w:rsidR="009D59BB" w:rsidRPr="008D5F9B" w:rsidRDefault="009D59BB" w:rsidP="00894D40">
            <w:pPr>
              <w:spacing w:after="0" w:line="240" w:lineRule="auto"/>
              <w:jc w:val="center"/>
              <w:rPr>
                <w:rFonts w:ascii="Times New Roman" w:eastAsia="Times New Roman" w:hAnsi="Times New Roman" w:cs="Times New Roman"/>
                <w:b/>
                <w:sz w:val="24"/>
                <w:szCs w:val="20"/>
                <w:lang w:eastAsia="ru-RU"/>
              </w:rPr>
            </w:pPr>
            <w:r w:rsidRPr="008D5F9B">
              <w:rPr>
                <w:rFonts w:ascii="Times New Roman" w:eastAsia="Times New Roman" w:hAnsi="Times New Roman" w:cs="Times New Roman"/>
                <w:b/>
                <w:sz w:val="24"/>
                <w:szCs w:val="20"/>
                <w:lang w:eastAsia="ru-RU"/>
              </w:rPr>
              <w:t>0</w:t>
            </w:r>
          </w:p>
        </w:tc>
      </w:tr>
      <w:tr w:rsidR="009D59BB" w:rsidRPr="008D5F9B" w14:paraId="54804AA0" w14:textId="77777777" w:rsidTr="009D59BB">
        <w:tc>
          <w:tcPr>
            <w:tcW w:w="2832" w:type="dxa"/>
            <w:gridSpan w:val="2"/>
            <w:tcBorders>
              <w:top w:val="single" w:sz="4" w:space="0" w:color="auto"/>
              <w:left w:val="single" w:sz="4" w:space="0" w:color="auto"/>
              <w:bottom w:val="single" w:sz="4" w:space="0" w:color="auto"/>
              <w:right w:val="single" w:sz="4" w:space="0" w:color="auto"/>
            </w:tcBorders>
          </w:tcPr>
          <w:p w14:paraId="57FAD859" w14:textId="77777777" w:rsidR="009D59BB" w:rsidRPr="008D5F9B"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Основное мероприятие 4.1. Проведение мероприятий, направленных на повышение конкурентоспособности туристического продукта и увеличение туристского потока в Лукояновский муниципальный округ</w:t>
            </w:r>
          </w:p>
        </w:tc>
        <w:tc>
          <w:tcPr>
            <w:tcW w:w="1702" w:type="dxa"/>
            <w:tcBorders>
              <w:top w:val="single" w:sz="4" w:space="0" w:color="auto"/>
              <w:left w:val="single" w:sz="4" w:space="0" w:color="auto"/>
              <w:bottom w:val="single" w:sz="4" w:space="0" w:color="auto"/>
              <w:right w:val="single" w:sz="4" w:space="0" w:color="auto"/>
            </w:tcBorders>
          </w:tcPr>
          <w:p w14:paraId="4D4AA3E6"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437E9907"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2023-2027</w:t>
            </w:r>
          </w:p>
        </w:tc>
        <w:tc>
          <w:tcPr>
            <w:tcW w:w="2835" w:type="dxa"/>
            <w:gridSpan w:val="2"/>
            <w:tcBorders>
              <w:top w:val="single" w:sz="4" w:space="0" w:color="auto"/>
              <w:left w:val="single" w:sz="4" w:space="0" w:color="auto"/>
              <w:bottom w:val="single" w:sz="4" w:space="0" w:color="auto"/>
              <w:right w:val="single" w:sz="4" w:space="0" w:color="auto"/>
            </w:tcBorders>
          </w:tcPr>
          <w:p w14:paraId="6AC17FA7" w14:textId="77777777" w:rsidR="009D59BB" w:rsidRPr="008D5F9B"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МБУК</w:t>
            </w:r>
          </w:p>
          <w:p w14:paraId="1C4B08E8" w14:textId="77777777" w:rsidR="009D59BB" w:rsidRPr="008D5F9B"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«Лукояновский районный краеведческий музей»</w:t>
            </w:r>
          </w:p>
        </w:tc>
        <w:tc>
          <w:tcPr>
            <w:tcW w:w="1135" w:type="dxa"/>
            <w:gridSpan w:val="2"/>
            <w:tcBorders>
              <w:top w:val="single" w:sz="4" w:space="0" w:color="auto"/>
              <w:left w:val="single" w:sz="4" w:space="0" w:color="auto"/>
              <w:bottom w:val="single" w:sz="4" w:space="0" w:color="auto"/>
              <w:right w:val="single" w:sz="4" w:space="0" w:color="auto"/>
            </w:tcBorders>
          </w:tcPr>
          <w:p w14:paraId="05A15A97" w14:textId="77777777" w:rsidR="009D59BB" w:rsidRPr="008D5F9B" w:rsidRDefault="009D59BB" w:rsidP="00894D40">
            <w:pPr>
              <w:spacing w:after="0" w:line="240" w:lineRule="auto"/>
              <w:jc w:val="center"/>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1A1D1013" w14:textId="77777777" w:rsidR="009D59BB" w:rsidRPr="008D5F9B" w:rsidRDefault="009D59BB" w:rsidP="00894D40">
            <w:pPr>
              <w:spacing w:after="0" w:line="240" w:lineRule="auto"/>
              <w:jc w:val="center"/>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67FE6BBC" w14:textId="77777777" w:rsidR="009D59BB" w:rsidRPr="008D5F9B" w:rsidRDefault="009D59BB" w:rsidP="00894D40">
            <w:pPr>
              <w:spacing w:after="0" w:line="240" w:lineRule="auto"/>
              <w:jc w:val="center"/>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6780C66" w14:textId="77777777" w:rsidR="009D59BB" w:rsidRPr="008D5F9B" w:rsidRDefault="009D59BB" w:rsidP="00894D40">
            <w:pPr>
              <w:spacing w:after="0" w:line="240" w:lineRule="auto"/>
              <w:jc w:val="center"/>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0</w:t>
            </w:r>
          </w:p>
        </w:tc>
        <w:tc>
          <w:tcPr>
            <w:tcW w:w="992" w:type="dxa"/>
            <w:tcBorders>
              <w:top w:val="single" w:sz="4" w:space="0" w:color="auto"/>
              <w:left w:val="single" w:sz="4" w:space="0" w:color="auto"/>
              <w:bottom w:val="single" w:sz="4" w:space="0" w:color="auto"/>
              <w:right w:val="single" w:sz="4" w:space="0" w:color="auto"/>
            </w:tcBorders>
          </w:tcPr>
          <w:p w14:paraId="66807D9E" w14:textId="77777777" w:rsidR="009D59BB" w:rsidRPr="008D5F9B" w:rsidRDefault="009D59BB" w:rsidP="00894D40">
            <w:pPr>
              <w:spacing w:after="0" w:line="240" w:lineRule="auto"/>
              <w:jc w:val="center"/>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0</w:t>
            </w:r>
          </w:p>
        </w:tc>
        <w:tc>
          <w:tcPr>
            <w:tcW w:w="992" w:type="dxa"/>
            <w:tcBorders>
              <w:top w:val="single" w:sz="4" w:space="0" w:color="auto"/>
              <w:left w:val="single" w:sz="4" w:space="0" w:color="auto"/>
              <w:bottom w:val="single" w:sz="4" w:space="0" w:color="auto"/>
              <w:right w:val="single" w:sz="4" w:space="0" w:color="auto"/>
            </w:tcBorders>
          </w:tcPr>
          <w:p w14:paraId="6A600B0F" w14:textId="77777777" w:rsidR="009D59BB" w:rsidRPr="008D5F9B" w:rsidRDefault="00BA16B8" w:rsidP="00894D40">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0</w:t>
            </w:r>
          </w:p>
        </w:tc>
        <w:tc>
          <w:tcPr>
            <w:tcW w:w="853" w:type="dxa"/>
            <w:tcBorders>
              <w:top w:val="single" w:sz="4" w:space="0" w:color="auto"/>
              <w:left w:val="single" w:sz="4" w:space="0" w:color="auto"/>
              <w:bottom w:val="single" w:sz="4" w:space="0" w:color="auto"/>
              <w:right w:val="single" w:sz="4" w:space="0" w:color="auto"/>
            </w:tcBorders>
          </w:tcPr>
          <w:p w14:paraId="0195378A" w14:textId="77777777" w:rsidR="009D59BB" w:rsidRPr="008D5F9B" w:rsidRDefault="009D59BB" w:rsidP="00894D40">
            <w:pPr>
              <w:spacing w:after="0" w:line="240" w:lineRule="auto"/>
              <w:jc w:val="center"/>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0</w:t>
            </w:r>
          </w:p>
        </w:tc>
      </w:tr>
      <w:tr w:rsidR="009D59BB" w:rsidRPr="008D5F9B" w14:paraId="3AD26FE9" w14:textId="77777777" w:rsidTr="009D59BB">
        <w:tc>
          <w:tcPr>
            <w:tcW w:w="2832" w:type="dxa"/>
            <w:gridSpan w:val="2"/>
            <w:tcBorders>
              <w:top w:val="single" w:sz="4" w:space="0" w:color="auto"/>
              <w:left w:val="single" w:sz="4" w:space="0" w:color="auto"/>
              <w:bottom w:val="single" w:sz="4" w:space="0" w:color="auto"/>
              <w:right w:val="single" w:sz="4" w:space="0" w:color="auto"/>
            </w:tcBorders>
          </w:tcPr>
          <w:p w14:paraId="58BBBD62" w14:textId="77777777" w:rsidR="009D59BB" w:rsidRPr="008D5F9B"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Основное мероприятие </w:t>
            </w:r>
            <w:r w:rsidRPr="008D5F9B">
              <w:rPr>
                <w:rFonts w:ascii="Times New Roman" w:eastAsia="Times New Roman" w:hAnsi="Times New Roman" w:cs="Times New Roman"/>
                <w:sz w:val="24"/>
                <w:szCs w:val="24"/>
                <w:lang w:eastAsia="ru-RU"/>
              </w:rPr>
              <w:lastRenderedPageBreak/>
              <w:t>4.2. Обучение специалистов культуры</w:t>
            </w:r>
          </w:p>
        </w:tc>
        <w:tc>
          <w:tcPr>
            <w:tcW w:w="1702" w:type="dxa"/>
            <w:tcBorders>
              <w:top w:val="single" w:sz="4" w:space="0" w:color="auto"/>
              <w:left w:val="single" w:sz="4" w:space="0" w:color="auto"/>
              <w:bottom w:val="single" w:sz="4" w:space="0" w:color="auto"/>
              <w:right w:val="single" w:sz="4" w:space="0" w:color="auto"/>
            </w:tcBorders>
          </w:tcPr>
          <w:p w14:paraId="355D3510"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lastRenderedPageBreak/>
              <w:t xml:space="preserve">Прочие </w:t>
            </w:r>
            <w:r w:rsidRPr="008D5F9B">
              <w:rPr>
                <w:rFonts w:ascii="Times New Roman" w:eastAsia="Times New Roman" w:hAnsi="Times New Roman" w:cs="Times New Roman"/>
                <w:sz w:val="24"/>
                <w:szCs w:val="24"/>
                <w:lang w:eastAsia="ru-RU"/>
              </w:rPr>
              <w:lastRenderedPageBreak/>
              <w:t>расходы</w:t>
            </w:r>
          </w:p>
        </w:tc>
        <w:tc>
          <w:tcPr>
            <w:tcW w:w="1420" w:type="dxa"/>
            <w:tcBorders>
              <w:top w:val="single" w:sz="4" w:space="0" w:color="auto"/>
              <w:left w:val="single" w:sz="4" w:space="0" w:color="auto"/>
              <w:bottom w:val="single" w:sz="4" w:space="0" w:color="auto"/>
              <w:right w:val="single" w:sz="4" w:space="0" w:color="auto"/>
            </w:tcBorders>
          </w:tcPr>
          <w:p w14:paraId="53C98632"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lastRenderedPageBreak/>
              <w:t>2023-2027</w:t>
            </w:r>
          </w:p>
        </w:tc>
        <w:tc>
          <w:tcPr>
            <w:tcW w:w="2835" w:type="dxa"/>
            <w:gridSpan w:val="2"/>
            <w:tcBorders>
              <w:top w:val="single" w:sz="4" w:space="0" w:color="auto"/>
              <w:left w:val="single" w:sz="4" w:space="0" w:color="auto"/>
              <w:bottom w:val="single" w:sz="4" w:space="0" w:color="auto"/>
              <w:right w:val="single" w:sz="4" w:space="0" w:color="auto"/>
            </w:tcBorders>
          </w:tcPr>
          <w:p w14:paraId="752E0EC4" w14:textId="77777777" w:rsidR="009D59BB" w:rsidRPr="008D5F9B"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Отдел культуры</w:t>
            </w:r>
          </w:p>
        </w:tc>
        <w:tc>
          <w:tcPr>
            <w:tcW w:w="1135" w:type="dxa"/>
            <w:gridSpan w:val="2"/>
            <w:tcBorders>
              <w:top w:val="single" w:sz="4" w:space="0" w:color="auto"/>
              <w:left w:val="single" w:sz="4" w:space="0" w:color="auto"/>
              <w:bottom w:val="single" w:sz="4" w:space="0" w:color="auto"/>
              <w:right w:val="single" w:sz="4" w:space="0" w:color="auto"/>
            </w:tcBorders>
          </w:tcPr>
          <w:p w14:paraId="02F976E8" w14:textId="77777777" w:rsidR="009D59BB" w:rsidRPr="008D5F9B" w:rsidRDefault="009D59BB" w:rsidP="00894D40">
            <w:pPr>
              <w:spacing w:after="0" w:line="240" w:lineRule="auto"/>
              <w:jc w:val="center"/>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375365F1" w14:textId="77777777" w:rsidR="009D59BB" w:rsidRPr="008D5F9B" w:rsidRDefault="009D59BB" w:rsidP="00894D40">
            <w:pPr>
              <w:spacing w:after="0" w:line="240" w:lineRule="auto"/>
              <w:jc w:val="center"/>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157AA938" w14:textId="77777777" w:rsidR="009D59BB" w:rsidRPr="008D5F9B" w:rsidRDefault="009D59BB" w:rsidP="00894D40">
            <w:pPr>
              <w:spacing w:after="0" w:line="240" w:lineRule="auto"/>
              <w:jc w:val="center"/>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1DBA8B95" w14:textId="77777777" w:rsidR="009D59BB" w:rsidRPr="008D5F9B" w:rsidRDefault="009D59BB" w:rsidP="00894D40">
            <w:pPr>
              <w:spacing w:after="0" w:line="240" w:lineRule="auto"/>
              <w:jc w:val="center"/>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0</w:t>
            </w:r>
          </w:p>
        </w:tc>
        <w:tc>
          <w:tcPr>
            <w:tcW w:w="992" w:type="dxa"/>
            <w:tcBorders>
              <w:top w:val="single" w:sz="4" w:space="0" w:color="auto"/>
              <w:left w:val="single" w:sz="4" w:space="0" w:color="auto"/>
              <w:bottom w:val="single" w:sz="4" w:space="0" w:color="auto"/>
              <w:right w:val="single" w:sz="4" w:space="0" w:color="auto"/>
            </w:tcBorders>
          </w:tcPr>
          <w:p w14:paraId="18899C7D" w14:textId="77777777" w:rsidR="009D59BB" w:rsidRPr="008D5F9B" w:rsidRDefault="009D59BB" w:rsidP="00894D40">
            <w:pPr>
              <w:spacing w:after="0" w:line="240" w:lineRule="auto"/>
              <w:jc w:val="center"/>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0</w:t>
            </w:r>
          </w:p>
        </w:tc>
        <w:tc>
          <w:tcPr>
            <w:tcW w:w="992" w:type="dxa"/>
            <w:tcBorders>
              <w:top w:val="single" w:sz="4" w:space="0" w:color="auto"/>
              <w:left w:val="single" w:sz="4" w:space="0" w:color="auto"/>
              <w:bottom w:val="single" w:sz="4" w:space="0" w:color="auto"/>
              <w:right w:val="single" w:sz="4" w:space="0" w:color="auto"/>
            </w:tcBorders>
          </w:tcPr>
          <w:p w14:paraId="72451437" w14:textId="77777777" w:rsidR="009D59BB" w:rsidRPr="008D5F9B" w:rsidRDefault="00BA16B8" w:rsidP="00894D40">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0</w:t>
            </w:r>
          </w:p>
        </w:tc>
        <w:tc>
          <w:tcPr>
            <w:tcW w:w="853" w:type="dxa"/>
            <w:tcBorders>
              <w:top w:val="single" w:sz="4" w:space="0" w:color="auto"/>
              <w:left w:val="single" w:sz="4" w:space="0" w:color="auto"/>
              <w:bottom w:val="single" w:sz="4" w:space="0" w:color="auto"/>
              <w:right w:val="single" w:sz="4" w:space="0" w:color="auto"/>
            </w:tcBorders>
          </w:tcPr>
          <w:p w14:paraId="5F2573A5" w14:textId="77777777" w:rsidR="009D59BB" w:rsidRPr="008D5F9B" w:rsidRDefault="009D59BB" w:rsidP="00894D40">
            <w:pPr>
              <w:spacing w:after="0" w:line="240" w:lineRule="auto"/>
              <w:jc w:val="center"/>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0</w:t>
            </w:r>
          </w:p>
        </w:tc>
      </w:tr>
      <w:tr w:rsidR="009D59BB" w:rsidRPr="008D5F9B" w14:paraId="63164E74" w14:textId="77777777" w:rsidTr="009D59BB">
        <w:tc>
          <w:tcPr>
            <w:tcW w:w="2832" w:type="dxa"/>
            <w:gridSpan w:val="2"/>
            <w:tcBorders>
              <w:top w:val="single" w:sz="4" w:space="0" w:color="auto"/>
              <w:left w:val="single" w:sz="4" w:space="0" w:color="auto"/>
              <w:bottom w:val="single" w:sz="4" w:space="0" w:color="auto"/>
              <w:right w:val="single" w:sz="4" w:space="0" w:color="auto"/>
            </w:tcBorders>
          </w:tcPr>
          <w:p w14:paraId="361C17DC" w14:textId="77777777" w:rsidR="009D59BB" w:rsidRPr="008D5F9B"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Основное мероприятие 4.3. Расходы на подготовку и проведение мероприятий в рамках развития событийного туризма (фестивалей, в том числе межрегиональных)</w:t>
            </w:r>
          </w:p>
        </w:tc>
        <w:tc>
          <w:tcPr>
            <w:tcW w:w="1702" w:type="dxa"/>
            <w:tcBorders>
              <w:top w:val="single" w:sz="4" w:space="0" w:color="auto"/>
              <w:left w:val="single" w:sz="4" w:space="0" w:color="auto"/>
              <w:bottom w:val="single" w:sz="4" w:space="0" w:color="auto"/>
              <w:right w:val="single" w:sz="4" w:space="0" w:color="auto"/>
            </w:tcBorders>
          </w:tcPr>
          <w:p w14:paraId="6ECC2112"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281D9AB0"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2023-2027</w:t>
            </w:r>
          </w:p>
        </w:tc>
        <w:tc>
          <w:tcPr>
            <w:tcW w:w="2835" w:type="dxa"/>
            <w:gridSpan w:val="2"/>
            <w:tcBorders>
              <w:top w:val="single" w:sz="4" w:space="0" w:color="auto"/>
              <w:left w:val="single" w:sz="4" w:space="0" w:color="auto"/>
              <w:bottom w:val="single" w:sz="4" w:space="0" w:color="auto"/>
              <w:right w:val="single" w:sz="4" w:space="0" w:color="auto"/>
            </w:tcBorders>
          </w:tcPr>
          <w:p w14:paraId="12C42230" w14:textId="77777777" w:rsidR="009D59BB" w:rsidRPr="008D5F9B"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МАУ «ЦКР»</w:t>
            </w:r>
          </w:p>
        </w:tc>
        <w:tc>
          <w:tcPr>
            <w:tcW w:w="1135" w:type="dxa"/>
            <w:gridSpan w:val="2"/>
            <w:tcBorders>
              <w:top w:val="single" w:sz="4" w:space="0" w:color="auto"/>
              <w:left w:val="single" w:sz="4" w:space="0" w:color="auto"/>
              <w:bottom w:val="single" w:sz="4" w:space="0" w:color="auto"/>
              <w:right w:val="single" w:sz="4" w:space="0" w:color="auto"/>
            </w:tcBorders>
          </w:tcPr>
          <w:p w14:paraId="09605386" w14:textId="77777777" w:rsidR="009D59BB" w:rsidRPr="008D5F9B" w:rsidRDefault="009D59BB" w:rsidP="00894D40">
            <w:pPr>
              <w:spacing w:after="0" w:line="240" w:lineRule="auto"/>
              <w:jc w:val="center"/>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4F70E51D" w14:textId="77777777" w:rsidR="009D59BB" w:rsidRPr="008D5F9B" w:rsidRDefault="009D59BB" w:rsidP="00894D40">
            <w:pPr>
              <w:spacing w:after="0" w:line="240" w:lineRule="auto"/>
              <w:jc w:val="center"/>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39127489" w14:textId="77777777" w:rsidR="009D59BB" w:rsidRPr="008D5F9B" w:rsidRDefault="009D59BB" w:rsidP="00894D40">
            <w:pPr>
              <w:spacing w:after="0" w:line="240" w:lineRule="auto"/>
              <w:jc w:val="center"/>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140D6DEF" w14:textId="77777777" w:rsidR="009D59BB" w:rsidRPr="008D5F9B" w:rsidRDefault="009D59BB" w:rsidP="00894D40">
            <w:pPr>
              <w:spacing w:after="0" w:line="240" w:lineRule="auto"/>
              <w:jc w:val="center"/>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0</w:t>
            </w:r>
          </w:p>
        </w:tc>
        <w:tc>
          <w:tcPr>
            <w:tcW w:w="992" w:type="dxa"/>
            <w:tcBorders>
              <w:top w:val="single" w:sz="4" w:space="0" w:color="auto"/>
              <w:left w:val="single" w:sz="4" w:space="0" w:color="auto"/>
              <w:bottom w:val="single" w:sz="4" w:space="0" w:color="auto"/>
              <w:right w:val="single" w:sz="4" w:space="0" w:color="auto"/>
            </w:tcBorders>
          </w:tcPr>
          <w:p w14:paraId="623F2C35" w14:textId="77777777" w:rsidR="009D59BB" w:rsidRPr="008D5F9B" w:rsidRDefault="009D59BB" w:rsidP="00894D40">
            <w:pPr>
              <w:spacing w:after="0" w:line="240" w:lineRule="auto"/>
              <w:jc w:val="center"/>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0</w:t>
            </w:r>
          </w:p>
        </w:tc>
        <w:tc>
          <w:tcPr>
            <w:tcW w:w="992" w:type="dxa"/>
            <w:tcBorders>
              <w:top w:val="single" w:sz="4" w:space="0" w:color="auto"/>
              <w:left w:val="single" w:sz="4" w:space="0" w:color="auto"/>
              <w:bottom w:val="single" w:sz="4" w:space="0" w:color="auto"/>
              <w:right w:val="single" w:sz="4" w:space="0" w:color="auto"/>
            </w:tcBorders>
          </w:tcPr>
          <w:p w14:paraId="2C8FEAE9" w14:textId="77777777" w:rsidR="009D59BB" w:rsidRPr="008D5F9B" w:rsidRDefault="00BA16B8" w:rsidP="00894D40">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0</w:t>
            </w:r>
          </w:p>
        </w:tc>
        <w:tc>
          <w:tcPr>
            <w:tcW w:w="853" w:type="dxa"/>
            <w:tcBorders>
              <w:top w:val="single" w:sz="4" w:space="0" w:color="auto"/>
              <w:left w:val="single" w:sz="4" w:space="0" w:color="auto"/>
              <w:bottom w:val="single" w:sz="4" w:space="0" w:color="auto"/>
              <w:right w:val="single" w:sz="4" w:space="0" w:color="auto"/>
            </w:tcBorders>
          </w:tcPr>
          <w:p w14:paraId="2833B793" w14:textId="77777777" w:rsidR="009D59BB" w:rsidRPr="008D5F9B" w:rsidRDefault="009D59BB" w:rsidP="00894D40">
            <w:pPr>
              <w:spacing w:after="0" w:line="240" w:lineRule="auto"/>
              <w:jc w:val="center"/>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0</w:t>
            </w:r>
          </w:p>
        </w:tc>
      </w:tr>
      <w:tr w:rsidR="009D59BB" w:rsidRPr="008D5F9B" w14:paraId="27925157" w14:textId="77777777" w:rsidTr="009D59BB">
        <w:tc>
          <w:tcPr>
            <w:tcW w:w="8789" w:type="dxa"/>
            <w:gridSpan w:val="6"/>
            <w:tcBorders>
              <w:top w:val="single" w:sz="4" w:space="0" w:color="auto"/>
              <w:left w:val="single" w:sz="4" w:space="0" w:color="auto"/>
              <w:bottom w:val="single" w:sz="4" w:space="0" w:color="auto"/>
              <w:right w:val="single" w:sz="4" w:space="0" w:color="auto"/>
            </w:tcBorders>
          </w:tcPr>
          <w:p w14:paraId="69CC9FFD" w14:textId="77777777" w:rsidR="009D59BB" w:rsidRPr="008D5F9B" w:rsidRDefault="009D59BB" w:rsidP="00894D40">
            <w:pPr>
              <w:autoSpaceDE w:val="0"/>
              <w:autoSpaceDN w:val="0"/>
              <w:adjustRightInd w:val="0"/>
              <w:spacing w:after="0" w:line="240" w:lineRule="auto"/>
              <w:rPr>
                <w:rFonts w:ascii="Times New Roman" w:eastAsia="Times New Roman" w:hAnsi="Times New Roman" w:cs="Times New Roman"/>
                <w:b/>
                <w:sz w:val="24"/>
                <w:szCs w:val="24"/>
                <w:lang w:eastAsia="ru-RU"/>
              </w:rPr>
            </w:pPr>
            <w:r w:rsidRPr="008D5F9B">
              <w:rPr>
                <w:rFonts w:ascii="Times New Roman" w:eastAsia="Times New Roman" w:hAnsi="Times New Roman" w:cs="Times New Roman"/>
                <w:b/>
                <w:sz w:val="24"/>
                <w:szCs w:val="24"/>
                <w:lang w:eastAsia="ru-RU"/>
              </w:rPr>
              <w:t>Подпрограмма 5 «Ведение бюджетного (бухгалтерского) учета и составление бюджетной (бухгалтерской) отчетности»</w:t>
            </w:r>
          </w:p>
        </w:tc>
        <w:tc>
          <w:tcPr>
            <w:tcW w:w="1135" w:type="dxa"/>
            <w:gridSpan w:val="2"/>
            <w:tcBorders>
              <w:top w:val="single" w:sz="4" w:space="0" w:color="auto"/>
              <w:left w:val="single" w:sz="4" w:space="0" w:color="auto"/>
              <w:bottom w:val="single" w:sz="4" w:space="0" w:color="auto"/>
              <w:right w:val="single" w:sz="4" w:space="0" w:color="auto"/>
            </w:tcBorders>
          </w:tcPr>
          <w:p w14:paraId="6A22A3AB"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D5F9B">
              <w:rPr>
                <w:rFonts w:ascii="Times New Roman" w:eastAsia="Times New Roman" w:hAnsi="Times New Roman" w:cs="Times New Roman"/>
                <w:b/>
                <w:sz w:val="24"/>
                <w:szCs w:val="24"/>
                <w:lang w:eastAsia="ru-RU"/>
              </w:rPr>
              <w:t>4479,90</w:t>
            </w:r>
          </w:p>
        </w:tc>
        <w:tc>
          <w:tcPr>
            <w:tcW w:w="992" w:type="dxa"/>
            <w:gridSpan w:val="2"/>
            <w:tcBorders>
              <w:top w:val="single" w:sz="4" w:space="0" w:color="auto"/>
              <w:left w:val="single" w:sz="4" w:space="0" w:color="auto"/>
              <w:bottom w:val="single" w:sz="4" w:space="0" w:color="auto"/>
              <w:right w:val="single" w:sz="4" w:space="0" w:color="auto"/>
            </w:tcBorders>
          </w:tcPr>
          <w:p w14:paraId="4DEDD380"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D5F9B">
              <w:rPr>
                <w:rFonts w:ascii="Times New Roman" w:eastAsia="Times New Roman" w:hAnsi="Times New Roman" w:cs="Times New Roman"/>
                <w:b/>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37D7C36C"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D5F9B">
              <w:rPr>
                <w:rFonts w:ascii="Times New Roman" w:eastAsia="Times New Roman" w:hAnsi="Times New Roman" w:cs="Times New Roman"/>
                <w:b/>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6B70CB9E"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D5F9B">
              <w:rPr>
                <w:rFonts w:ascii="Times New Roman" w:eastAsia="Times New Roman" w:hAnsi="Times New Roman" w:cs="Times New Roman"/>
                <w:b/>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61404DE1"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D5F9B">
              <w:rPr>
                <w:rFonts w:ascii="Times New Roman" w:eastAsia="Times New Roman" w:hAnsi="Times New Roman" w:cs="Times New Roman"/>
                <w:b/>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7AF896B6" w14:textId="77777777" w:rsidR="009D59BB" w:rsidRPr="008D5F9B" w:rsidRDefault="00054C26" w:rsidP="00894D4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0,00</w:t>
            </w:r>
          </w:p>
        </w:tc>
        <w:tc>
          <w:tcPr>
            <w:tcW w:w="853" w:type="dxa"/>
            <w:tcBorders>
              <w:top w:val="single" w:sz="4" w:space="0" w:color="auto"/>
              <w:left w:val="single" w:sz="4" w:space="0" w:color="auto"/>
              <w:bottom w:val="single" w:sz="4" w:space="0" w:color="auto"/>
              <w:right w:val="single" w:sz="4" w:space="0" w:color="auto"/>
            </w:tcBorders>
          </w:tcPr>
          <w:p w14:paraId="2DBACC7D" w14:textId="77777777" w:rsidR="00BA16B8" w:rsidRDefault="009D59BB" w:rsidP="00894D4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D5F9B">
              <w:rPr>
                <w:rFonts w:ascii="Times New Roman" w:eastAsia="Times New Roman" w:hAnsi="Times New Roman" w:cs="Times New Roman"/>
                <w:b/>
                <w:sz w:val="24"/>
                <w:szCs w:val="24"/>
                <w:lang w:eastAsia="ru-RU"/>
              </w:rPr>
              <w:t>4479,</w:t>
            </w:r>
          </w:p>
          <w:p w14:paraId="7243A15D"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D5F9B">
              <w:rPr>
                <w:rFonts w:ascii="Times New Roman" w:eastAsia="Times New Roman" w:hAnsi="Times New Roman" w:cs="Times New Roman"/>
                <w:b/>
                <w:sz w:val="24"/>
                <w:szCs w:val="24"/>
                <w:lang w:eastAsia="ru-RU"/>
              </w:rPr>
              <w:t>90</w:t>
            </w:r>
          </w:p>
        </w:tc>
      </w:tr>
      <w:tr w:rsidR="009D59BB" w:rsidRPr="008D5F9B" w14:paraId="2BE6D9F3" w14:textId="77777777" w:rsidTr="009D59BB">
        <w:tc>
          <w:tcPr>
            <w:tcW w:w="2832" w:type="dxa"/>
            <w:gridSpan w:val="2"/>
            <w:tcBorders>
              <w:top w:val="single" w:sz="4" w:space="0" w:color="auto"/>
              <w:left w:val="single" w:sz="4" w:space="0" w:color="auto"/>
              <w:bottom w:val="single" w:sz="4" w:space="0" w:color="auto"/>
              <w:right w:val="single" w:sz="4" w:space="0" w:color="auto"/>
            </w:tcBorders>
          </w:tcPr>
          <w:p w14:paraId="33474774" w14:textId="77777777" w:rsidR="009D59BB" w:rsidRPr="008D5F9B"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Основное мероприятие 5.1. Обеспечение деятельности </w:t>
            </w:r>
          </w:p>
          <w:p w14:paraId="508D069B" w14:textId="77777777" w:rsidR="009D59BB" w:rsidRPr="008D5F9B"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МКУ ЦБ ОК администрации Лукояновского муниципального округа</w:t>
            </w:r>
          </w:p>
        </w:tc>
        <w:tc>
          <w:tcPr>
            <w:tcW w:w="1702" w:type="dxa"/>
            <w:tcBorders>
              <w:top w:val="single" w:sz="4" w:space="0" w:color="auto"/>
              <w:left w:val="single" w:sz="4" w:space="0" w:color="auto"/>
              <w:bottom w:val="single" w:sz="4" w:space="0" w:color="auto"/>
              <w:right w:val="single" w:sz="4" w:space="0" w:color="auto"/>
            </w:tcBorders>
          </w:tcPr>
          <w:p w14:paraId="4D433D80"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279B457F"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2023-2027</w:t>
            </w:r>
          </w:p>
        </w:tc>
        <w:tc>
          <w:tcPr>
            <w:tcW w:w="2835" w:type="dxa"/>
            <w:gridSpan w:val="2"/>
            <w:tcBorders>
              <w:top w:val="single" w:sz="4" w:space="0" w:color="auto"/>
              <w:left w:val="single" w:sz="4" w:space="0" w:color="auto"/>
              <w:bottom w:val="single" w:sz="4" w:space="0" w:color="auto"/>
              <w:right w:val="single" w:sz="4" w:space="0" w:color="auto"/>
            </w:tcBorders>
          </w:tcPr>
          <w:p w14:paraId="0AC5E57E" w14:textId="77777777" w:rsidR="009D59BB" w:rsidRPr="008D5F9B"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Отдел культуры</w:t>
            </w:r>
          </w:p>
          <w:p w14:paraId="6501C9C5" w14:textId="77777777" w:rsidR="009D59BB" w:rsidRPr="008D5F9B"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МКУ ЦБ ОК</w:t>
            </w:r>
          </w:p>
          <w:p w14:paraId="10A670D9" w14:textId="77777777" w:rsidR="009D59BB" w:rsidRPr="008D5F9B"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14:paraId="5C43E5FC"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4479,90</w:t>
            </w:r>
          </w:p>
        </w:tc>
        <w:tc>
          <w:tcPr>
            <w:tcW w:w="992" w:type="dxa"/>
            <w:gridSpan w:val="2"/>
            <w:tcBorders>
              <w:top w:val="single" w:sz="4" w:space="0" w:color="auto"/>
              <w:left w:val="single" w:sz="4" w:space="0" w:color="auto"/>
              <w:bottom w:val="single" w:sz="4" w:space="0" w:color="auto"/>
              <w:right w:val="single" w:sz="4" w:space="0" w:color="auto"/>
            </w:tcBorders>
          </w:tcPr>
          <w:p w14:paraId="33DAD462"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6D12734A"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77DDC6DB"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1222ABD5"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5726CFFC" w14:textId="77777777" w:rsidR="009D59BB" w:rsidRPr="008D5F9B" w:rsidRDefault="00054C26"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853" w:type="dxa"/>
            <w:tcBorders>
              <w:top w:val="single" w:sz="4" w:space="0" w:color="auto"/>
              <w:left w:val="single" w:sz="4" w:space="0" w:color="auto"/>
              <w:bottom w:val="single" w:sz="4" w:space="0" w:color="auto"/>
              <w:right w:val="single" w:sz="4" w:space="0" w:color="auto"/>
            </w:tcBorders>
          </w:tcPr>
          <w:p w14:paraId="0705ECF0" w14:textId="77777777" w:rsidR="00BA16B8" w:rsidRDefault="009D59BB"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4479,</w:t>
            </w:r>
          </w:p>
          <w:p w14:paraId="095F665E"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90</w:t>
            </w:r>
          </w:p>
        </w:tc>
      </w:tr>
      <w:tr w:rsidR="009D59BB" w:rsidRPr="008D5F9B" w14:paraId="117CCC8C" w14:textId="77777777" w:rsidTr="009D59BB">
        <w:tc>
          <w:tcPr>
            <w:tcW w:w="8789" w:type="dxa"/>
            <w:gridSpan w:val="6"/>
            <w:tcBorders>
              <w:top w:val="single" w:sz="4" w:space="0" w:color="auto"/>
              <w:left w:val="single" w:sz="4" w:space="0" w:color="auto"/>
              <w:bottom w:val="single" w:sz="4" w:space="0" w:color="auto"/>
              <w:right w:val="single" w:sz="4" w:space="0" w:color="auto"/>
            </w:tcBorders>
          </w:tcPr>
          <w:p w14:paraId="524402C9" w14:textId="77777777" w:rsidR="009D59BB" w:rsidRPr="008D5F9B" w:rsidRDefault="009D59BB" w:rsidP="00894D40">
            <w:pPr>
              <w:autoSpaceDE w:val="0"/>
              <w:autoSpaceDN w:val="0"/>
              <w:adjustRightInd w:val="0"/>
              <w:spacing w:after="0" w:line="240" w:lineRule="auto"/>
              <w:rPr>
                <w:rFonts w:ascii="Times New Roman" w:eastAsia="Times New Roman" w:hAnsi="Times New Roman" w:cs="Times New Roman"/>
                <w:b/>
                <w:sz w:val="24"/>
                <w:szCs w:val="24"/>
                <w:lang w:eastAsia="ru-RU"/>
              </w:rPr>
            </w:pPr>
            <w:r w:rsidRPr="008D5F9B">
              <w:rPr>
                <w:rFonts w:ascii="Times New Roman" w:eastAsia="Times New Roman" w:hAnsi="Times New Roman" w:cs="Times New Roman"/>
                <w:b/>
                <w:sz w:val="24"/>
                <w:szCs w:val="24"/>
                <w:lang w:eastAsia="ru-RU"/>
              </w:rPr>
              <w:t>Подпрограмма 6 «Хозяйственно-эксплуатационная служба обслуживания учреждений культуры Лукояновского муниципального округа»</w:t>
            </w:r>
          </w:p>
        </w:tc>
        <w:tc>
          <w:tcPr>
            <w:tcW w:w="1135" w:type="dxa"/>
            <w:gridSpan w:val="2"/>
            <w:tcBorders>
              <w:top w:val="single" w:sz="4" w:space="0" w:color="auto"/>
              <w:left w:val="single" w:sz="4" w:space="0" w:color="auto"/>
              <w:bottom w:val="single" w:sz="4" w:space="0" w:color="auto"/>
              <w:right w:val="single" w:sz="4" w:space="0" w:color="auto"/>
            </w:tcBorders>
          </w:tcPr>
          <w:p w14:paraId="162BCC1D"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34058,00</w:t>
            </w:r>
          </w:p>
        </w:tc>
        <w:tc>
          <w:tcPr>
            <w:tcW w:w="992" w:type="dxa"/>
            <w:gridSpan w:val="2"/>
            <w:tcBorders>
              <w:top w:val="single" w:sz="4" w:space="0" w:color="auto"/>
              <w:left w:val="single" w:sz="4" w:space="0" w:color="auto"/>
              <w:bottom w:val="single" w:sz="4" w:space="0" w:color="auto"/>
              <w:right w:val="single" w:sz="4" w:space="0" w:color="auto"/>
            </w:tcBorders>
          </w:tcPr>
          <w:p w14:paraId="29422803"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39273,90</w:t>
            </w:r>
          </w:p>
        </w:tc>
        <w:tc>
          <w:tcPr>
            <w:tcW w:w="1134" w:type="dxa"/>
            <w:tcBorders>
              <w:top w:val="single" w:sz="4" w:space="0" w:color="auto"/>
              <w:left w:val="single" w:sz="4" w:space="0" w:color="auto"/>
              <w:bottom w:val="single" w:sz="4" w:space="0" w:color="auto"/>
              <w:right w:val="single" w:sz="4" w:space="0" w:color="auto"/>
            </w:tcBorders>
          </w:tcPr>
          <w:p w14:paraId="6A05CCC2"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7B8D2E3A"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72335BA8"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37502E26" w14:textId="77777777" w:rsidR="009D59BB" w:rsidRPr="008D5F9B" w:rsidRDefault="00054C26" w:rsidP="00894D40">
            <w:pPr>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0,00</w:t>
            </w:r>
          </w:p>
        </w:tc>
        <w:tc>
          <w:tcPr>
            <w:tcW w:w="853" w:type="dxa"/>
            <w:tcBorders>
              <w:top w:val="single" w:sz="4" w:space="0" w:color="auto"/>
              <w:left w:val="single" w:sz="4" w:space="0" w:color="auto"/>
              <w:bottom w:val="single" w:sz="4" w:space="0" w:color="auto"/>
              <w:right w:val="single" w:sz="4" w:space="0" w:color="auto"/>
            </w:tcBorders>
          </w:tcPr>
          <w:p w14:paraId="1A0733DC" w14:textId="77777777" w:rsidR="00BA16B8" w:rsidRDefault="009D59BB"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73331,</w:t>
            </w:r>
          </w:p>
          <w:p w14:paraId="215D4069"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90</w:t>
            </w:r>
          </w:p>
        </w:tc>
      </w:tr>
      <w:tr w:rsidR="009D59BB" w:rsidRPr="008D5F9B" w14:paraId="3DD80CDD" w14:textId="77777777" w:rsidTr="009D59BB">
        <w:tc>
          <w:tcPr>
            <w:tcW w:w="2124" w:type="dxa"/>
            <w:tcBorders>
              <w:top w:val="single" w:sz="4" w:space="0" w:color="auto"/>
              <w:left w:val="single" w:sz="4" w:space="0" w:color="auto"/>
              <w:bottom w:val="single" w:sz="4" w:space="0" w:color="auto"/>
              <w:right w:val="single" w:sz="4" w:space="0" w:color="auto"/>
            </w:tcBorders>
          </w:tcPr>
          <w:p w14:paraId="7BBFC683" w14:textId="77777777" w:rsidR="009D59BB" w:rsidRPr="008D5F9B"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Основное мероприятие 6.1. Осуществление хозяйственной, эксплуатационной и организационно-контрольной деятельности в целях содействия осуществлению функциональных полномочий </w:t>
            </w:r>
            <w:r w:rsidRPr="008D5F9B">
              <w:rPr>
                <w:rFonts w:ascii="Times New Roman" w:eastAsia="Times New Roman" w:hAnsi="Times New Roman" w:cs="Times New Roman"/>
                <w:sz w:val="24"/>
                <w:szCs w:val="24"/>
                <w:lang w:eastAsia="ru-RU"/>
              </w:rPr>
              <w:lastRenderedPageBreak/>
              <w:t>организациям культуры</w:t>
            </w:r>
          </w:p>
        </w:tc>
        <w:tc>
          <w:tcPr>
            <w:tcW w:w="2410" w:type="dxa"/>
            <w:gridSpan w:val="2"/>
            <w:tcBorders>
              <w:top w:val="single" w:sz="4" w:space="0" w:color="auto"/>
              <w:left w:val="single" w:sz="4" w:space="0" w:color="auto"/>
              <w:bottom w:val="single" w:sz="4" w:space="0" w:color="auto"/>
              <w:right w:val="single" w:sz="4" w:space="0" w:color="auto"/>
            </w:tcBorders>
          </w:tcPr>
          <w:p w14:paraId="072F7D83"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lastRenderedPageBreak/>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43EED00C"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2023-2027</w:t>
            </w:r>
          </w:p>
        </w:tc>
        <w:tc>
          <w:tcPr>
            <w:tcW w:w="2835" w:type="dxa"/>
            <w:gridSpan w:val="2"/>
            <w:tcBorders>
              <w:top w:val="single" w:sz="4" w:space="0" w:color="auto"/>
              <w:left w:val="single" w:sz="4" w:space="0" w:color="auto"/>
              <w:bottom w:val="single" w:sz="4" w:space="0" w:color="auto"/>
              <w:right w:val="single" w:sz="4" w:space="0" w:color="auto"/>
            </w:tcBorders>
          </w:tcPr>
          <w:p w14:paraId="3BB044CF" w14:textId="77777777" w:rsidR="009D59BB" w:rsidRPr="008D5F9B"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Отдел культуры </w:t>
            </w:r>
          </w:p>
          <w:p w14:paraId="744C9AFA" w14:textId="77777777" w:rsidR="009D59BB" w:rsidRPr="008D5F9B"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p>
          <w:p w14:paraId="39E26A99" w14:textId="77777777" w:rsidR="009D59BB" w:rsidRPr="008D5F9B"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МКУ ХЭС</w:t>
            </w:r>
          </w:p>
        </w:tc>
        <w:tc>
          <w:tcPr>
            <w:tcW w:w="1135" w:type="dxa"/>
            <w:gridSpan w:val="2"/>
            <w:tcBorders>
              <w:top w:val="single" w:sz="4" w:space="0" w:color="auto"/>
              <w:left w:val="single" w:sz="4" w:space="0" w:color="auto"/>
              <w:bottom w:val="single" w:sz="4" w:space="0" w:color="auto"/>
              <w:right w:val="single" w:sz="4" w:space="0" w:color="auto"/>
            </w:tcBorders>
          </w:tcPr>
          <w:p w14:paraId="3E203A23"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34058,00</w:t>
            </w:r>
          </w:p>
        </w:tc>
        <w:tc>
          <w:tcPr>
            <w:tcW w:w="992" w:type="dxa"/>
            <w:gridSpan w:val="2"/>
            <w:tcBorders>
              <w:top w:val="single" w:sz="4" w:space="0" w:color="auto"/>
              <w:left w:val="single" w:sz="4" w:space="0" w:color="auto"/>
              <w:bottom w:val="single" w:sz="4" w:space="0" w:color="auto"/>
              <w:right w:val="single" w:sz="4" w:space="0" w:color="auto"/>
            </w:tcBorders>
          </w:tcPr>
          <w:p w14:paraId="75632049"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39273,90</w:t>
            </w:r>
          </w:p>
        </w:tc>
        <w:tc>
          <w:tcPr>
            <w:tcW w:w="1134" w:type="dxa"/>
            <w:tcBorders>
              <w:top w:val="single" w:sz="4" w:space="0" w:color="auto"/>
              <w:left w:val="single" w:sz="4" w:space="0" w:color="auto"/>
              <w:bottom w:val="single" w:sz="4" w:space="0" w:color="auto"/>
              <w:right w:val="single" w:sz="4" w:space="0" w:color="auto"/>
            </w:tcBorders>
          </w:tcPr>
          <w:p w14:paraId="76DA8CF9"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395F216C"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1191F48B"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275F36D7" w14:textId="77777777" w:rsidR="009D59BB" w:rsidRPr="008D5F9B" w:rsidRDefault="00054C26" w:rsidP="00894D4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853" w:type="dxa"/>
            <w:tcBorders>
              <w:top w:val="single" w:sz="4" w:space="0" w:color="auto"/>
              <w:left w:val="single" w:sz="4" w:space="0" w:color="auto"/>
              <w:bottom w:val="single" w:sz="4" w:space="0" w:color="auto"/>
              <w:right w:val="single" w:sz="4" w:space="0" w:color="auto"/>
            </w:tcBorders>
          </w:tcPr>
          <w:p w14:paraId="0AC78E61" w14:textId="77777777" w:rsidR="00BA16B8" w:rsidRDefault="009D59BB"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73331,</w:t>
            </w:r>
          </w:p>
          <w:p w14:paraId="24ADE287"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90</w:t>
            </w:r>
          </w:p>
        </w:tc>
      </w:tr>
      <w:tr w:rsidR="009D59BB" w:rsidRPr="008D5F9B" w14:paraId="4DEF32BE" w14:textId="77777777" w:rsidTr="009D59BB">
        <w:tc>
          <w:tcPr>
            <w:tcW w:w="8789" w:type="dxa"/>
            <w:gridSpan w:val="6"/>
            <w:tcBorders>
              <w:top w:val="single" w:sz="4" w:space="0" w:color="auto"/>
              <w:left w:val="single" w:sz="4" w:space="0" w:color="auto"/>
              <w:bottom w:val="single" w:sz="4" w:space="0" w:color="auto"/>
              <w:right w:val="single" w:sz="4" w:space="0" w:color="auto"/>
            </w:tcBorders>
          </w:tcPr>
          <w:p w14:paraId="2472607D" w14:textId="77777777" w:rsidR="009D59BB" w:rsidRPr="008D5F9B" w:rsidRDefault="009D59BB" w:rsidP="00894D40">
            <w:pPr>
              <w:autoSpaceDE w:val="0"/>
              <w:autoSpaceDN w:val="0"/>
              <w:adjustRightInd w:val="0"/>
              <w:spacing w:after="0" w:line="240" w:lineRule="auto"/>
              <w:rPr>
                <w:rFonts w:ascii="Times New Roman" w:eastAsia="Times New Roman" w:hAnsi="Times New Roman" w:cs="Times New Roman"/>
                <w:b/>
                <w:sz w:val="24"/>
                <w:szCs w:val="24"/>
                <w:lang w:eastAsia="ru-RU"/>
              </w:rPr>
            </w:pPr>
            <w:r w:rsidRPr="008D5F9B">
              <w:rPr>
                <w:rFonts w:ascii="Times New Roman" w:eastAsia="Times New Roman" w:hAnsi="Times New Roman" w:cs="Times New Roman"/>
                <w:b/>
                <w:sz w:val="24"/>
                <w:szCs w:val="24"/>
                <w:lang w:eastAsia="ru-RU"/>
              </w:rPr>
              <w:t>Подпрограмма 7 «Обеспечение реализации муниципальной программы»</w:t>
            </w:r>
          </w:p>
        </w:tc>
        <w:tc>
          <w:tcPr>
            <w:tcW w:w="1135" w:type="dxa"/>
            <w:gridSpan w:val="2"/>
            <w:tcBorders>
              <w:top w:val="single" w:sz="4" w:space="0" w:color="auto"/>
              <w:left w:val="single" w:sz="4" w:space="0" w:color="auto"/>
              <w:bottom w:val="single" w:sz="4" w:space="0" w:color="auto"/>
              <w:right w:val="single" w:sz="4" w:space="0" w:color="auto"/>
            </w:tcBorders>
          </w:tcPr>
          <w:p w14:paraId="52EC6BF5"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2798,80</w:t>
            </w:r>
          </w:p>
        </w:tc>
        <w:tc>
          <w:tcPr>
            <w:tcW w:w="992" w:type="dxa"/>
            <w:gridSpan w:val="2"/>
            <w:tcBorders>
              <w:top w:val="single" w:sz="4" w:space="0" w:color="auto"/>
              <w:left w:val="single" w:sz="4" w:space="0" w:color="auto"/>
              <w:bottom w:val="single" w:sz="4" w:space="0" w:color="auto"/>
              <w:right w:val="single" w:sz="4" w:space="0" w:color="auto"/>
            </w:tcBorders>
          </w:tcPr>
          <w:p w14:paraId="52F679F5"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4071,30</w:t>
            </w:r>
          </w:p>
        </w:tc>
        <w:tc>
          <w:tcPr>
            <w:tcW w:w="1134" w:type="dxa"/>
            <w:tcBorders>
              <w:top w:val="single" w:sz="4" w:space="0" w:color="auto"/>
              <w:left w:val="single" w:sz="4" w:space="0" w:color="auto"/>
              <w:bottom w:val="single" w:sz="4" w:space="0" w:color="auto"/>
              <w:right w:val="single" w:sz="4" w:space="0" w:color="auto"/>
            </w:tcBorders>
          </w:tcPr>
          <w:p w14:paraId="54B191AE" w14:textId="77777777" w:rsidR="009D59BB" w:rsidRPr="008D5F9B" w:rsidRDefault="00054C26" w:rsidP="00894D40">
            <w:pPr>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4316,10</w:t>
            </w:r>
          </w:p>
        </w:tc>
        <w:tc>
          <w:tcPr>
            <w:tcW w:w="1134" w:type="dxa"/>
            <w:tcBorders>
              <w:top w:val="single" w:sz="4" w:space="0" w:color="auto"/>
              <w:left w:val="single" w:sz="4" w:space="0" w:color="auto"/>
              <w:bottom w:val="single" w:sz="4" w:space="0" w:color="auto"/>
              <w:right w:val="single" w:sz="4" w:space="0" w:color="auto"/>
            </w:tcBorders>
          </w:tcPr>
          <w:p w14:paraId="3B2EACB5"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4290,10</w:t>
            </w:r>
          </w:p>
        </w:tc>
        <w:tc>
          <w:tcPr>
            <w:tcW w:w="992" w:type="dxa"/>
            <w:tcBorders>
              <w:top w:val="single" w:sz="4" w:space="0" w:color="auto"/>
              <w:left w:val="single" w:sz="4" w:space="0" w:color="auto"/>
              <w:bottom w:val="single" w:sz="4" w:space="0" w:color="auto"/>
              <w:right w:val="single" w:sz="4" w:space="0" w:color="auto"/>
            </w:tcBorders>
          </w:tcPr>
          <w:p w14:paraId="08A47632"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4286,20</w:t>
            </w:r>
          </w:p>
        </w:tc>
        <w:tc>
          <w:tcPr>
            <w:tcW w:w="992" w:type="dxa"/>
            <w:tcBorders>
              <w:top w:val="single" w:sz="4" w:space="0" w:color="auto"/>
              <w:left w:val="single" w:sz="4" w:space="0" w:color="auto"/>
              <w:bottom w:val="single" w:sz="4" w:space="0" w:color="auto"/>
              <w:right w:val="single" w:sz="4" w:space="0" w:color="auto"/>
            </w:tcBorders>
          </w:tcPr>
          <w:p w14:paraId="285718DC" w14:textId="77777777" w:rsidR="009D59BB" w:rsidRPr="008D5F9B" w:rsidRDefault="00054C26" w:rsidP="00894D40">
            <w:pPr>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4286,20</w:t>
            </w:r>
          </w:p>
        </w:tc>
        <w:tc>
          <w:tcPr>
            <w:tcW w:w="853" w:type="dxa"/>
            <w:tcBorders>
              <w:top w:val="single" w:sz="4" w:space="0" w:color="auto"/>
              <w:left w:val="single" w:sz="4" w:space="0" w:color="auto"/>
              <w:bottom w:val="single" w:sz="4" w:space="0" w:color="auto"/>
              <w:right w:val="single" w:sz="4" w:space="0" w:color="auto"/>
            </w:tcBorders>
          </w:tcPr>
          <w:p w14:paraId="30616858" w14:textId="77777777" w:rsidR="00054C26" w:rsidRDefault="00054C26" w:rsidP="00894D40">
            <w:pPr>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24048,</w:t>
            </w:r>
          </w:p>
          <w:p w14:paraId="23ECC931" w14:textId="77777777" w:rsidR="009D59BB" w:rsidRPr="008D5F9B" w:rsidRDefault="00054C26" w:rsidP="00894D40">
            <w:pPr>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70</w:t>
            </w:r>
          </w:p>
        </w:tc>
      </w:tr>
      <w:tr w:rsidR="009D59BB" w:rsidRPr="008D5F9B" w14:paraId="24CED9D3" w14:textId="77777777" w:rsidTr="009D59BB">
        <w:tc>
          <w:tcPr>
            <w:tcW w:w="2124" w:type="dxa"/>
            <w:tcBorders>
              <w:top w:val="single" w:sz="4" w:space="0" w:color="auto"/>
              <w:left w:val="single" w:sz="4" w:space="0" w:color="auto"/>
              <w:bottom w:val="single" w:sz="4" w:space="0" w:color="auto"/>
              <w:right w:val="single" w:sz="4" w:space="0" w:color="auto"/>
            </w:tcBorders>
          </w:tcPr>
          <w:p w14:paraId="6C7A89F9" w14:textId="77777777" w:rsidR="009D59BB" w:rsidRPr="008D5F9B"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Основное мероприятие 7.1. Обеспечение деятельности отдела  культуры администрации Лукояновского муниципального округа</w:t>
            </w:r>
          </w:p>
        </w:tc>
        <w:tc>
          <w:tcPr>
            <w:tcW w:w="2410" w:type="dxa"/>
            <w:gridSpan w:val="2"/>
            <w:tcBorders>
              <w:top w:val="single" w:sz="4" w:space="0" w:color="auto"/>
              <w:left w:val="single" w:sz="4" w:space="0" w:color="auto"/>
              <w:bottom w:val="single" w:sz="4" w:space="0" w:color="auto"/>
              <w:right w:val="single" w:sz="4" w:space="0" w:color="auto"/>
            </w:tcBorders>
          </w:tcPr>
          <w:p w14:paraId="340C0553"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4C352255"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2023-2027</w:t>
            </w:r>
          </w:p>
        </w:tc>
        <w:tc>
          <w:tcPr>
            <w:tcW w:w="2835" w:type="dxa"/>
            <w:gridSpan w:val="2"/>
            <w:tcBorders>
              <w:top w:val="single" w:sz="4" w:space="0" w:color="auto"/>
              <w:left w:val="single" w:sz="4" w:space="0" w:color="auto"/>
              <w:bottom w:val="single" w:sz="4" w:space="0" w:color="auto"/>
              <w:right w:val="single" w:sz="4" w:space="0" w:color="auto"/>
            </w:tcBorders>
          </w:tcPr>
          <w:p w14:paraId="2D730746" w14:textId="77777777" w:rsidR="009D59BB" w:rsidRPr="008D5F9B"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Отдел культуры</w:t>
            </w:r>
          </w:p>
        </w:tc>
        <w:tc>
          <w:tcPr>
            <w:tcW w:w="1135" w:type="dxa"/>
            <w:gridSpan w:val="2"/>
            <w:tcBorders>
              <w:top w:val="single" w:sz="4" w:space="0" w:color="auto"/>
              <w:left w:val="single" w:sz="4" w:space="0" w:color="auto"/>
              <w:bottom w:val="single" w:sz="4" w:space="0" w:color="auto"/>
              <w:right w:val="single" w:sz="4" w:space="0" w:color="auto"/>
            </w:tcBorders>
          </w:tcPr>
          <w:p w14:paraId="30EACD97"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2798,80</w:t>
            </w:r>
          </w:p>
        </w:tc>
        <w:tc>
          <w:tcPr>
            <w:tcW w:w="992" w:type="dxa"/>
            <w:gridSpan w:val="2"/>
            <w:tcBorders>
              <w:top w:val="single" w:sz="4" w:space="0" w:color="auto"/>
              <w:left w:val="single" w:sz="4" w:space="0" w:color="auto"/>
              <w:bottom w:val="single" w:sz="4" w:space="0" w:color="auto"/>
              <w:right w:val="single" w:sz="4" w:space="0" w:color="auto"/>
            </w:tcBorders>
          </w:tcPr>
          <w:p w14:paraId="3ADDE66F"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4071,30</w:t>
            </w:r>
          </w:p>
        </w:tc>
        <w:tc>
          <w:tcPr>
            <w:tcW w:w="1134" w:type="dxa"/>
            <w:tcBorders>
              <w:top w:val="single" w:sz="4" w:space="0" w:color="auto"/>
              <w:left w:val="single" w:sz="4" w:space="0" w:color="auto"/>
              <w:bottom w:val="single" w:sz="4" w:space="0" w:color="auto"/>
              <w:right w:val="single" w:sz="4" w:space="0" w:color="auto"/>
            </w:tcBorders>
          </w:tcPr>
          <w:p w14:paraId="6DDDFC39" w14:textId="77777777" w:rsidR="009D59BB" w:rsidRPr="008D5F9B" w:rsidRDefault="00054C26" w:rsidP="00894D4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4316,10</w:t>
            </w:r>
          </w:p>
        </w:tc>
        <w:tc>
          <w:tcPr>
            <w:tcW w:w="1134" w:type="dxa"/>
            <w:tcBorders>
              <w:top w:val="single" w:sz="4" w:space="0" w:color="auto"/>
              <w:left w:val="single" w:sz="4" w:space="0" w:color="auto"/>
              <w:bottom w:val="single" w:sz="4" w:space="0" w:color="auto"/>
              <w:right w:val="single" w:sz="4" w:space="0" w:color="auto"/>
            </w:tcBorders>
          </w:tcPr>
          <w:p w14:paraId="782216FB"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4290,10</w:t>
            </w:r>
          </w:p>
        </w:tc>
        <w:tc>
          <w:tcPr>
            <w:tcW w:w="992" w:type="dxa"/>
            <w:tcBorders>
              <w:top w:val="single" w:sz="4" w:space="0" w:color="auto"/>
              <w:left w:val="single" w:sz="4" w:space="0" w:color="auto"/>
              <w:bottom w:val="single" w:sz="4" w:space="0" w:color="auto"/>
              <w:right w:val="single" w:sz="4" w:space="0" w:color="auto"/>
            </w:tcBorders>
          </w:tcPr>
          <w:p w14:paraId="4ED89A30" w14:textId="77777777" w:rsidR="009D59BB" w:rsidRPr="008D5F9B" w:rsidRDefault="009D59BB"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4286,20</w:t>
            </w:r>
          </w:p>
        </w:tc>
        <w:tc>
          <w:tcPr>
            <w:tcW w:w="992" w:type="dxa"/>
            <w:tcBorders>
              <w:top w:val="single" w:sz="4" w:space="0" w:color="auto"/>
              <w:left w:val="single" w:sz="4" w:space="0" w:color="auto"/>
              <w:bottom w:val="single" w:sz="4" w:space="0" w:color="auto"/>
              <w:right w:val="single" w:sz="4" w:space="0" w:color="auto"/>
            </w:tcBorders>
          </w:tcPr>
          <w:p w14:paraId="669FF8C7" w14:textId="77777777" w:rsidR="009D59BB" w:rsidRPr="008D5F9B" w:rsidRDefault="00054C26" w:rsidP="00894D4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4286,20</w:t>
            </w:r>
          </w:p>
        </w:tc>
        <w:tc>
          <w:tcPr>
            <w:tcW w:w="853" w:type="dxa"/>
            <w:tcBorders>
              <w:top w:val="single" w:sz="4" w:space="0" w:color="auto"/>
              <w:left w:val="single" w:sz="4" w:space="0" w:color="auto"/>
              <w:bottom w:val="single" w:sz="4" w:space="0" w:color="auto"/>
              <w:right w:val="single" w:sz="4" w:space="0" w:color="auto"/>
            </w:tcBorders>
          </w:tcPr>
          <w:p w14:paraId="2217E63A" w14:textId="77777777" w:rsidR="00054C26" w:rsidRDefault="00054C26" w:rsidP="00894D4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24048,</w:t>
            </w:r>
          </w:p>
          <w:p w14:paraId="09E8032F" w14:textId="77777777" w:rsidR="009D59BB" w:rsidRPr="008D5F9B" w:rsidRDefault="00054C26" w:rsidP="00894D4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r>
    </w:tbl>
    <w:p w14:paraId="2E872C86" w14:textId="77777777" w:rsidR="00942212" w:rsidRPr="008D5F9B" w:rsidRDefault="00942212" w:rsidP="00E306B5">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12C3E55A"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2.5. Индикаторы достижения целей и непосредственных</w:t>
      </w:r>
      <w:r w:rsidRPr="008D5F9B">
        <w:rPr>
          <w:rFonts w:ascii="Times New Roman" w:eastAsia="Times New Roman" w:hAnsi="Times New Roman" w:cs="Times New Roman"/>
          <w:b/>
          <w:color w:val="000000"/>
          <w:sz w:val="24"/>
          <w:szCs w:val="24"/>
          <w:lang w:eastAsia="ru-RU"/>
        </w:rPr>
        <w:t xml:space="preserve"> ре</w:t>
      </w:r>
      <w:r w:rsidRPr="008D5F9B">
        <w:rPr>
          <w:rFonts w:ascii="Times New Roman" w:eastAsia="Times New Roman" w:hAnsi="Times New Roman" w:cs="Times New Roman"/>
          <w:b/>
          <w:bCs/>
          <w:color w:val="000000"/>
          <w:sz w:val="24"/>
          <w:szCs w:val="24"/>
          <w:lang w:eastAsia="ru-RU"/>
        </w:rPr>
        <w:t>зультатов муниципальной программы</w:t>
      </w:r>
    </w:p>
    <w:p w14:paraId="00426AEA"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0F0C55D9"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
          <w:bCs/>
          <w:color w:val="000000"/>
          <w:sz w:val="24"/>
          <w:szCs w:val="24"/>
          <w:lang w:eastAsia="ru-RU"/>
        </w:rPr>
        <w:t>Таблица 2. Сведения об индикаторах и непосредственных результатах</w:t>
      </w:r>
    </w:p>
    <w:p w14:paraId="67461A35"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5120"/>
        <w:gridCol w:w="709"/>
        <w:gridCol w:w="992"/>
        <w:gridCol w:w="1134"/>
        <w:gridCol w:w="1134"/>
        <w:gridCol w:w="1276"/>
        <w:gridCol w:w="1276"/>
        <w:gridCol w:w="1276"/>
        <w:gridCol w:w="992"/>
        <w:gridCol w:w="992"/>
      </w:tblGrid>
      <w:tr w:rsidR="009D59BB" w:rsidRPr="008D5F9B" w14:paraId="7320EF12" w14:textId="77777777" w:rsidTr="00554BC4">
        <w:tc>
          <w:tcPr>
            <w:tcW w:w="658" w:type="dxa"/>
            <w:vMerge w:val="restart"/>
          </w:tcPr>
          <w:p w14:paraId="07684A31"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N п/п</w:t>
            </w:r>
          </w:p>
        </w:tc>
        <w:tc>
          <w:tcPr>
            <w:tcW w:w="5120" w:type="dxa"/>
            <w:vMerge w:val="restart"/>
          </w:tcPr>
          <w:p w14:paraId="46F2E4CF"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Наименование индикатора/непосредственного результата</w:t>
            </w:r>
          </w:p>
        </w:tc>
        <w:tc>
          <w:tcPr>
            <w:tcW w:w="709" w:type="dxa"/>
            <w:vMerge w:val="restart"/>
          </w:tcPr>
          <w:p w14:paraId="6F40BD13"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Ед. измерения</w:t>
            </w:r>
          </w:p>
        </w:tc>
        <w:tc>
          <w:tcPr>
            <w:tcW w:w="9072" w:type="dxa"/>
            <w:gridSpan w:val="8"/>
          </w:tcPr>
          <w:p w14:paraId="21A286FA"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Значение индикатора/непосредственного результата</w:t>
            </w:r>
          </w:p>
        </w:tc>
      </w:tr>
      <w:tr w:rsidR="009D59BB" w:rsidRPr="008D5F9B" w14:paraId="63C7B42A" w14:textId="77777777" w:rsidTr="009D59BB">
        <w:trPr>
          <w:trHeight w:val="590"/>
        </w:trPr>
        <w:tc>
          <w:tcPr>
            <w:tcW w:w="658" w:type="dxa"/>
            <w:vMerge/>
          </w:tcPr>
          <w:p w14:paraId="518085F7"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p>
        </w:tc>
        <w:tc>
          <w:tcPr>
            <w:tcW w:w="5120" w:type="dxa"/>
            <w:vMerge/>
          </w:tcPr>
          <w:p w14:paraId="4AA03B75"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p>
        </w:tc>
        <w:tc>
          <w:tcPr>
            <w:tcW w:w="709" w:type="dxa"/>
            <w:vMerge/>
          </w:tcPr>
          <w:p w14:paraId="0015D279"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p>
        </w:tc>
        <w:tc>
          <w:tcPr>
            <w:tcW w:w="992" w:type="dxa"/>
          </w:tcPr>
          <w:p w14:paraId="60380CB3"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2021 год</w:t>
            </w:r>
          </w:p>
        </w:tc>
        <w:tc>
          <w:tcPr>
            <w:tcW w:w="1134" w:type="dxa"/>
          </w:tcPr>
          <w:p w14:paraId="614C1754"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2022 год</w:t>
            </w:r>
          </w:p>
        </w:tc>
        <w:tc>
          <w:tcPr>
            <w:tcW w:w="1134" w:type="dxa"/>
          </w:tcPr>
          <w:p w14:paraId="3F27D2FF"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2023 год</w:t>
            </w:r>
          </w:p>
        </w:tc>
        <w:tc>
          <w:tcPr>
            <w:tcW w:w="1276" w:type="dxa"/>
          </w:tcPr>
          <w:p w14:paraId="75D66689"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2024 год</w:t>
            </w:r>
          </w:p>
        </w:tc>
        <w:tc>
          <w:tcPr>
            <w:tcW w:w="1276" w:type="dxa"/>
          </w:tcPr>
          <w:p w14:paraId="3D28972C"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2025 год</w:t>
            </w:r>
          </w:p>
        </w:tc>
        <w:tc>
          <w:tcPr>
            <w:tcW w:w="1276" w:type="dxa"/>
          </w:tcPr>
          <w:p w14:paraId="593C4122"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2026 год</w:t>
            </w:r>
          </w:p>
        </w:tc>
        <w:tc>
          <w:tcPr>
            <w:tcW w:w="992" w:type="dxa"/>
          </w:tcPr>
          <w:p w14:paraId="779BA07F"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2027 год</w:t>
            </w:r>
          </w:p>
        </w:tc>
        <w:tc>
          <w:tcPr>
            <w:tcW w:w="992" w:type="dxa"/>
          </w:tcPr>
          <w:p w14:paraId="28691E9A"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2028 год</w:t>
            </w:r>
          </w:p>
        </w:tc>
      </w:tr>
      <w:tr w:rsidR="009D59BB" w:rsidRPr="008D5F9B" w14:paraId="78D2402D" w14:textId="77777777" w:rsidTr="009D59BB">
        <w:trPr>
          <w:trHeight w:val="393"/>
        </w:trPr>
        <w:tc>
          <w:tcPr>
            <w:tcW w:w="658" w:type="dxa"/>
          </w:tcPr>
          <w:p w14:paraId="7F578E43"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w:t>
            </w:r>
          </w:p>
        </w:tc>
        <w:tc>
          <w:tcPr>
            <w:tcW w:w="5120" w:type="dxa"/>
          </w:tcPr>
          <w:p w14:paraId="5CF9ACD4"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w:t>
            </w:r>
          </w:p>
        </w:tc>
        <w:tc>
          <w:tcPr>
            <w:tcW w:w="709" w:type="dxa"/>
          </w:tcPr>
          <w:p w14:paraId="71683108"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w:t>
            </w:r>
          </w:p>
        </w:tc>
        <w:tc>
          <w:tcPr>
            <w:tcW w:w="992" w:type="dxa"/>
          </w:tcPr>
          <w:p w14:paraId="452DEEF3"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4</w:t>
            </w:r>
          </w:p>
        </w:tc>
        <w:tc>
          <w:tcPr>
            <w:tcW w:w="1134" w:type="dxa"/>
          </w:tcPr>
          <w:p w14:paraId="0E34C19D"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5</w:t>
            </w:r>
          </w:p>
        </w:tc>
        <w:tc>
          <w:tcPr>
            <w:tcW w:w="1134" w:type="dxa"/>
          </w:tcPr>
          <w:p w14:paraId="18F455A4"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w:t>
            </w:r>
          </w:p>
        </w:tc>
        <w:tc>
          <w:tcPr>
            <w:tcW w:w="1276" w:type="dxa"/>
          </w:tcPr>
          <w:p w14:paraId="7086317E"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7</w:t>
            </w:r>
          </w:p>
        </w:tc>
        <w:tc>
          <w:tcPr>
            <w:tcW w:w="1276" w:type="dxa"/>
          </w:tcPr>
          <w:p w14:paraId="6725A276"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8</w:t>
            </w:r>
          </w:p>
        </w:tc>
        <w:tc>
          <w:tcPr>
            <w:tcW w:w="1276" w:type="dxa"/>
          </w:tcPr>
          <w:p w14:paraId="29D67417"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9</w:t>
            </w:r>
          </w:p>
        </w:tc>
        <w:tc>
          <w:tcPr>
            <w:tcW w:w="992" w:type="dxa"/>
          </w:tcPr>
          <w:p w14:paraId="23306D6D"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10</w:t>
            </w:r>
          </w:p>
        </w:tc>
        <w:tc>
          <w:tcPr>
            <w:tcW w:w="992" w:type="dxa"/>
          </w:tcPr>
          <w:p w14:paraId="13E2A4A0"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r>
      <w:tr w:rsidR="009D59BB" w:rsidRPr="008D5F9B" w14:paraId="3204E4F1" w14:textId="77777777" w:rsidTr="00554BC4">
        <w:tc>
          <w:tcPr>
            <w:tcW w:w="15559" w:type="dxa"/>
            <w:gridSpan w:val="11"/>
          </w:tcPr>
          <w:p w14:paraId="34F4E513" w14:textId="77777777" w:rsidR="009D59BB" w:rsidRPr="008D5F9B" w:rsidRDefault="009D59BB" w:rsidP="006269EA">
            <w:pPr>
              <w:spacing w:after="0" w:line="240" w:lineRule="auto"/>
              <w:jc w:val="center"/>
              <w:rPr>
                <w:rFonts w:ascii="Times New Roman" w:eastAsia="Times New Roman" w:hAnsi="Times New Roman" w:cs="Times New Roman"/>
                <w:b/>
                <w:sz w:val="20"/>
                <w:szCs w:val="20"/>
                <w:lang w:eastAsia="ru-RU"/>
              </w:rPr>
            </w:pPr>
            <w:r w:rsidRPr="008D5F9B">
              <w:rPr>
                <w:rFonts w:ascii="Times New Roman" w:eastAsia="Times New Roman" w:hAnsi="Times New Roman" w:cs="Times New Roman"/>
                <w:b/>
                <w:sz w:val="20"/>
                <w:szCs w:val="20"/>
                <w:lang w:eastAsia="ru-RU"/>
              </w:rPr>
              <w:t>Муниципальная программа «Развитие культуры Лукояновского муниципального округа Нижегородской области»</w:t>
            </w:r>
          </w:p>
        </w:tc>
      </w:tr>
      <w:tr w:rsidR="009D59BB" w:rsidRPr="008D5F9B" w14:paraId="3CF7414E" w14:textId="77777777" w:rsidTr="00554BC4">
        <w:tc>
          <w:tcPr>
            <w:tcW w:w="15559" w:type="dxa"/>
            <w:gridSpan w:val="11"/>
          </w:tcPr>
          <w:p w14:paraId="00CFBFA1" w14:textId="77777777" w:rsidR="009D59BB" w:rsidRPr="008D5F9B" w:rsidRDefault="009D59BB" w:rsidP="006269EA">
            <w:pPr>
              <w:spacing w:after="0" w:line="240" w:lineRule="auto"/>
              <w:jc w:val="center"/>
              <w:rPr>
                <w:rFonts w:ascii="Times New Roman" w:eastAsia="Times New Roman" w:hAnsi="Times New Roman" w:cs="Times New Roman"/>
                <w:b/>
                <w:sz w:val="20"/>
                <w:szCs w:val="20"/>
                <w:lang w:eastAsia="ru-RU"/>
              </w:rPr>
            </w:pPr>
            <w:r w:rsidRPr="008D5F9B">
              <w:rPr>
                <w:rFonts w:ascii="Times New Roman" w:eastAsia="Times New Roman" w:hAnsi="Times New Roman" w:cs="Times New Roman"/>
                <w:b/>
                <w:sz w:val="20"/>
                <w:szCs w:val="20"/>
                <w:lang w:eastAsia="ru-RU"/>
              </w:rPr>
              <w:t>Индикаторы</w:t>
            </w:r>
          </w:p>
        </w:tc>
      </w:tr>
      <w:tr w:rsidR="009D59BB" w:rsidRPr="008D5F9B" w14:paraId="50BECBB4" w14:textId="77777777" w:rsidTr="009D59BB">
        <w:tc>
          <w:tcPr>
            <w:tcW w:w="658" w:type="dxa"/>
          </w:tcPr>
          <w:p w14:paraId="7491218E"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w:t>
            </w:r>
          </w:p>
        </w:tc>
        <w:tc>
          <w:tcPr>
            <w:tcW w:w="5120" w:type="dxa"/>
          </w:tcPr>
          <w:p w14:paraId="7EC1302E" w14:textId="77777777" w:rsidR="009D59BB" w:rsidRPr="008D5F9B" w:rsidRDefault="009D59BB" w:rsidP="006269EA">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Соотношение средней заработной платы работников учреждений культуры, повышение оплаты труда которых предусмотрено Указом Президента РФ от 7 мая 2012 года № 597 «О мероприятиях по реализации государственной социальной политики», к средней заработной плате по Нижегородской области</w:t>
            </w:r>
          </w:p>
        </w:tc>
        <w:tc>
          <w:tcPr>
            <w:tcW w:w="709" w:type="dxa"/>
            <w:vAlign w:val="center"/>
          </w:tcPr>
          <w:p w14:paraId="54624E9E"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w:t>
            </w:r>
          </w:p>
        </w:tc>
        <w:tc>
          <w:tcPr>
            <w:tcW w:w="992" w:type="dxa"/>
            <w:vAlign w:val="center"/>
          </w:tcPr>
          <w:p w14:paraId="5A6EF19E"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81,4</w:t>
            </w:r>
          </w:p>
        </w:tc>
        <w:tc>
          <w:tcPr>
            <w:tcW w:w="1134" w:type="dxa"/>
            <w:vAlign w:val="center"/>
          </w:tcPr>
          <w:p w14:paraId="6D381BA7"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70,6</w:t>
            </w:r>
          </w:p>
        </w:tc>
        <w:tc>
          <w:tcPr>
            <w:tcW w:w="1134" w:type="dxa"/>
            <w:vAlign w:val="center"/>
          </w:tcPr>
          <w:p w14:paraId="1C89CD08"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70,6</w:t>
            </w:r>
          </w:p>
        </w:tc>
        <w:tc>
          <w:tcPr>
            <w:tcW w:w="1276" w:type="dxa"/>
            <w:vAlign w:val="center"/>
          </w:tcPr>
          <w:p w14:paraId="6D8B6D04"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70,6</w:t>
            </w:r>
          </w:p>
        </w:tc>
        <w:tc>
          <w:tcPr>
            <w:tcW w:w="1276" w:type="dxa"/>
            <w:vAlign w:val="center"/>
          </w:tcPr>
          <w:p w14:paraId="18E22CBD"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70,6</w:t>
            </w:r>
          </w:p>
        </w:tc>
        <w:tc>
          <w:tcPr>
            <w:tcW w:w="1276" w:type="dxa"/>
            <w:vAlign w:val="center"/>
          </w:tcPr>
          <w:p w14:paraId="37DB12EC"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70,6</w:t>
            </w:r>
          </w:p>
        </w:tc>
        <w:tc>
          <w:tcPr>
            <w:tcW w:w="992" w:type="dxa"/>
            <w:vAlign w:val="center"/>
          </w:tcPr>
          <w:p w14:paraId="6A71AD6A"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70,6</w:t>
            </w:r>
          </w:p>
        </w:tc>
        <w:tc>
          <w:tcPr>
            <w:tcW w:w="992" w:type="dxa"/>
            <w:vAlign w:val="center"/>
          </w:tcPr>
          <w:p w14:paraId="2616B8DD"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70,6</w:t>
            </w:r>
          </w:p>
        </w:tc>
      </w:tr>
      <w:tr w:rsidR="009D59BB" w:rsidRPr="008D5F9B" w14:paraId="2A92164D" w14:textId="77777777" w:rsidTr="009D59BB">
        <w:tc>
          <w:tcPr>
            <w:tcW w:w="658" w:type="dxa"/>
          </w:tcPr>
          <w:p w14:paraId="429994ED"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w:t>
            </w:r>
          </w:p>
        </w:tc>
        <w:tc>
          <w:tcPr>
            <w:tcW w:w="5120" w:type="dxa"/>
          </w:tcPr>
          <w:p w14:paraId="18F32E74" w14:textId="77777777" w:rsidR="009D59BB" w:rsidRPr="008D5F9B" w:rsidRDefault="009D59BB" w:rsidP="006269EA">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Число высококвалифицированных работников в сфере культуры от общего числа квалифицированных работников</w:t>
            </w:r>
          </w:p>
        </w:tc>
        <w:tc>
          <w:tcPr>
            <w:tcW w:w="709" w:type="dxa"/>
            <w:vAlign w:val="center"/>
          </w:tcPr>
          <w:p w14:paraId="4449D043"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w:t>
            </w:r>
          </w:p>
        </w:tc>
        <w:tc>
          <w:tcPr>
            <w:tcW w:w="992" w:type="dxa"/>
            <w:vAlign w:val="center"/>
          </w:tcPr>
          <w:p w14:paraId="5EC7760D"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41,9</w:t>
            </w:r>
          </w:p>
        </w:tc>
        <w:tc>
          <w:tcPr>
            <w:tcW w:w="1134" w:type="dxa"/>
            <w:vAlign w:val="center"/>
          </w:tcPr>
          <w:p w14:paraId="2508B727"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58,6</w:t>
            </w:r>
          </w:p>
        </w:tc>
        <w:tc>
          <w:tcPr>
            <w:tcW w:w="1134" w:type="dxa"/>
            <w:vAlign w:val="center"/>
          </w:tcPr>
          <w:p w14:paraId="5A671242" w14:textId="77777777" w:rsidR="009D59BB" w:rsidRPr="008D5F9B" w:rsidRDefault="009D59BB" w:rsidP="00B67ABB">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47,8</w:t>
            </w:r>
          </w:p>
        </w:tc>
        <w:tc>
          <w:tcPr>
            <w:tcW w:w="1276" w:type="dxa"/>
            <w:vAlign w:val="center"/>
          </w:tcPr>
          <w:p w14:paraId="3F344591"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57,5</w:t>
            </w:r>
          </w:p>
        </w:tc>
        <w:tc>
          <w:tcPr>
            <w:tcW w:w="1276" w:type="dxa"/>
            <w:vAlign w:val="center"/>
          </w:tcPr>
          <w:p w14:paraId="535DB27A"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64,4</w:t>
            </w:r>
          </w:p>
        </w:tc>
        <w:tc>
          <w:tcPr>
            <w:tcW w:w="1276" w:type="dxa"/>
            <w:vAlign w:val="center"/>
          </w:tcPr>
          <w:p w14:paraId="4C94D440"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69,3</w:t>
            </w:r>
          </w:p>
        </w:tc>
        <w:tc>
          <w:tcPr>
            <w:tcW w:w="992" w:type="dxa"/>
            <w:vAlign w:val="center"/>
          </w:tcPr>
          <w:p w14:paraId="049F849A"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69,3</w:t>
            </w:r>
          </w:p>
        </w:tc>
        <w:tc>
          <w:tcPr>
            <w:tcW w:w="992" w:type="dxa"/>
            <w:vAlign w:val="center"/>
          </w:tcPr>
          <w:p w14:paraId="76AECA41"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69,3</w:t>
            </w:r>
          </w:p>
        </w:tc>
      </w:tr>
      <w:tr w:rsidR="009D59BB" w:rsidRPr="008D5F9B" w14:paraId="6592A8B9" w14:textId="77777777" w:rsidTr="009D59BB">
        <w:tc>
          <w:tcPr>
            <w:tcW w:w="658" w:type="dxa"/>
          </w:tcPr>
          <w:p w14:paraId="416E5706"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w:t>
            </w:r>
          </w:p>
        </w:tc>
        <w:tc>
          <w:tcPr>
            <w:tcW w:w="5120" w:type="dxa"/>
          </w:tcPr>
          <w:p w14:paraId="410D4CDC" w14:textId="77777777" w:rsidR="009D59BB" w:rsidRPr="008D5F9B" w:rsidRDefault="009D59BB" w:rsidP="006269EA">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Доля муниципальных учреждений культуры </w:t>
            </w:r>
            <w:r w:rsidRPr="008D5F9B">
              <w:rPr>
                <w:rFonts w:ascii="Times New Roman" w:eastAsia="Times New Roman" w:hAnsi="Times New Roman" w:cs="Times New Roman"/>
                <w:b/>
                <w:sz w:val="20"/>
                <w:szCs w:val="20"/>
                <w:lang w:eastAsia="ru-RU"/>
              </w:rPr>
              <w:t xml:space="preserve"> </w:t>
            </w:r>
            <w:r w:rsidRPr="008D5F9B">
              <w:rPr>
                <w:rFonts w:ascii="Times New Roman" w:eastAsia="Times New Roman" w:hAnsi="Times New Roman" w:cs="Times New Roman"/>
                <w:sz w:val="20"/>
                <w:szCs w:val="20"/>
                <w:lang w:eastAsia="ru-RU"/>
              </w:rPr>
              <w:t>Лукояновского муниципального округа, имеющих свой информационный портал, от общего числа учреждений культуры</w:t>
            </w:r>
          </w:p>
        </w:tc>
        <w:tc>
          <w:tcPr>
            <w:tcW w:w="709" w:type="dxa"/>
            <w:vAlign w:val="center"/>
          </w:tcPr>
          <w:p w14:paraId="364A58EF"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w:t>
            </w:r>
          </w:p>
        </w:tc>
        <w:tc>
          <w:tcPr>
            <w:tcW w:w="992" w:type="dxa"/>
            <w:vAlign w:val="center"/>
          </w:tcPr>
          <w:p w14:paraId="5D428776"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10,2</w:t>
            </w:r>
          </w:p>
        </w:tc>
        <w:tc>
          <w:tcPr>
            <w:tcW w:w="1134" w:type="dxa"/>
            <w:vAlign w:val="center"/>
          </w:tcPr>
          <w:p w14:paraId="5C53B460"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33,3</w:t>
            </w:r>
          </w:p>
        </w:tc>
        <w:tc>
          <w:tcPr>
            <w:tcW w:w="1134" w:type="dxa"/>
            <w:vAlign w:val="center"/>
          </w:tcPr>
          <w:p w14:paraId="123BA00B"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56,1</w:t>
            </w:r>
          </w:p>
        </w:tc>
        <w:tc>
          <w:tcPr>
            <w:tcW w:w="1276" w:type="dxa"/>
            <w:vAlign w:val="center"/>
          </w:tcPr>
          <w:p w14:paraId="14777F52"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78,9</w:t>
            </w:r>
          </w:p>
        </w:tc>
        <w:tc>
          <w:tcPr>
            <w:tcW w:w="1276" w:type="dxa"/>
            <w:vAlign w:val="center"/>
          </w:tcPr>
          <w:p w14:paraId="475C1E8B"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100</w:t>
            </w:r>
          </w:p>
        </w:tc>
        <w:tc>
          <w:tcPr>
            <w:tcW w:w="1276" w:type="dxa"/>
            <w:vAlign w:val="center"/>
          </w:tcPr>
          <w:p w14:paraId="340C855A"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100</w:t>
            </w:r>
          </w:p>
        </w:tc>
        <w:tc>
          <w:tcPr>
            <w:tcW w:w="992" w:type="dxa"/>
            <w:vAlign w:val="center"/>
          </w:tcPr>
          <w:p w14:paraId="5F6492C7"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100</w:t>
            </w:r>
          </w:p>
        </w:tc>
        <w:tc>
          <w:tcPr>
            <w:tcW w:w="992" w:type="dxa"/>
            <w:vAlign w:val="center"/>
          </w:tcPr>
          <w:p w14:paraId="305FC844"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r>
      <w:tr w:rsidR="009D59BB" w:rsidRPr="008D5F9B" w14:paraId="2821BD42" w14:textId="77777777" w:rsidTr="009D59BB">
        <w:tc>
          <w:tcPr>
            <w:tcW w:w="658" w:type="dxa"/>
          </w:tcPr>
          <w:p w14:paraId="465FC11C"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lastRenderedPageBreak/>
              <w:t>4</w:t>
            </w:r>
          </w:p>
        </w:tc>
        <w:tc>
          <w:tcPr>
            <w:tcW w:w="5120" w:type="dxa"/>
          </w:tcPr>
          <w:p w14:paraId="62802B55" w14:textId="77777777" w:rsidR="009D59BB" w:rsidRPr="008D5F9B" w:rsidRDefault="009D59BB"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Уровень удовлетворенности граждан Лукояновского муниципального округа качеством предоставления муниципальных услуг</w:t>
            </w:r>
          </w:p>
        </w:tc>
        <w:tc>
          <w:tcPr>
            <w:tcW w:w="709" w:type="dxa"/>
            <w:vAlign w:val="center"/>
          </w:tcPr>
          <w:p w14:paraId="6A0B45C0"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w:t>
            </w:r>
          </w:p>
        </w:tc>
        <w:tc>
          <w:tcPr>
            <w:tcW w:w="992" w:type="dxa"/>
            <w:vAlign w:val="center"/>
          </w:tcPr>
          <w:p w14:paraId="4D7FC9D7"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100</w:t>
            </w:r>
          </w:p>
        </w:tc>
        <w:tc>
          <w:tcPr>
            <w:tcW w:w="1134" w:type="dxa"/>
            <w:vAlign w:val="center"/>
          </w:tcPr>
          <w:p w14:paraId="3A6F16F2"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100</w:t>
            </w:r>
          </w:p>
        </w:tc>
        <w:tc>
          <w:tcPr>
            <w:tcW w:w="1134" w:type="dxa"/>
            <w:vAlign w:val="center"/>
          </w:tcPr>
          <w:p w14:paraId="52D01396"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100</w:t>
            </w:r>
          </w:p>
        </w:tc>
        <w:tc>
          <w:tcPr>
            <w:tcW w:w="1276" w:type="dxa"/>
            <w:vAlign w:val="center"/>
          </w:tcPr>
          <w:p w14:paraId="138C3AE2"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100</w:t>
            </w:r>
          </w:p>
        </w:tc>
        <w:tc>
          <w:tcPr>
            <w:tcW w:w="1276" w:type="dxa"/>
            <w:vAlign w:val="center"/>
          </w:tcPr>
          <w:p w14:paraId="05BBBE55"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100</w:t>
            </w:r>
          </w:p>
        </w:tc>
        <w:tc>
          <w:tcPr>
            <w:tcW w:w="1276" w:type="dxa"/>
            <w:vAlign w:val="center"/>
          </w:tcPr>
          <w:p w14:paraId="0E816845"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100</w:t>
            </w:r>
          </w:p>
        </w:tc>
        <w:tc>
          <w:tcPr>
            <w:tcW w:w="992" w:type="dxa"/>
            <w:vAlign w:val="center"/>
          </w:tcPr>
          <w:p w14:paraId="1589EB0C"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100</w:t>
            </w:r>
          </w:p>
        </w:tc>
        <w:tc>
          <w:tcPr>
            <w:tcW w:w="992" w:type="dxa"/>
            <w:vAlign w:val="center"/>
          </w:tcPr>
          <w:p w14:paraId="670AE5E0"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r>
      <w:tr w:rsidR="009D59BB" w:rsidRPr="008D5F9B" w14:paraId="64AB6A18" w14:textId="77777777" w:rsidTr="009D59BB">
        <w:tc>
          <w:tcPr>
            <w:tcW w:w="14567" w:type="dxa"/>
            <w:gridSpan w:val="10"/>
          </w:tcPr>
          <w:p w14:paraId="3166629F" w14:textId="77777777" w:rsidR="009D59BB" w:rsidRPr="008D5F9B" w:rsidRDefault="009D59BB" w:rsidP="006269EA">
            <w:pPr>
              <w:spacing w:after="0" w:line="240" w:lineRule="auto"/>
              <w:jc w:val="center"/>
              <w:rPr>
                <w:rFonts w:ascii="Times New Roman" w:eastAsia="Times New Roman" w:hAnsi="Times New Roman" w:cs="Times New Roman"/>
                <w:b/>
                <w:sz w:val="20"/>
                <w:szCs w:val="20"/>
                <w:lang w:eastAsia="ru-RU"/>
              </w:rPr>
            </w:pPr>
            <w:r w:rsidRPr="008D5F9B">
              <w:rPr>
                <w:rFonts w:ascii="Times New Roman" w:eastAsia="Times New Roman" w:hAnsi="Times New Roman" w:cs="Times New Roman"/>
                <w:b/>
                <w:sz w:val="20"/>
                <w:szCs w:val="20"/>
                <w:lang w:eastAsia="ru-RU"/>
              </w:rPr>
              <w:t>Непосредственные результаты</w:t>
            </w:r>
          </w:p>
        </w:tc>
        <w:tc>
          <w:tcPr>
            <w:tcW w:w="992" w:type="dxa"/>
            <w:vAlign w:val="center"/>
          </w:tcPr>
          <w:p w14:paraId="3FE238D7" w14:textId="77777777" w:rsidR="009D59BB" w:rsidRPr="008D5F9B" w:rsidRDefault="009D59BB" w:rsidP="006269EA">
            <w:pPr>
              <w:spacing w:after="0" w:line="240" w:lineRule="auto"/>
              <w:jc w:val="center"/>
              <w:rPr>
                <w:rFonts w:ascii="Times New Roman" w:eastAsia="Times New Roman" w:hAnsi="Times New Roman" w:cs="Times New Roman"/>
                <w:b/>
                <w:sz w:val="20"/>
                <w:szCs w:val="20"/>
                <w:lang w:eastAsia="ru-RU"/>
              </w:rPr>
            </w:pPr>
          </w:p>
        </w:tc>
      </w:tr>
      <w:tr w:rsidR="009D59BB" w:rsidRPr="008D5F9B" w14:paraId="6F69D15A" w14:textId="77777777" w:rsidTr="009D59BB">
        <w:trPr>
          <w:trHeight w:val="239"/>
        </w:trPr>
        <w:tc>
          <w:tcPr>
            <w:tcW w:w="658" w:type="dxa"/>
          </w:tcPr>
          <w:p w14:paraId="1F11FA54" w14:textId="77777777" w:rsidR="009D59BB" w:rsidRPr="008D5F9B" w:rsidRDefault="009D59BB" w:rsidP="006269EA">
            <w:pPr>
              <w:spacing w:after="0" w:line="240" w:lineRule="auto"/>
              <w:jc w:val="center"/>
              <w:rPr>
                <w:rFonts w:ascii="Times New Roman" w:eastAsia="Times New Roman" w:hAnsi="Times New Roman" w:cs="Times New Roman"/>
                <w:bCs/>
                <w:sz w:val="20"/>
                <w:szCs w:val="20"/>
                <w:lang w:eastAsia="ru-RU"/>
              </w:rPr>
            </w:pPr>
            <w:r w:rsidRPr="008D5F9B">
              <w:rPr>
                <w:rFonts w:ascii="Times New Roman" w:eastAsia="Times New Roman" w:hAnsi="Times New Roman" w:cs="Times New Roman"/>
                <w:bCs/>
                <w:sz w:val="20"/>
                <w:szCs w:val="20"/>
                <w:lang w:eastAsia="ru-RU"/>
              </w:rPr>
              <w:t>1</w:t>
            </w:r>
          </w:p>
        </w:tc>
        <w:tc>
          <w:tcPr>
            <w:tcW w:w="5120" w:type="dxa"/>
          </w:tcPr>
          <w:p w14:paraId="0FBD39AB" w14:textId="77777777" w:rsidR="009D59BB" w:rsidRPr="008D5F9B" w:rsidRDefault="009D59BB" w:rsidP="006269EA">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Средняя заработная плата работников культуры</w:t>
            </w:r>
          </w:p>
        </w:tc>
        <w:tc>
          <w:tcPr>
            <w:tcW w:w="709" w:type="dxa"/>
            <w:vAlign w:val="center"/>
          </w:tcPr>
          <w:p w14:paraId="6959FDBB"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руб.</w:t>
            </w:r>
          </w:p>
        </w:tc>
        <w:tc>
          <w:tcPr>
            <w:tcW w:w="992" w:type="dxa"/>
            <w:vAlign w:val="center"/>
          </w:tcPr>
          <w:p w14:paraId="3C67DA02"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27013,47</w:t>
            </w:r>
          </w:p>
        </w:tc>
        <w:tc>
          <w:tcPr>
            <w:tcW w:w="1134" w:type="dxa"/>
            <w:vAlign w:val="center"/>
          </w:tcPr>
          <w:p w14:paraId="772347DB"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30227,58</w:t>
            </w:r>
          </w:p>
        </w:tc>
        <w:tc>
          <w:tcPr>
            <w:tcW w:w="1134" w:type="dxa"/>
            <w:vAlign w:val="center"/>
          </w:tcPr>
          <w:p w14:paraId="1F888131"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33875,23</w:t>
            </w:r>
          </w:p>
        </w:tc>
        <w:tc>
          <w:tcPr>
            <w:tcW w:w="1276" w:type="dxa"/>
            <w:vAlign w:val="center"/>
          </w:tcPr>
          <w:p w14:paraId="52D0E62D"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37129,2</w:t>
            </w:r>
          </w:p>
        </w:tc>
        <w:tc>
          <w:tcPr>
            <w:tcW w:w="1276" w:type="dxa"/>
            <w:vAlign w:val="center"/>
          </w:tcPr>
          <w:p w14:paraId="331B4116"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37129,2</w:t>
            </w:r>
          </w:p>
        </w:tc>
        <w:tc>
          <w:tcPr>
            <w:tcW w:w="1276" w:type="dxa"/>
          </w:tcPr>
          <w:p w14:paraId="379CC2AF"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37129,2</w:t>
            </w:r>
          </w:p>
        </w:tc>
        <w:tc>
          <w:tcPr>
            <w:tcW w:w="992" w:type="dxa"/>
            <w:vAlign w:val="center"/>
          </w:tcPr>
          <w:p w14:paraId="13E57750"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37129,2</w:t>
            </w:r>
          </w:p>
        </w:tc>
        <w:tc>
          <w:tcPr>
            <w:tcW w:w="992" w:type="dxa"/>
            <w:vAlign w:val="center"/>
          </w:tcPr>
          <w:p w14:paraId="651EF354"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37129,2</w:t>
            </w:r>
          </w:p>
        </w:tc>
      </w:tr>
      <w:tr w:rsidR="009D59BB" w:rsidRPr="008D5F9B" w14:paraId="62D9C775" w14:textId="77777777" w:rsidTr="009D59BB">
        <w:trPr>
          <w:trHeight w:val="334"/>
        </w:trPr>
        <w:tc>
          <w:tcPr>
            <w:tcW w:w="658" w:type="dxa"/>
          </w:tcPr>
          <w:p w14:paraId="499162DB" w14:textId="77777777" w:rsidR="009D59BB" w:rsidRPr="008D5F9B" w:rsidRDefault="009D59BB" w:rsidP="006269EA">
            <w:pPr>
              <w:spacing w:after="0" w:line="240" w:lineRule="auto"/>
              <w:jc w:val="center"/>
              <w:rPr>
                <w:rFonts w:ascii="Times New Roman" w:eastAsia="Times New Roman" w:hAnsi="Times New Roman" w:cs="Times New Roman"/>
                <w:bCs/>
                <w:sz w:val="20"/>
                <w:szCs w:val="20"/>
                <w:lang w:eastAsia="ru-RU"/>
              </w:rPr>
            </w:pPr>
            <w:r w:rsidRPr="008D5F9B">
              <w:rPr>
                <w:rFonts w:ascii="Times New Roman" w:eastAsia="Times New Roman" w:hAnsi="Times New Roman" w:cs="Times New Roman"/>
                <w:bCs/>
                <w:sz w:val="20"/>
                <w:szCs w:val="20"/>
                <w:lang w:eastAsia="ru-RU"/>
              </w:rPr>
              <w:t>2</w:t>
            </w:r>
          </w:p>
        </w:tc>
        <w:tc>
          <w:tcPr>
            <w:tcW w:w="5120" w:type="dxa"/>
          </w:tcPr>
          <w:p w14:paraId="698A3A75" w14:textId="77777777" w:rsidR="009D59BB" w:rsidRPr="008D5F9B" w:rsidRDefault="009D59BB" w:rsidP="006269EA">
            <w:pPr>
              <w:spacing w:after="0" w:line="240" w:lineRule="auto"/>
              <w:jc w:val="both"/>
              <w:rPr>
                <w:rFonts w:ascii="Times New Roman" w:eastAsia="Times New Roman" w:hAnsi="Times New Roman" w:cs="Times New Roman"/>
                <w:b/>
                <w:bCs/>
                <w:sz w:val="20"/>
                <w:szCs w:val="20"/>
                <w:lang w:eastAsia="ru-RU"/>
              </w:rPr>
            </w:pPr>
            <w:r w:rsidRPr="008D5F9B">
              <w:rPr>
                <w:rFonts w:ascii="Times New Roman" w:eastAsia="Times New Roman" w:hAnsi="Times New Roman" w:cs="Times New Roman"/>
                <w:bCs/>
                <w:sz w:val="20"/>
                <w:szCs w:val="20"/>
                <w:lang w:eastAsia="ru-RU"/>
              </w:rPr>
              <w:t>Число высококвалифицированных работников в сфере культуры</w:t>
            </w:r>
          </w:p>
        </w:tc>
        <w:tc>
          <w:tcPr>
            <w:tcW w:w="709" w:type="dxa"/>
            <w:vAlign w:val="center"/>
          </w:tcPr>
          <w:p w14:paraId="76F17E9B"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чел.</w:t>
            </w:r>
          </w:p>
        </w:tc>
        <w:tc>
          <w:tcPr>
            <w:tcW w:w="992" w:type="dxa"/>
            <w:vAlign w:val="center"/>
          </w:tcPr>
          <w:p w14:paraId="2992F3ED"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49</w:t>
            </w:r>
          </w:p>
        </w:tc>
        <w:tc>
          <w:tcPr>
            <w:tcW w:w="1134" w:type="dxa"/>
            <w:vAlign w:val="center"/>
          </w:tcPr>
          <w:p w14:paraId="05A48911"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65</w:t>
            </w:r>
          </w:p>
        </w:tc>
        <w:tc>
          <w:tcPr>
            <w:tcW w:w="1134" w:type="dxa"/>
            <w:vAlign w:val="center"/>
          </w:tcPr>
          <w:p w14:paraId="142B0CF9" w14:textId="77777777" w:rsidR="009D59BB" w:rsidRPr="008D5F9B" w:rsidRDefault="009D59BB" w:rsidP="00B67ABB">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77</w:t>
            </w:r>
          </w:p>
        </w:tc>
        <w:tc>
          <w:tcPr>
            <w:tcW w:w="1276" w:type="dxa"/>
            <w:vAlign w:val="center"/>
          </w:tcPr>
          <w:p w14:paraId="529D5DFC"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95</w:t>
            </w:r>
          </w:p>
        </w:tc>
        <w:tc>
          <w:tcPr>
            <w:tcW w:w="1276" w:type="dxa"/>
            <w:vAlign w:val="center"/>
          </w:tcPr>
          <w:p w14:paraId="7A2B68DB"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111</w:t>
            </w:r>
          </w:p>
        </w:tc>
        <w:tc>
          <w:tcPr>
            <w:tcW w:w="1276" w:type="dxa"/>
            <w:vAlign w:val="center"/>
          </w:tcPr>
          <w:p w14:paraId="6E62915E"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113</w:t>
            </w:r>
          </w:p>
        </w:tc>
        <w:tc>
          <w:tcPr>
            <w:tcW w:w="992" w:type="dxa"/>
            <w:vAlign w:val="center"/>
          </w:tcPr>
          <w:p w14:paraId="566FAE12"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113</w:t>
            </w:r>
          </w:p>
        </w:tc>
        <w:tc>
          <w:tcPr>
            <w:tcW w:w="992" w:type="dxa"/>
            <w:vAlign w:val="center"/>
          </w:tcPr>
          <w:p w14:paraId="1575CA2C"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113</w:t>
            </w:r>
          </w:p>
        </w:tc>
      </w:tr>
      <w:tr w:rsidR="009D59BB" w:rsidRPr="008D5F9B" w14:paraId="212178F7" w14:textId="77777777" w:rsidTr="009D59BB">
        <w:trPr>
          <w:trHeight w:val="694"/>
        </w:trPr>
        <w:tc>
          <w:tcPr>
            <w:tcW w:w="658" w:type="dxa"/>
          </w:tcPr>
          <w:p w14:paraId="57C5CCA9" w14:textId="77777777" w:rsidR="009D59BB" w:rsidRPr="008D5F9B" w:rsidRDefault="009D59BB" w:rsidP="006269EA">
            <w:pPr>
              <w:spacing w:after="0" w:line="240" w:lineRule="auto"/>
              <w:jc w:val="center"/>
              <w:rPr>
                <w:rFonts w:ascii="Times New Roman" w:eastAsia="Times New Roman" w:hAnsi="Times New Roman" w:cs="Times New Roman"/>
                <w:bCs/>
                <w:sz w:val="20"/>
                <w:szCs w:val="20"/>
                <w:lang w:eastAsia="ru-RU"/>
              </w:rPr>
            </w:pPr>
            <w:r w:rsidRPr="008D5F9B">
              <w:rPr>
                <w:rFonts w:ascii="Times New Roman" w:eastAsia="Times New Roman" w:hAnsi="Times New Roman" w:cs="Times New Roman"/>
                <w:bCs/>
                <w:sz w:val="20"/>
                <w:szCs w:val="20"/>
                <w:lang w:eastAsia="ru-RU"/>
              </w:rPr>
              <w:t>3</w:t>
            </w:r>
          </w:p>
        </w:tc>
        <w:tc>
          <w:tcPr>
            <w:tcW w:w="5120" w:type="dxa"/>
          </w:tcPr>
          <w:p w14:paraId="5A496495" w14:textId="77777777" w:rsidR="009D59BB" w:rsidRPr="008D5F9B" w:rsidRDefault="009D59BB" w:rsidP="006269EA">
            <w:pPr>
              <w:spacing w:after="0" w:line="240" w:lineRule="auto"/>
              <w:jc w:val="both"/>
              <w:rPr>
                <w:rFonts w:ascii="Times New Roman" w:eastAsia="Times New Roman" w:hAnsi="Times New Roman" w:cs="Times New Roman"/>
                <w:b/>
                <w:bCs/>
                <w:sz w:val="20"/>
                <w:szCs w:val="20"/>
                <w:lang w:eastAsia="ru-RU"/>
              </w:rPr>
            </w:pPr>
            <w:r w:rsidRPr="008D5F9B">
              <w:rPr>
                <w:rFonts w:ascii="Times New Roman" w:eastAsia="Times New Roman" w:hAnsi="Times New Roman" w:cs="Times New Roman"/>
                <w:sz w:val="20"/>
                <w:szCs w:val="20"/>
                <w:lang w:eastAsia="ru-RU"/>
              </w:rPr>
              <w:t xml:space="preserve">Количество учреждений культуры </w:t>
            </w:r>
            <w:r w:rsidRPr="008D5F9B">
              <w:rPr>
                <w:rFonts w:ascii="Times New Roman" w:eastAsia="Times New Roman" w:hAnsi="Times New Roman" w:cs="Times New Roman"/>
                <w:b/>
                <w:sz w:val="20"/>
                <w:szCs w:val="20"/>
                <w:lang w:eastAsia="ru-RU"/>
              </w:rPr>
              <w:t xml:space="preserve"> </w:t>
            </w:r>
            <w:r w:rsidRPr="008D5F9B">
              <w:rPr>
                <w:rFonts w:ascii="Times New Roman" w:eastAsia="Times New Roman" w:hAnsi="Times New Roman" w:cs="Times New Roman"/>
                <w:sz w:val="20"/>
                <w:szCs w:val="20"/>
                <w:lang w:eastAsia="ru-RU"/>
              </w:rPr>
              <w:t>Лукояновского муниципального округа, имеющих свой информационный портал</w:t>
            </w:r>
          </w:p>
        </w:tc>
        <w:tc>
          <w:tcPr>
            <w:tcW w:w="709" w:type="dxa"/>
            <w:vAlign w:val="center"/>
          </w:tcPr>
          <w:p w14:paraId="4CA48544"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шт.</w:t>
            </w:r>
          </w:p>
        </w:tc>
        <w:tc>
          <w:tcPr>
            <w:tcW w:w="992" w:type="dxa"/>
            <w:vAlign w:val="center"/>
          </w:tcPr>
          <w:p w14:paraId="5E995313"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7</w:t>
            </w:r>
          </w:p>
        </w:tc>
        <w:tc>
          <w:tcPr>
            <w:tcW w:w="1134" w:type="dxa"/>
            <w:vAlign w:val="center"/>
          </w:tcPr>
          <w:p w14:paraId="3B14E3C8"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19</w:t>
            </w:r>
          </w:p>
        </w:tc>
        <w:tc>
          <w:tcPr>
            <w:tcW w:w="1134" w:type="dxa"/>
            <w:vAlign w:val="center"/>
          </w:tcPr>
          <w:p w14:paraId="2B734E5E"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32</w:t>
            </w:r>
          </w:p>
        </w:tc>
        <w:tc>
          <w:tcPr>
            <w:tcW w:w="1276" w:type="dxa"/>
            <w:vAlign w:val="center"/>
          </w:tcPr>
          <w:p w14:paraId="01923668"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45</w:t>
            </w:r>
          </w:p>
        </w:tc>
        <w:tc>
          <w:tcPr>
            <w:tcW w:w="1276" w:type="dxa"/>
            <w:vAlign w:val="center"/>
          </w:tcPr>
          <w:p w14:paraId="613DE77B"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57</w:t>
            </w:r>
          </w:p>
        </w:tc>
        <w:tc>
          <w:tcPr>
            <w:tcW w:w="1276" w:type="dxa"/>
            <w:vAlign w:val="center"/>
          </w:tcPr>
          <w:p w14:paraId="1EE64044"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57</w:t>
            </w:r>
          </w:p>
        </w:tc>
        <w:tc>
          <w:tcPr>
            <w:tcW w:w="992" w:type="dxa"/>
            <w:vAlign w:val="center"/>
          </w:tcPr>
          <w:p w14:paraId="023C22D6"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57</w:t>
            </w:r>
          </w:p>
        </w:tc>
        <w:tc>
          <w:tcPr>
            <w:tcW w:w="992" w:type="dxa"/>
            <w:vAlign w:val="center"/>
          </w:tcPr>
          <w:p w14:paraId="58110CB6"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57</w:t>
            </w:r>
          </w:p>
        </w:tc>
      </w:tr>
      <w:tr w:rsidR="009D59BB" w:rsidRPr="008D5F9B" w14:paraId="1EDFADE9" w14:textId="77777777" w:rsidTr="00554BC4">
        <w:trPr>
          <w:trHeight w:val="268"/>
        </w:trPr>
        <w:tc>
          <w:tcPr>
            <w:tcW w:w="15559" w:type="dxa"/>
            <w:gridSpan w:val="11"/>
          </w:tcPr>
          <w:p w14:paraId="1C2A53DB" w14:textId="77777777" w:rsidR="009D59BB" w:rsidRPr="008D5F9B" w:rsidRDefault="009D59BB" w:rsidP="006269EA">
            <w:pPr>
              <w:spacing w:after="0" w:line="240" w:lineRule="auto"/>
              <w:rPr>
                <w:rFonts w:ascii="Times New Roman" w:eastAsia="Times New Roman" w:hAnsi="Times New Roman" w:cs="Times New Roman"/>
                <w:b/>
                <w:bCs/>
                <w:sz w:val="20"/>
                <w:szCs w:val="20"/>
                <w:lang w:eastAsia="ru-RU"/>
              </w:rPr>
            </w:pPr>
            <w:r w:rsidRPr="008D5F9B">
              <w:rPr>
                <w:rFonts w:ascii="Times New Roman" w:eastAsia="Times New Roman" w:hAnsi="Times New Roman" w:cs="Times New Roman"/>
                <w:b/>
                <w:bCs/>
                <w:sz w:val="20"/>
                <w:szCs w:val="20"/>
                <w:lang w:eastAsia="ru-RU"/>
              </w:rPr>
              <w:t>Подпрограмма 1 «Сохранение и развитие материально-технической базы муниципальных учреждений культуры Лукояновского муниципального округа»</w:t>
            </w:r>
          </w:p>
        </w:tc>
      </w:tr>
      <w:tr w:rsidR="009D59BB" w:rsidRPr="008D5F9B" w14:paraId="020C9C36" w14:textId="77777777" w:rsidTr="00554BC4">
        <w:trPr>
          <w:trHeight w:val="268"/>
        </w:trPr>
        <w:tc>
          <w:tcPr>
            <w:tcW w:w="15559" w:type="dxa"/>
            <w:gridSpan w:val="11"/>
          </w:tcPr>
          <w:p w14:paraId="061F83B6" w14:textId="77777777" w:rsidR="009D59BB" w:rsidRPr="008D5F9B" w:rsidRDefault="009D59BB" w:rsidP="006269EA">
            <w:pPr>
              <w:spacing w:after="0" w:line="240" w:lineRule="auto"/>
              <w:jc w:val="center"/>
              <w:rPr>
                <w:rFonts w:ascii="Times New Roman" w:eastAsia="Times New Roman" w:hAnsi="Times New Roman" w:cs="Times New Roman"/>
                <w:b/>
                <w:bCs/>
                <w:sz w:val="20"/>
                <w:szCs w:val="20"/>
                <w:lang w:eastAsia="ru-RU"/>
              </w:rPr>
            </w:pPr>
            <w:r w:rsidRPr="008D5F9B">
              <w:rPr>
                <w:rFonts w:ascii="Times New Roman" w:eastAsia="Times New Roman" w:hAnsi="Times New Roman" w:cs="Times New Roman"/>
                <w:b/>
                <w:bCs/>
                <w:sz w:val="20"/>
                <w:szCs w:val="20"/>
                <w:lang w:eastAsia="ru-RU"/>
              </w:rPr>
              <w:t>Индикаторы</w:t>
            </w:r>
          </w:p>
        </w:tc>
      </w:tr>
      <w:tr w:rsidR="009D59BB" w:rsidRPr="008D5F9B" w14:paraId="00096CC6" w14:textId="77777777" w:rsidTr="009D59BB">
        <w:tc>
          <w:tcPr>
            <w:tcW w:w="658" w:type="dxa"/>
          </w:tcPr>
          <w:p w14:paraId="38D174D9"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w:t>
            </w:r>
          </w:p>
        </w:tc>
        <w:tc>
          <w:tcPr>
            <w:tcW w:w="5120" w:type="dxa"/>
          </w:tcPr>
          <w:p w14:paraId="567C6946" w14:textId="77777777" w:rsidR="009D59BB" w:rsidRPr="008D5F9B" w:rsidRDefault="009D59BB"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Доля отремонтированных муниципальных учреждений культуры Лукояновского муниципального округа</w:t>
            </w:r>
          </w:p>
        </w:tc>
        <w:tc>
          <w:tcPr>
            <w:tcW w:w="709" w:type="dxa"/>
            <w:vAlign w:val="center"/>
          </w:tcPr>
          <w:p w14:paraId="7DDF74FF"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w:t>
            </w:r>
          </w:p>
        </w:tc>
        <w:tc>
          <w:tcPr>
            <w:tcW w:w="992" w:type="dxa"/>
            <w:vAlign w:val="center"/>
          </w:tcPr>
          <w:p w14:paraId="00986149"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14,3</w:t>
            </w:r>
          </w:p>
        </w:tc>
        <w:tc>
          <w:tcPr>
            <w:tcW w:w="1134" w:type="dxa"/>
            <w:vAlign w:val="center"/>
          </w:tcPr>
          <w:p w14:paraId="70D8F0BA"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21,6</w:t>
            </w:r>
          </w:p>
        </w:tc>
        <w:tc>
          <w:tcPr>
            <w:tcW w:w="1134" w:type="dxa"/>
            <w:vAlign w:val="center"/>
          </w:tcPr>
          <w:p w14:paraId="4D980D27"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31,4</w:t>
            </w:r>
          </w:p>
        </w:tc>
        <w:tc>
          <w:tcPr>
            <w:tcW w:w="1276" w:type="dxa"/>
            <w:vAlign w:val="center"/>
          </w:tcPr>
          <w:p w14:paraId="5D3D60AA"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41,2</w:t>
            </w:r>
          </w:p>
        </w:tc>
        <w:tc>
          <w:tcPr>
            <w:tcW w:w="1276" w:type="dxa"/>
            <w:vAlign w:val="center"/>
          </w:tcPr>
          <w:p w14:paraId="16B24F40"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51</w:t>
            </w:r>
          </w:p>
        </w:tc>
        <w:tc>
          <w:tcPr>
            <w:tcW w:w="1276" w:type="dxa"/>
            <w:vAlign w:val="center"/>
          </w:tcPr>
          <w:p w14:paraId="5196F688"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53</w:t>
            </w:r>
          </w:p>
        </w:tc>
        <w:tc>
          <w:tcPr>
            <w:tcW w:w="992" w:type="dxa"/>
            <w:vAlign w:val="center"/>
          </w:tcPr>
          <w:p w14:paraId="277CA6A9"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53</w:t>
            </w:r>
          </w:p>
        </w:tc>
        <w:tc>
          <w:tcPr>
            <w:tcW w:w="992" w:type="dxa"/>
            <w:vAlign w:val="center"/>
          </w:tcPr>
          <w:p w14:paraId="74126068"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53</w:t>
            </w:r>
          </w:p>
        </w:tc>
      </w:tr>
      <w:tr w:rsidR="009D59BB" w:rsidRPr="008D5F9B" w14:paraId="3392EE3D" w14:textId="77777777" w:rsidTr="009D59BB">
        <w:tc>
          <w:tcPr>
            <w:tcW w:w="14567" w:type="dxa"/>
            <w:gridSpan w:val="10"/>
          </w:tcPr>
          <w:p w14:paraId="049E8621"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8D5F9B">
              <w:rPr>
                <w:rFonts w:ascii="Times New Roman" w:eastAsia="Times New Roman" w:hAnsi="Times New Roman" w:cs="Times New Roman"/>
                <w:b/>
                <w:color w:val="000000"/>
                <w:sz w:val="20"/>
                <w:szCs w:val="20"/>
                <w:lang w:eastAsia="ru-RU"/>
              </w:rPr>
              <w:t>Непосредственные результаты</w:t>
            </w:r>
          </w:p>
        </w:tc>
        <w:tc>
          <w:tcPr>
            <w:tcW w:w="992" w:type="dxa"/>
            <w:vAlign w:val="center"/>
          </w:tcPr>
          <w:p w14:paraId="508C5B2F"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9D59BB" w:rsidRPr="008D5F9B" w14:paraId="476EE12F" w14:textId="77777777" w:rsidTr="009D59BB">
        <w:tc>
          <w:tcPr>
            <w:tcW w:w="658" w:type="dxa"/>
          </w:tcPr>
          <w:p w14:paraId="26CA6B76"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w:t>
            </w:r>
          </w:p>
        </w:tc>
        <w:tc>
          <w:tcPr>
            <w:tcW w:w="5120" w:type="dxa"/>
          </w:tcPr>
          <w:p w14:paraId="3E89446A" w14:textId="77777777" w:rsidR="009D59BB" w:rsidRPr="008D5F9B" w:rsidRDefault="009D59BB"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Число отремонтированных муниципальных учреждений культуры Лукояновского муниципального округа</w:t>
            </w:r>
          </w:p>
        </w:tc>
        <w:tc>
          <w:tcPr>
            <w:tcW w:w="709" w:type="dxa"/>
            <w:vAlign w:val="center"/>
          </w:tcPr>
          <w:p w14:paraId="33127957"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шт.</w:t>
            </w:r>
          </w:p>
        </w:tc>
        <w:tc>
          <w:tcPr>
            <w:tcW w:w="992" w:type="dxa"/>
            <w:vAlign w:val="center"/>
          </w:tcPr>
          <w:p w14:paraId="66C5C87C"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7</w:t>
            </w:r>
          </w:p>
        </w:tc>
        <w:tc>
          <w:tcPr>
            <w:tcW w:w="1134" w:type="dxa"/>
            <w:vAlign w:val="center"/>
          </w:tcPr>
          <w:p w14:paraId="4CA91AA2"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11</w:t>
            </w:r>
          </w:p>
        </w:tc>
        <w:tc>
          <w:tcPr>
            <w:tcW w:w="1134" w:type="dxa"/>
            <w:vAlign w:val="center"/>
          </w:tcPr>
          <w:p w14:paraId="0E6F8DAC"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16</w:t>
            </w:r>
          </w:p>
        </w:tc>
        <w:tc>
          <w:tcPr>
            <w:tcW w:w="1276" w:type="dxa"/>
            <w:vAlign w:val="center"/>
          </w:tcPr>
          <w:p w14:paraId="689ACAA3"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21</w:t>
            </w:r>
          </w:p>
        </w:tc>
        <w:tc>
          <w:tcPr>
            <w:tcW w:w="1276" w:type="dxa"/>
            <w:vAlign w:val="center"/>
          </w:tcPr>
          <w:p w14:paraId="155CB02D"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26</w:t>
            </w:r>
          </w:p>
        </w:tc>
        <w:tc>
          <w:tcPr>
            <w:tcW w:w="1276" w:type="dxa"/>
            <w:vAlign w:val="center"/>
          </w:tcPr>
          <w:p w14:paraId="1FDF6379"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27</w:t>
            </w:r>
          </w:p>
        </w:tc>
        <w:tc>
          <w:tcPr>
            <w:tcW w:w="992" w:type="dxa"/>
            <w:vAlign w:val="center"/>
          </w:tcPr>
          <w:p w14:paraId="57F7EA7A"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27</w:t>
            </w:r>
          </w:p>
        </w:tc>
        <w:tc>
          <w:tcPr>
            <w:tcW w:w="992" w:type="dxa"/>
            <w:vAlign w:val="center"/>
          </w:tcPr>
          <w:p w14:paraId="5CEB3C23"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27</w:t>
            </w:r>
          </w:p>
        </w:tc>
      </w:tr>
      <w:tr w:rsidR="006B037B" w:rsidRPr="008D5F9B" w14:paraId="3434394A" w14:textId="77777777" w:rsidTr="00554BC4">
        <w:tc>
          <w:tcPr>
            <w:tcW w:w="15559" w:type="dxa"/>
            <w:gridSpan w:val="11"/>
          </w:tcPr>
          <w:p w14:paraId="03C19315" w14:textId="77777777" w:rsidR="006B037B" w:rsidRPr="008D5F9B" w:rsidRDefault="006B037B" w:rsidP="006269EA">
            <w:pPr>
              <w:spacing w:after="0" w:line="240" w:lineRule="auto"/>
              <w:jc w:val="center"/>
              <w:rPr>
                <w:rFonts w:ascii="Times New Roman" w:eastAsia="Times New Roman" w:hAnsi="Times New Roman" w:cs="Times New Roman"/>
                <w:b/>
                <w:bCs/>
                <w:sz w:val="20"/>
                <w:szCs w:val="20"/>
                <w:lang w:eastAsia="ru-RU"/>
              </w:rPr>
            </w:pPr>
            <w:r w:rsidRPr="008D5F9B">
              <w:rPr>
                <w:rFonts w:ascii="Times New Roman" w:eastAsia="Times New Roman" w:hAnsi="Times New Roman" w:cs="Times New Roman"/>
                <w:b/>
                <w:bCs/>
                <w:sz w:val="20"/>
                <w:szCs w:val="20"/>
                <w:lang w:eastAsia="ru-RU"/>
              </w:rPr>
              <w:t>Подпрограмма 2 «Предоставление дополнительного образования в сфере культуры и искусства»</w:t>
            </w:r>
          </w:p>
        </w:tc>
      </w:tr>
      <w:tr w:rsidR="006B037B" w:rsidRPr="008D5F9B" w14:paraId="0E4C2D07" w14:textId="77777777" w:rsidTr="00554BC4">
        <w:tc>
          <w:tcPr>
            <w:tcW w:w="15559" w:type="dxa"/>
            <w:gridSpan w:val="11"/>
          </w:tcPr>
          <w:p w14:paraId="52868940" w14:textId="77777777" w:rsidR="006B037B" w:rsidRPr="008D5F9B" w:rsidRDefault="006B037B" w:rsidP="006269EA">
            <w:pPr>
              <w:spacing w:after="0" w:line="240" w:lineRule="auto"/>
              <w:jc w:val="center"/>
              <w:rPr>
                <w:rFonts w:ascii="Times New Roman" w:eastAsia="Times New Roman" w:hAnsi="Times New Roman" w:cs="Times New Roman"/>
                <w:b/>
                <w:bCs/>
                <w:sz w:val="20"/>
                <w:szCs w:val="20"/>
                <w:lang w:eastAsia="ru-RU"/>
              </w:rPr>
            </w:pPr>
            <w:r w:rsidRPr="008D5F9B">
              <w:rPr>
                <w:rFonts w:ascii="Times New Roman" w:eastAsia="Times New Roman" w:hAnsi="Times New Roman" w:cs="Times New Roman"/>
                <w:b/>
                <w:bCs/>
                <w:sz w:val="20"/>
                <w:szCs w:val="20"/>
                <w:lang w:eastAsia="ru-RU"/>
              </w:rPr>
              <w:t>Индикаторы</w:t>
            </w:r>
          </w:p>
        </w:tc>
      </w:tr>
      <w:tr w:rsidR="009D59BB" w:rsidRPr="008D5F9B" w14:paraId="50AC815B" w14:textId="77777777" w:rsidTr="009D59BB">
        <w:tc>
          <w:tcPr>
            <w:tcW w:w="658" w:type="dxa"/>
          </w:tcPr>
          <w:p w14:paraId="1B6811AE"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w:t>
            </w:r>
          </w:p>
        </w:tc>
        <w:tc>
          <w:tcPr>
            <w:tcW w:w="5120" w:type="dxa"/>
          </w:tcPr>
          <w:p w14:paraId="027AF32B" w14:textId="77777777" w:rsidR="009D59BB" w:rsidRPr="008D5F9B" w:rsidRDefault="009D59BB" w:rsidP="006269EA">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Увеличение доли детей, привлекаемых к участию в творческих мероприятиях, в общем числе детей</w:t>
            </w:r>
          </w:p>
        </w:tc>
        <w:tc>
          <w:tcPr>
            <w:tcW w:w="709" w:type="dxa"/>
            <w:vAlign w:val="center"/>
          </w:tcPr>
          <w:p w14:paraId="41CF5984"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w:t>
            </w:r>
          </w:p>
        </w:tc>
        <w:tc>
          <w:tcPr>
            <w:tcW w:w="992" w:type="dxa"/>
            <w:vAlign w:val="center"/>
          </w:tcPr>
          <w:p w14:paraId="4AA9ECD4"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34,9</w:t>
            </w:r>
          </w:p>
        </w:tc>
        <w:tc>
          <w:tcPr>
            <w:tcW w:w="1134" w:type="dxa"/>
            <w:vAlign w:val="center"/>
          </w:tcPr>
          <w:p w14:paraId="73EF639E"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37,5</w:t>
            </w:r>
          </w:p>
        </w:tc>
        <w:tc>
          <w:tcPr>
            <w:tcW w:w="1134" w:type="dxa"/>
            <w:vAlign w:val="center"/>
          </w:tcPr>
          <w:p w14:paraId="41CDA619" w14:textId="77777777" w:rsidR="009D59BB" w:rsidRPr="008D5F9B" w:rsidRDefault="009D59BB"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80,4</w:t>
            </w:r>
          </w:p>
        </w:tc>
        <w:tc>
          <w:tcPr>
            <w:tcW w:w="1276" w:type="dxa"/>
            <w:vAlign w:val="center"/>
          </w:tcPr>
          <w:p w14:paraId="0969F71C"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80,4</w:t>
            </w:r>
          </w:p>
        </w:tc>
        <w:tc>
          <w:tcPr>
            <w:tcW w:w="1276" w:type="dxa"/>
            <w:vAlign w:val="center"/>
          </w:tcPr>
          <w:p w14:paraId="4139A179"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80,8</w:t>
            </w:r>
          </w:p>
        </w:tc>
        <w:tc>
          <w:tcPr>
            <w:tcW w:w="1276" w:type="dxa"/>
            <w:vAlign w:val="center"/>
          </w:tcPr>
          <w:p w14:paraId="5AF4708D"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81</w:t>
            </w:r>
          </w:p>
        </w:tc>
        <w:tc>
          <w:tcPr>
            <w:tcW w:w="992" w:type="dxa"/>
            <w:vAlign w:val="center"/>
          </w:tcPr>
          <w:p w14:paraId="6E8ECA01"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81</w:t>
            </w:r>
          </w:p>
        </w:tc>
        <w:tc>
          <w:tcPr>
            <w:tcW w:w="992" w:type="dxa"/>
            <w:vAlign w:val="center"/>
          </w:tcPr>
          <w:p w14:paraId="76E88112"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81</w:t>
            </w:r>
          </w:p>
        </w:tc>
      </w:tr>
      <w:tr w:rsidR="009D59BB" w:rsidRPr="008D5F9B" w14:paraId="107CBD46" w14:textId="77777777" w:rsidTr="009D59BB">
        <w:tc>
          <w:tcPr>
            <w:tcW w:w="14567" w:type="dxa"/>
            <w:gridSpan w:val="10"/>
          </w:tcPr>
          <w:p w14:paraId="04EB569B"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8D5F9B">
              <w:rPr>
                <w:rFonts w:ascii="Times New Roman" w:eastAsia="Times New Roman" w:hAnsi="Times New Roman" w:cs="Times New Roman"/>
                <w:b/>
                <w:color w:val="000000"/>
                <w:sz w:val="20"/>
                <w:szCs w:val="20"/>
                <w:lang w:eastAsia="ru-RU"/>
              </w:rPr>
              <w:t>Непосредственные результаты</w:t>
            </w:r>
          </w:p>
        </w:tc>
        <w:tc>
          <w:tcPr>
            <w:tcW w:w="992" w:type="dxa"/>
            <w:vAlign w:val="center"/>
          </w:tcPr>
          <w:p w14:paraId="536623EA"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9D59BB" w:rsidRPr="008D5F9B" w14:paraId="54AD99F1" w14:textId="77777777" w:rsidTr="009D59BB">
        <w:tc>
          <w:tcPr>
            <w:tcW w:w="658" w:type="dxa"/>
          </w:tcPr>
          <w:p w14:paraId="1C75E42C"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w:t>
            </w:r>
          </w:p>
        </w:tc>
        <w:tc>
          <w:tcPr>
            <w:tcW w:w="5120" w:type="dxa"/>
          </w:tcPr>
          <w:p w14:paraId="71BF393C" w14:textId="77777777" w:rsidR="009D59BB" w:rsidRPr="008D5F9B" w:rsidRDefault="009D59BB"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Количество детей, привлекаемых к участию в творческих мероприятиях</w:t>
            </w:r>
          </w:p>
        </w:tc>
        <w:tc>
          <w:tcPr>
            <w:tcW w:w="709" w:type="dxa"/>
            <w:vAlign w:val="center"/>
          </w:tcPr>
          <w:p w14:paraId="5003970D" w14:textId="77777777" w:rsidR="009D59BB" w:rsidRPr="008D5F9B" w:rsidRDefault="009D59BB"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чел.</w:t>
            </w:r>
          </w:p>
        </w:tc>
        <w:tc>
          <w:tcPr>
            <w:tcW w:w="992" w:type="dxa"/>
            <w:vAlign w:val="center"/>
          </w:tcPr>
          <w:p w14:paraId="34C6A910" w14:textId="77777777" w:rsidR="009D59BB" w:rsidRPr="008D5F9B" w:rsidRDefault="009D59BB"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82</w:t>
            </w:r>
          </w:p>
        </w:tc>
        <w:tc>
          <w:tcPr>
            <w:tcW w:w="1134" w:type="dxa"/>
            <w:vAlign w:val="center"/>
          </w:tcPr>
          <w:p w14:paraId="44508E66" w14:textId="77777777" w:rsidR="009D59BB" w:rsidRPr="008D5F9B" w:rsidRDefault="009D59BB"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88</w:t>
            </w:r>
          </w:p>
        </w:tc>
        <w:tc>
          <w:tcPr>
            <w:tcW w:w="1134" w:type="dxa"/>
            <w:vAlign w:val="center"/>
          </w:tcPr>
          <w:p w14:paraId="6173B2BF" w14:textId="77777777" w:rsidR="009D59BB" w:rsidRPr="008D5F9B" w:rsidRDefault="009D59BB"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193</w:t>
            </w:r>
          </w:p>
        </w:tc>
        <w:tc>
          <w:tcPr>
            <w:tcW w:w="1276" w:type="dxa"/>
            <w:vAlign w:val="center"/>
          </w:tcPr>
          <w:p w14:paraId="2E9D4578" w14:textId="77777777" w:rsidR="009D59BB" w:rsidRPr="008D5F9B" w:rsidRDefault="009D59BB"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193</w:t>
            </w:r>
          </w:p>
        </w:tc>
        <w:tc>
          <w:tcPr>
            <w:tcW w:w="1276" w:type="dxa"/>
            <w:vAlign w:val="center"/>
          </w:tcPr>
          <w:p w14:paraId="627EDEA3" w14:textId="77777777" w:rsidR="009D59BB" w:rsidRPr="008D5F9B" w:rsidRDefault="009D59BB"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194</w:t>
            </w:r>
          </w:p>
        </w:tc>
        <w:tc>
          <w:tcPr>
            <w:tcW w:w="1276" w:type="dxa"/>
            <w:vAlign w:val="center"/>
          </w:tcPr>
          <w:p w14:paraId="38300F72"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195</w:t>
            </w:r>
          </w:p>
        </w:tc>
        <w:tc>
          <w:tcPr>
            <w:tcW w:w="992" w:type="dxa"/>
            <w:vAlign w:val="center"/>
          </w:tcPr>
          <w:p w14:paraId="26CD6866"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195</w:t>
            </w:r>
          </w:p>
        </w:tc>
        <w:tc>
          <w:tcPr>
            <w:tcW w:w="992" w:type="dxa"/>
            <w:vAlign w:val="center"/>
          </w:tcPr>
          <w:p w14:paraId="312ADEAE"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195</w:t>
            </w:r>
          </w:p>
        </w:tc>
      </w:tr>
      <w:tr w:rsidR="009D59BB" w:rsidRPr="008D5F9B" w14:paraId="10AEA906" w14:textId="77777777" w:rsidTr="00554BC4">
        <w:tc>
          <w:tcPr>
            <w:tcW w:w="15559" w:type="dxa"/>
            <w:gridSpan w:val="11"/>
          </w:tcPr>
          <w:p w14:paraId="22F79F80" w14:textId="77777777" w:rsidR="009D59BB" w:rsidRPr="008D5F9B" w:rsidRDefault="009D59BB" w:rsidP="006269EA">
            <w:pPr>
              <w:spacing w:after="0" w:line="240" w:lineRule="auto"/>
              <w:jc w:val="center"/>
              <w:rPr>
                <w:rFonts w:ascii="Times New Roman" w:eastAsia="Times New Roman" w:hAnsi="Times New Roman" w:cs="Times New Roman"/>
                <w:b/>
                <w:bCs/>
                <w:sz w:val="20"/>
                <w:szCs w:val="20"/>
                <w:lang w:eastAsia="ru-RU"/>
              </w:rPr>
            </w:pPr>
            <w:r w:rsidRPr="008D5F9B">
              <w:rPr>
                <w:rFonts w:ascii="Times New Roman" w:eastAsia="Times New Roman" w:hAnsi="Times New Roman" w:cs="Times New Roman"/>
                <w:b/>
                <w:bCs/>
                <w:sz w:val="20"/>
                <w:szCs w:val="20"/>
                <w:lang w:eastAsia="ru-RU"/>
              </w:rPr>
              <w:t>Подпрограмма 3 «Наследие»</w:t>
            </w:r>
          </w:p>
        </w:tc>
      </w:tr>
      <w:tr w:rsidR="009D59BB" w:rsidRPr="008D5F9B" w14:paraId="1A20FD43" w14:textId="77777777" w:rsidTr="00554BC4">
        <w:tc>
          <w:tcPr>
            <w:tcW w:w="15559" w:type="dxa"/>
            <w:gridSpan w:val="11"/>
          </w:tcPr>
          <w:p w14:paraId="17971583" w14:textId="77777777" w:rsidR="009D59BB" w:rsidRPr="008D5F9B" w:rsidRDefault="009D59BB" w:rsidP="006269EA">
            <w:pPr>
              <w:spacing w:after="0" w:line="240" w:lineRule="auto"/>
              <w:jc w:val="center"/>
              <w:rPr>
                <w:rFonts w:ascii="Times New Roman" w:eastAsia="Times New Roman" w:hAnsi="Times New Roman" w:cs="Times New Roman"/>
                <w:b/>
                <w:bCs/>
                <w:sz w:val="20"/>
                <w:szCs w:val="20"/>
                <w:lang w:eastAsia="ru-RU"/>
              </w:rPr>
            </w:pPr>
            <w:r w:rsidRPr="008D5F9B">
              <w:rPr>
                <w:rFonts w:ascii="Times New Roman" w:eastAsia="Times New Roman" w:hAnsi="Times New Roman" w:cs="Times New Roman"/>
                <w:b/>
                <w:bCs/>
                <w:sz w:val="20"/>
                <w:szCs w:val="20"/>
                <w:lang w:eastAsia="ru-RU"/>
              </w:rPr>
              <w:t>Индикаторы</w:t>
            </w:r>
          </w:p>
        </w:tc>
      </w:tr>
      <w:tr w:rsidR="009D59BB" w:rsidRPr="008D5F9B" w14:paraId="376AE09C" w14:textId="77777777" w:rsidTr="006B037B">
        <w:tc>
          <w:tcPr>
            <w:tcW w:w="658" w:type="dxa"/>
          </w:tcPr>
          <w:p w14:paraId="7EA0AF6E"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w:t>
            </w:r>
          </w:p>
        </w:tc>
        <w:tc>
          <w:tcPr>
            <w:tcW w:w="5120" w:type="dxa"/>
          </w:tcPr>
          <w:p w14:paraId="757702B9" w14:textId="77777777" w:rsidR="009D59BB" w:rsidRPr="008D5F9B" w:rsidRDefault="009D59BB"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Увеличение количества библиографических записей в сводном электронном каталоге библиотек Лукояновского муниципального округа, в том числе включенных в сводный электронный каталог библиотек Нижегородской области (по сравнению с предыдущим годом)</w:t>
            </w:r>
          </w:p>
        </w:tc>
        <w:tc>
          <w:tcPr>
            <w:tcW w:w="709" w:type="dxa"/>
            <w:vAlign w:val="center"/>
          </w:tcPr>
          <w:p w14:paraId="71B06578"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w:t>
            </w:r>
          </w:p>
        </w:tc>
        <w:tc>
          <w:tcPr>
            <w:tcW w:w="992" w:type="dxa"/>
            <w:vAlign w:val="center"/>
          </w:tcPr>
          <w:p w14:paraId="1731ACF3"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7,8</w:t>
            </w:r>
          </w:p>
        </w:tc>
        <w:tc>
          <w:tcPr>
            <w:tcW w:w="1134" w:type="dxa"/>
            <w:vAlign w:val="center"/>
          </w:tcPr>
          <w:p w14:paraId="67C49F98"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7</w:t>
            </w:r>
          </w:p>
        </w:tc>
        <w:tc>
          <w:tcPr>
            <w:tcW w:w="1134" w:type="dxa"/>
            <w:vAlign w:val="center"/>
          </w:tcPr>
          <w:p w14:paraId="7D2B88B2" w14:textId="77777777" w:rsidR="009D59BB" w:rsidRPr="008D5F9B" w:rsidRDefault="009D59BB"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6,5</w:t>
            </w:r>
          </w:p>
        </w:tc>
        <w:tc>
          <w:tcPr>
            <w:tcW w:w="1276" w:type="dxa"/>
            <w:vAlign w:val="center"/>
          </w:tcPr>
          <w:p w14:paraId="0A2805E2"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4,5</w:t>
            </w:r>
          </w:p>
        </w:tc>
        <w:tc>
          <w:tcPr>
            <w:tcW w:w="1276" w:type="dxa"/>
            <w:vAlign w:val="center"/>
          </w:tcPr>
          <w:p w14:paraId="3C767443"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4,3</w:t>
            </w:r>
          </w:p>
        </w:tc>
        <w:tc>
          <w:tcPr>
            <w:tcW w:w="1276" w:type="dxa"/>
            <w:vAlign w:val="center"/>
          </w:tcPr>
          <w:p w14:paraId="2756FAEB"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4</w:t>
            </w:r>
          </w:p>
        </w:tc>
        <w:tc>
          <w:tcPr>
            <w:tcW w:w="992" w:type="dxa"/>
            <w:vAlign w:val="center"/>
          </w:tcPr>
          <w:p w14:paraId="4EE4D546"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4</w:t>
            </w:r>
          </w:p>
        </w:tc>
        <w:tc>
          <w:tcPr>
            <w:tcW w:w="992" w:type="dxa"/>
            <w:vAlign w:val="center"/>
          </w:tcPr>
          <w:p w14:paraId="3BD6B858"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r>
      <w:tr w:rsidR="009D59BB" w:rsidRPr="008D5F9B" w14:paraId="74093FFA" w14:textId="77777777" w:rsidTr="006B037B">
        <w:tc>
          <w:tcPr>
            <w:tcW w:w="658" w:type="dxa"/>
          </w:tcPr>
          <w:p w14:paraId="1A3795F1"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w:t>
            </w:r>
          </w:p>
        </w:tc>
        <w:tc>
          <w:tcPr>
            <w:tcW w:w="5120" w:type="dxa"/>
          </w:tcPr>
          <w:p w14:paraId="61800D26" w14:textId="77777777" w:rsidR="009D59BB" w:rsidRPr="008D5F9B" w:rsidRDefault="009D59BB"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 xml:space="preserve">Доля библиотек, подключенных к информационно- телекоммуникационной сети «Интернет», в общем количестве муниципальных библиотек Лукояновского муниципального округа </w:t>
            </w:r>
          </w:p>
        </w:tc>
        <w:tc>
          <w:tcPr>
            <w:tcW w:w="709" w:type="dxa"/>
            <w:vAlign w:val="center"/>
          </w:tcPr>
          <w:p w14:paraId="08855967"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w:t>
            </w:r>
          </w:p>
        </w:tc>
        <w:tc>
          <w:tcPr>
            <w:tcW w:w="992" w:type="dxa"/>
            <w:vAlign w:val="center"/>
          </w:tcPr>
          <w:p w14:paraId="7EC37BC9"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73,7</w:t>
            </w:r>
          </w:p>
        </w:tc>
        <w:tc>
          <w:tcPr>
            <w:tcW w:w="1134" w:type="dxa"/>
            <w:vAlign w:val="center"/>
          </w:tcPr>
          <w:p w14:paraId="2C70D724"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73,7</w:t>
            </w:r>
          </w:p>
        </w:tc>
        <w:tc>
          <w:tcPr>
            <w:tcW w:w="1134" w:type="dxa"/>
            <w:vAlign w:val="center"/>
          </w:tcPr>
          <w:p w14:paraId="7FFA4323"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73,7</w:t>
            </w:r>
          </w:p>
        </w:tc>
        <w:tc>
          <w:tcPr>
            <w:tcW w:w="1276" w:type="dxa"/>
            <w:vAlign w:val="center"/>
          </w:tcPr>
          <w:p w14:paraId="3EEE855C"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89,5</w:t>
            </w:r>
          </w:p>
        </w:tc>
        <w:tc>
          <w:tcPr>
            <w:tcW w:w="1276" w:type="dxa"/>
            <w:vAlign w:val="center"/>
          </w:tcPr>
          <w:p w14:paraId="5F7EE6C6"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94,7</w:t>
            </w:r>
          </w:p>
        </w:tc>
        <w:tc>
          <w:tcPr>
            <w:tcW w:w="1276" w:type="dxa"/>
            <w:vAlign w:val="center"/>
          </w:tcPr>
          <w:p w14:paraId="2268174B"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100</w:t>
            </w:r>
          </w:p>
        </w:tc>
        <w:tc>
          <w:tcPr>
            <w:tcW w:w="992" w:type="dxa"/>
            <w:vAlign w:val="center"/>
          </w:tcPr>
          <w:p w14:paraId="0E52582A"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100</w:t>
            </w:r>
          </w:p>
        </w:tc>
        <w:tc>
          <w:tcPr>
            <w:tcW w:w="992" w:type="dxa"/>
            <w:vAlign w:val="center"/>
          </w:tcPr>
          <w:p w14:paraId="080CF46A"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9D59BB" w:rsidRPr="008D5F9B" w14:paraId="7DDED6B9" w14:textId="77777777" w:rsidTr="006B037B">
        <w:tc>
          <w:tcPr>
            <w:tcW w:w="658" w:type="dxa"/>
          </w:tcPr>
          <w:p w14:paraId="21E83FE0"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w:t>
            </w:r>
          </w:p>
        </w:tc>
        <w:tc>
          <w:tcPr>
            <w:tcW w:w="5120" w:type="dxa"/>
          </w:tcPr>
          <w:p w14:paraId="65E73722" w14:textId="77777777" w:rsidR="009D59BB" w:rsidRPr="008D5F9B" w:rsidRDefault="009D59BB"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 xml:space="preserve">Охват населения библиотечным обслуживанием </w:t>
            </w:r>
          </w:p>
        </w:tc>
        <w:tc>
          <w:tcPr>
            <w:tcW w:w="709" w:type="dxa"/>
            <w:vAlign w:val="center"/>
          </w:tcPr>
          <w:p w14:paraId="723B0D7B"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w:t>
            </w:r>
          </w:p>
        </w:tc>
        <w:tc>
          <w:tcPr>
            <w:tcW w:w="992" w:type="dxa"/>
            <w:vAlign w:val="center"/>
          </w:tcPr>
          <w:p w14:paraId="5E812ABB"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64,1</w:t>
            </w:r>
          </w:p>
        </w:tc>
        <w:tc>
          <w:tcPr>
            <w:tcW w:w="1134" w:type="dxa"/>
            <w:vAlign w:val="center"/>
          </w:tcPr>
          <w:p w14:paraId="1C513C4D"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64,1</w:t>
            </w:r>
          </w:p>
        </w:tc>
        <w:tc>
          <w:tcPr>
            <w:tcW w:w="1134" w:type="dxa"/>
            <w:vAlign w:val="center"/>
          </w:tcPr>
          <w:p w14:paraId="73830CD1"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64,2</w:t>
            </w:r>
          </w:p>
        </w:tc>
        <w:tc>
          <w:tcPr>
            <w:tcW w:w="1276" w:type="dxa"/>
            <w:vAlign w:val="center"/>
          </w:tcPr>
          <w:p w14:paraId="058FACA2"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64,2</w:t>
            </w:r>
          </w:p>
        </w:tc>
        <w:tc>
          <w:tcPr>
            <w:tcW w:w="1276" w:type="dxa"/>
            <w:vAlign w:val="center"/>
          </w:tcPr>
          <w:p w14:paraId="73DE7C52"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64,2</w:t>
            </w:r>
          </w:p>
        </w:tc>
        <w:tc>
          <w:tcPr>
            <w:tcW w:w="1276" w:type="dxa"/>
            <w:vAlign w:val="center"/>
          </w:tcPr>
          <w:p w14:paraId="39543BD8"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69</w:t>
            </w:r>
          </w:p>
        </w:tc>
        <w:tc>
          <w:tcPr>
            <w:tcW w:w="992" w:type="dxa"/>
            <w:vAlign w:val="center"/>
          </w:tcPr>
          <w:p w14:paraId="6F88903A"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69</w:t>
            </w:r>
          </w:p>
        </w:tc>
        <w:tc>
          <w:tcPr>
            <w:tcW w:w="992" w:type="dxa"/>
            <w:vAlign w:val="center"/>
          </w:tcPr>
          <w:p w14:paraId="6511FB34"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69</w:t>
            </w:r>
          </w:p>
        </w:tc>
      </w:tr>
      <w:tr w:rsidR="009D59BB" w:rsidRPr="008D5F9B" w14:paraId="4019561B" w14:textId="77777777" w:rsidTr="006B037B">
        <w:tc>
          <w:tcPr>
            <w:tcW w:w="658" w:type="dxa"/>
          </w:tcPr>
          <w:p w14:paraId="68E0796E"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4</w:t>
            </w:r>
          </w:p>
        </w:tc>
        <w:tc>
          <w:tcPr>
            <w:tcW w:w="5120" w:type="dxa"/>
          </w:tcPr>
          <w:p w14:paraId="069F657A" w14:textId="77777777" w:rsidR="009D59BB" w:rsidRPr="008D5F9B" w:rsidRDefault="009D59BB" w:rsidP="006269EA">
            <w:pPr>
              <w:spacing w:after="0" w:line="240" w:lineRule="auto"/>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Увеличение посещаемости музея (посещений на 1 жителя в год)</w:t>
            </w:r>
          </w:p>
        </w:tc>
        <w:tc>
          <w:tcPr>
            <w:tcW w:w="709" w:type="dxa"/>
            <w:vAlign w:val="center"/>
          </w:tcPr>
          <w:p w14:paraId="2C04BE1B" w14:textId="77777777" w:rsidR="009D59BB" w:rsidRPr="008D5F9B" w:rsidRDefault="009D59BB" w:rsidP="006269EA">
            <w:pPr>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w:t>
            </w:r>
          </w:p>
        </w:tc>
        <w:tc>
          <w:tcPr>
            <w:tcW w:w="992" w:type="dxa"/>
            <w:vAlign w:val="center"/>
          </w:tcPr>
          <w:p w14:paraId="4CFDE1E8"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0,18</w:t>
            </w:r>
          </w:p>
        </w:tc>
        <w:tc>
          <w:tcPr>
            <w:tcW w:w="1134" w:type="dxa"/>
            <w:vAlign w:val="center"/>
          </w:tcPr>
          <w:p w14:paraId="42D061CA"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0,13</w:t>
            </w:r>
          </w:p>
        </w:tc>
        <w:tc>
          <w:tcPr>
            <w:tcW w:w="1134" w:type="dxa"/>
            <w:vAlign w:val="center"/>
          </w:tcPr>
          <w:p w14:paraId="4F445A6C" w14:textId="77777777" w:rsidR="009D59BB" w:rsidRPr="008D5F9B" w:rsidRDefault="009D59BB"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0,16</w:t>
            </w:r>
          </w:p>
        </w:tc>
        <w:tc>
          <w:tcPr>
            <w:tcW w:w="1276" w:type="dxa"/>
            <w:vAlign w:val="center"/>
          </w:tcPr>
          <w:p w14:paraId="0C4DCB7C"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0,21</w:t>
            </w:r>
          </w:p>
        </w:tc>
        <w:tc>
          <w:tcPr>
            <w:tcW w:w="1276" w:type="dxa"/>
            <w:vAlign w:val="center"/>
          </w:tcPr>
          <w:p w14:paraId="1F841D41"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0,23</w:t>
            </w:r>
          </w:p>
        </w:tc>
        <w:tc>
          <w:tcPr>
            <w:tcW w:w="1276" w:type="dxa"/>
            <w:vAlign w:val="center"/>
          </w:tcPr>
          <w:p w14:paraId="2A630BD9"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0,25</w:t>
            </w:r>
          </w:p>
        </w:tc>
        <w:tc>
          <w:tcPr>
            <w:tcW w:w="992" w:type="dxa"/>
            <w:vAlign w:val="center"/>
          </w:tcPr>
          <w:p w14:paraId="34CA5761"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0,25</w:t>
            </w:r>
          </w:p>
        </w:tc>
        <w:tc>
          <w:tcPr>
            <w:tcW w:w="992" w:type="dxa"/>
            <w:vAlign w:val="center"/>
          </w:tcPr>
          <w:p w14:paraId="5186EC05"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0,25</w:t>
            </w:r>
          </w:p>
        </w:tc>
      </w:tr>
      <w:tr w:rsidR="009D59BB" w:rsidRPr="008D5F9B" w14:paraId="1D2CD648" w14:textId="77777777" w:rsidTr="006B037B">
        <w:tc>
          <w:tcPr>
            <w:tcW w:w="658" w:type="dxa"/>
          </w:tcPr>
          <w:p w14:paraId="27091EEE"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5</w:t>
            </w:r>
          </w:p>
        </w:tc>
        <w:tc>
          <w:tcPr>
            <w:tcW w:w="5120" w:type="dxa"/>
          </w:tcPr>
          <w:p w14:paraId="23F45120" w14:textId="77777777" w:rsidR="009D59BB" w:rsidRPr="008D5F9B" w:rsidRDefault="009D59BB"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 xml:space="preserve">Охват населения Лукояновского муниципального округа культурно-массовыми мероприятиями </w:t>
            </w:r>
          </w:p>
        </w:tc>
        <w:tc>
          <w:tcPr>
            <w:tcW w:w="709" w:type="dxa"/>
            <w:vAlign w:val="center"/>
          </w:tcPr>
          <w:p w14:paraId="6ED90918"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чел.</w:t>
            </w:r>
          </w:p>
        </w:tc>
        <w:tc>
          <w:tcPr>
            <w:tcW w:w="992" w:type="dxa"/>
            <w:vAlign w:val="center"/>
          </w:tcPr>
          <w:p w14:paraId="173EE112"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62381</w:t>
            </w:r>
          </w:p>
        </w:tc>
        <w:tc>
          <w:tcPr>
            <w:tcW w:w="1134" w:type="dxa"/>
            <w:vAlign w:val="center"/>
          </w:tcPr>
          <w:p w14:paraId="624D330C"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92200</w:t>
            </w:r>
          </w:p>
        </w:tc>
        <w:tc>
          <w:tcPr>
            <w:tcW w:w="1134" w:type="dxa"/>
            <w:vAlign w:val="center"/>
          </w:tcPr>
          <w:p w14:paraId="46AC4673" w14:textId="77777777" w:rsidR="009D59BB" w:rsidRPr="008D5F9B" w:rsidRDefault="009D59BB" w:rsidP="00B67AB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188507</w:t>
            </w:r>
          </w:p>
        </w:tc>
        <w:tc>
          <w:tcPr>
            <w:tcW w:w="1276" w:type="dxa"/>
            <w:vAlign w:val="center"/>
          </w:tcPr>
          <w:p w14:paraId="5A17839D"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188604</w:t>
            </w:r>
          </w:p>
        </w:tc>
        <w:tc>
          <w:tcPr>
            <w:tcW w:w="1276" w:type="dxa"/>
            <w:vAlign w:val="center"/>
          </w:tcPr>
          <w:p w14:paraId="53211612"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189513</w:t>
            </w:r>
          </w:p>
        </w:tc>
        <w:tc>
          <w:tcPr>
            <w:tcW w:w="1276" w:type="dxa"/>
            <w:vAlign w:val="center"/>
          </w:tcPr>
          <w:p w14:paraId="375889EE"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189724</w:t>
            </w:r>
          </w:p>
        </w:tc>
        <w:tc>
          <w:tcPr>
            <w:tcW w:w="992" w:type="dxa"/>
            <w:vAlign w:val="center"/>
          </w:tcPr>
          <w:p w14:paraId="5AB03DAF"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189724</w:t>
            </w:r>
          </w:p>
        </w:tc>
        <w:tc>
          <w:tcPr>
            <w:tcW w:w="992" w:type="dxa"/>
            <w:vAlign w:val="center"/>
          </w:tcPr>
          <w:p w14:paraId="363B54B1"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189724</w:t>
            </w:r>
          </w:p>
        </w:tc>
      </w:tr>
      <w:tr w:rsidR="009D59BB" w:rsidRPr="008D5F9B" w14:paraId="1C7BBB5F" w14:textId="77777777" w:rsidTr="00554BC4">
        <w:tc>
          <w:tcPr>
            <w:tcW w:w="15559" w:type="dxa"/>
            <w:gridSpan w:val="11"/>
          </w:tcPr>
          <w:p w14:paraId="5C2542AD"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8D5F9B">
              <w:rPr>
                <w:rFonts w:ascii="Times New Roman" w:eastAsia="Times New Roman" w:hAnsi="Times New Roman" w:cs="Times New Roman"/>
                <w:b/>
                <w:color w:val="000000"/>
                <w:sz w:val="20"/>
                <w:szCs w:val="20"/>
                <w:lang w:eastAsia="ru-RU"/>
              </w:rPr>
              <w:t>Непосредственные результаты</w:t>
            </w:r>
          </w:p>
        </w:tc>
      </w:tr>
      <w:tr w:rsidR="009D59BB" w:rsidRPr="008D5F9B" w14:paraId="4B953B26" w14:textId="77777777" w:rsidTr="006B037B">
        <w:tc>
          <w:tcPr>
            <w:tcW w:w="658" w:type="dxa"/>
          </w:tcPr>
          <w:p w14:paraId="51CFDACA"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w:t>
            </w:r>
          </w:p>
        </w:tc>
        <w:tc>
          <w:tcPr>
            <w:tcW w:w="5120" w:type="dxa"/>
          </w:tcPr>
          <w:p w14:paraId="2E0968D3" w14:textId="77777777" w:rsidR="009D59BB" w:rsidRPr="008D5F9B" w:rsidRDefault="009D59BB"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4"/>
                <w:lang w:eastAsia="ru-RU"/>
              </w:rPr>
              <w:t xml:space="preserve">Количество библиографических записей в сводном </w:t>
            </w:r>
            <w:r w:rsidRPr="008D5F9B">
              <w:rPr>
                <w:rFonts w:ascii="Times New Roman" w:eastAsia="Times New Roman" w:hAnsi="Times New Roman" w:cs="Times New Roman"/>
                <w:color w:val="000000"/>
                <w:sz w:val="20"/>
                <w:szCs w:val="24"/>
                <w:lang w:eastAsia="ru-RU"/>
              </w:rPr>
              <w:lastRenderedPageBreak/>
              <w:t>электронном каталоге библиотек Лукояновского муниципального округа, в том числе включенных в сводный электронный каталог библиотек Нижегородской области</w:t>
            </w:r>
          </w:p>
        </w:tc>
        <w:tc>
          <w:tcPr>
            <w:tcW w:w="709" w:type="dxa"/>
            <w:vAlign w:val="center"/>
          </w:tcPr>
          <w:p w14:paraId="3A0740A4"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lastRenderedPageBreak/>
              <w:t>шт.</w:t>
            </w:r>
          </w:p>
        </w:tc>
        <w:tc>
          <w:tcPr>
            <w:tcW w:w="992" w:type="dxa"/>
            <w:vAlign w:val="center"/>
          </w:tcPr>
          <w:p w14:paraId="4347B330"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90800</w:t>
            </w:r>
          </w:p>
        </w:tc>
        <w:tc>
          <w:tcPr>
            <w:tcW w:w="1134" w:type="dxa"/>
            <w:vAlign w:val="center"/>
          </w:tcPr>
          <w:p w14:paraId="30B20996"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93985</w:t>
            </w:r>
          </w:p>
        </w:tc>
        <w:tc>
          <w:tcPr>
            <w:tcW w:w="1134" w:type="dxa"/>
            <w:vAlign w:val="center"/>
          </w:tcPr>
          <w:p w14:paraId="39268E78" w14:textId="77777777" w:rsidR="009D59BB" w:rsidRPr="008D5F9B" w:rsidRDefault="009D59BB"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100065</w:t>
            </w:r>
          </w:p>
        </w:tc>
        <w:tc>
          <w:tcPr>
            <w:tcW w:w="1276" w:type="dxa"/>
            <w:vAlign w:val="center"/>
          </w:tcPr>
          <w:p w14:paraId="1734564E"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104560</w:t>
            </w:r>
          </w:p>
        </w:tc>
        <w:tc>
          <w:tcPr>
            <w:tcW w:w="1276" w:type="dxa"/>
            <w:vAlign w:val="center"/>
          </w:tcPr>
          <w:p w14:paraId="4DDFB777"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109060</w:t>
            </w:r>
          </w:p>
        </w:tc>
        <w:tc>
          <w:tcPr>
            <w:tcW w:w="1276" w:type="dxa"/>
            <w:vAlign w:val="center"/>
          </w:tcPr>
          <w:p w14:paraId="1A8E34DD"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113500</w:t>
            </w:r>
          </w:p>
        </w:tc>
        <w:tc>
          <w:tcPr>
            <w:tcW w:w="992" w:type="dxa"/>
            <w:vAlign w:val="center"/>
          </w:tcPr>
          <w:p w14:paraId="5C8EB396"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113500</w:t>
            </w:r>
          </w:p>
        </w:tc>
        <w:tc>
          <w:tcPr>
            <w:tcW w:w="992" w:type="dxa"/>
            <w:vAlign w:val="center"/>
          </w:tcPr>
          <w:p w14:paraId="698C6F43"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113500</w:t>
            </w:r>
          </w:p>
        </w:tc>
      </w:tr>
      <w:tr w:rsidR="009D59BB" w:rsidRPr="008D5F9B" w14:paraId="01375377" w14:textId="77777777" w:rsidTr="006B037B">
        <w:tc>
          <w:tcPr>
            <w:tcW w:w="658" w:type="dxa"/>
          </w:tcPr>
          <w:p w14:paraId="370B0A88"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w:t>
            </w:r>
          </w:p>
        </w:tc>
        <w:tc>
          <w:tcPr>
            <w:tcW w:w="5120" w:type="dxa"/>
          </w:tcPr>
          <w:p w14:paraId="3D9FC232" w14:textId="77777777" w:rsidR="009D59BB" w:rsidRPr="008D5F9B" w:rsidRDefault="009D59BB"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Количество библиотек, подключенных к информационно- телекоммуникационной сети «Интернет»</w:t>
            </w:r>
          </w:p>
        </w:tc>
        <w:tc>
          <w:tcPr>
            <w:tcW w:w="709" w:type="dxa"/>
            <w:vAlign w:val="center"/>
          </w:tcPr>
          <w:p w14:paraId="34E9DA3F"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шт.</w:t>
            </w:r>
          </w:p>
        </w:tc>
        <w:tc>
          <w:tcPr>
            <w:tcW w:w="992" w:type="dxa"/>
            <w:vAlign w:val="center"/>
          </w:tcPr>
          <w:p w14:paraId="0A6673D0"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14</w:t>
            </w:r>
          </w:p>
        </w:tc>
        <w:tc>
          <w:tcPr>
            <w:tcW w:w="1134" w:type="dxa"/>
            <w:vAlign w:val="center"/>
          </w:tcPr>
          <w:p w14:paraId="1775ACA2"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14</w:t>
            </w:r>
          </w:p>
        </w:tc>
        <w:tc>
          <w:tcPr>
            <w:tcW w:w="1134" w:type="dxa"/>
            <w:vAlign w:val="center"/>
          </w:tcPr>
          <w:p w14:paraId="186C93ED"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14</w:t>
            </w:r>
          </w:p>
        </w:tc>
        <w:tc>
          <w:tcPr>
            <w:tcW w:w="1276" w:type="dxa"/>
            <w:vAlign w:val="center"/>
          </w:tcPr>
          <w:p w14:paraId="1873B31B"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18</w:t>
            </w:r>
          </w:p>
        </w:tc>
        <w:tc>
          <w:tcPr>
            <w:tcW w:w="1276" w:type="dxa"/>
            <w:vAlign w:val="center"/>
          </w:tcPr>
          <w:p w14:paraId="29AADBA4"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18</w:t>
            </w:r>
          </w:p>
        </w:tc>
        <w:tc>
          <w:tcPr>
            <w:tcW w:w="1276" w:type="dxa"/>
            <w:vAlign w:val="center"/>
          </w:tcPr>
          <w:p w14:paraId="1AB8EB56" w14:textId="77777777" w:rsidR="009D59BB" w:rsidRPr="008D5F9B" w:rsidRDefault="009D59BB" w:rsidP="00507A52">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19</w:t>
            </w:r>
          </w:p>
        </w:tc>
        <w:tc>
          <w:tcPr>
            <w:tcW w:w="992" w:type="dxa"/>
            <w:vAlign w:val="center"/>
          </w:tcPr>
          <w:p w14:paraId="43290408"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19</w:t>
            </w:r>
          </w:p>
        </w:tc>
        <w:tc>
          <w:tcPr>
            <w:tcW w:w="992" w:type="dxa"/>
            <w:vAlign w:val="center"/>
          </w:tcPr>
          <w:p w14:paraId="178C6CD1"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r>
      <w:tr w:rsidR="009D59BB" w:rsidRPr="008D5F9B" w14:paraId="30C8652F" w14:textId="77777777" w:rsidTr="006B037B">
        <w:tc>
          <w:tcPr>
            <w:tcW w:w="658" w:type="dxa"/>
          </w:tcPr>
          <w:p w14:paraId="42899EEC"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w:t>
            </w:r>
          </w:p>
        </w:tc>
        <w:tc>
          <w:tcPr>
            <w:tcW w:w="5120" w:type="dxa"/>
          </w:tcPr>
          <w:p w14:paraId="34A2A166" w14:textId="77777777" w:rsidR="009D59BB" w:rsidRPr="008D5F9B" w:rsidRDefault="009D59BB"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 xml:space="preserve">Количество человек, охваченных библиотечным обслуживанием </w:t>
            </w:r>
          </w:p>
        </w:tc>
        <w:tc>
          <w:tcPr>
            <w:tcW w:w="709" w:type="dxa"/>
            <w:vAlign w:val="center"/>
          </w:tcPr>
          <w:p w14:paraId="5E1686F1"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чел.</w:t>
            </w:r>
          </w:p>
        </w:tc>
        <w:tc>
          <w:tcPr>
            <w:tcW w:w="992" w:type="dxa"/>
            <w:vAlign w:val="center"/>
          </w:tcPr>
          <w:p w14:paraId="2143B0EE"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16158</w:t>
            </w:r>
          </w:p>
        </w:tc>
        <w:tc>
          <w:tcPr>
            <w:tcW w:w="1134" w:type="dxa"/>
            <w:vAlign w:val="center"/>
          </w:tcPr>
          <w:p w14:paraId="3CE76B16"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16160</w:t>
            </w:r>
          </w:p>
        </w:tc>
        <w:tc>
          <w:tcPr>
            <w:tcW w:w="1134" w:type="dxa"/>
            <w:vAlign w:val="center"/>
          </w:tcPr>
          <w:p w14:paraId="1503EF8E" w14:textId="77777777" w:rsidR="009D59BB" w:rsidRPr="008D5F9B" w:rsidRDefault="009D59BB"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19648</w:t>
            </w:r>
          </w:p>
        </w:tc>
        <w:tc>
          <w:tcPr>
            <w:tcW w:w="1276" w:type="dxa"/>
            <w:vAlign w:val="center"/>
          </w:tcPr>
          <w:p w14:paraId="5309D5C7"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19720</w:t>
            </w:r>
          </w:p>
        </w:tc>
        <w:tc>
          <w:tcPr>
            <w:tcW w:w="1276" w:type="dxa"/>
            <w:vAlign w:val="center"/>
          </w:tcPr>
          <w:p w14:paraId="3B5B202A"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19786</w:t>
            </w:r>
          </w:p>
        </w:tc>
        <w:tc>
          <w:tcPr>
            <w:tcW w:w="1276" w:type="dxa"/>
            <w:vAlign w:val="center"/>
          </w:tcPr>
          <w:p w14:paraId="31EDC22D" w14:textId="77777777" w:rsidR="009D59BB" w:rsidRPr="008D5F9B" w:rsidRDefault="009D59BB"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19796</w:t>
            </w:r>
          </w:p>
        </w:tc>
        <w:tc>
          <w:tcPr>
            <w:tcW w:w="992" w:type="dxa"/>
            <w:vAlign w:val="center"/>
          </w:tcPr>
          <w:p w14:paraId="093F06CD" w14:textId="77777777" w:rsidR="009D59BB" w:rsidRPr="008D5F9B" w:rsidRDefault="009D59BB"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19796</w:t>
            </w:r>
          </w:p>
        </w:tc>
        <w:tc>
          <w:tcPr>
            <w:tcW w:w="992" w:type="dxa"/>
            <w:vAlign w:val="center"/>
          </w:tcPr>
          <w:p w14:paraId="51F4A0C4" w14:textId="77777777" w:rsidR="009D59BB" w:rsidRPr="008D5F9B" w:rsidRDefault="009D59BB"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19796</w:t>
            </w:r>
          </w:p>
        </w:tc>
      </w:tr>
      <w:tr w:rsidR="009D59BB" w:rsidRPr="008D5F9B" w14:paraId="54C1C43B" w14:textId="77777777" w:rsidTr="006B037B">
        <w:tc>
          <w:tcPr>
            <w:tcW w:w="658" w:type="dxa"/>
          </w:tcPr>
          <w:p w14:paraId="12DE77B8"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4</w:t>
            </w:r>
          </w:p>
        </w:tc>
        <w:tc>
          <w:tcPr>
            <w:tcW w:w="5120" w:type="dxa"/>
          </w:tcPr>
          <w:p w14:paraId="7BA397CB" w14:textId="77777777" w:rsidR="009D59BB" w:rsidRPr="008D5F9B" w:rsidRDefault="009D59BB" w:rsidP="006269EA">
            <w:pPr>
              <w:widowControl w:val="0"/>
              <w:autoSpaceDE w:val="0"/>
              <w:autoSpaceDN w:val="0"/>
              <w:adjustRightInd w:val="0"/>
              <w:spacing w:after="0" w:line="240" w:lineRule="auto"/>
              <w:jc w:val="both"/>
              <w:rPr>
                <w:rFonts w:ascii="Times New Roman" w:eastAsia="Times New Roman" w:hAnsi="Times New Roman" w:cs="Times New Roman"/>
                <w:b/>
                <w:color w:val="000000"/>
                <w:sz w:val="20"/>
                <w:szCs w:val="20"/>
                <w:lang w:eastAsia="ru-RU"/>
              </w:rPr>
            </w:pPr>
            <w:r w:rsidRPr="008D5F9B">
              <w:rPr>
                <w:rFonts w:ascii="Times New Roman" w:eastAsia="Times New Roman" w:hAnsi="Times New Roman" w:cs="Times New Roman"/>
                <w:color w:val="000000"/>
                <w:sz w:val="20"/>
                <w:szCs w:val="20"/>
                <w:lang w:eastAsia="ru-RU"/>
              </w:rPr>
              <w:t>Количество посещений музеев</w:t>
            </w:r>
          </w:p>
        </w:tc>
        <w:tc>
          <w:tcPr>
            <w:tcW w:w="709" w:type="dxa"/>
            <w:vAlign w:val="center"/>
          </w:tcPr>
          <w:p w14:paraId="4E0351AA"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чел.</w:t>
            </w:r>
          </w:p>
        </w:tc>
        <w:tc>
          <w:tcPr>
            <w:tcW w:w="992" w:type="dxa"/>
            <w:vAlign w:val="center"/>
          </w:tcPr>
          <w:p w14:paraId="7060B79A"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4506</w:t>
            </w:r>
          </w:p>
        </w:tc>
        <w:tc>
          <w:tcPr>
            <w:tcW w:w="1134" w:type="dxa"/>
            <w:vAlign w:val="center"/>
          </w:tcPr>
          <w:p w14:paraId="49708EC6"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4606</w:t>
            </w:r>
          </w:p>
        </w:tc>
        <w:tc>
          <w:tcPr>
            <w:tcW w:w="1134" w:type="dxa"/>
            <w:vAlign w:val="center"/>
          </w:tcPr>
          <w:p w14:paraId="7E221745" w14:textId="77777777" w:rsidR="009D59BB" w:rsidRPr="008D5F9B" w:rsidRDefault="009D59BB"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4400</w:t>
            </w:r>
          </w:p>
        </w:tc>
        <w:tc>
          <w:tcPr>
            <w:tcW w:w="1276" w:type="dxa"/>
            <w:vAlign w:val="center"/>
          </w:tcPr>
          <w:p w14:paraId="7CE3ADFF"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4741</w:t>
            </w:r>
          </w:p>
        </w:tc>
        <w:tc>
          <w:tcPr>
            <w:tcW w:w="1276" w:type="dxa"/>
            <w:vAlign w:val="center"/>
          </w:tcPr>
          <w:p w14:paraId="4596FA42"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4978</w:t>
            </w:r>
          </w:p>
        </w:tc>
        <w:tc>
          <w:tcPr>
            <w:tcW w:w="1276" w:type="dxa"/>
          </w:tcPr>
          <w:p w14:paraId="4C0BA219"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5475</w:t>
            </w:r>
          </w:p>
        </w:tc>
        <w:tc>
          <w:tcPr>
            <w:tcW w:w="992" w:type="dxa"/>
            <w:vAlign w:val="center"/>
          </w:tcPr>
          <w:p w14:paraId="7556770A"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5475</w:t>
            </w:r>
          </w:p>
        </w:tc>
        <w:tc>
          <w:tcPr>
            <w:tcW w:w="992" w:type="dxa"/>
            <w:vAlign w:val="center"/>
          </w:tcPr>
          <w:p w14:paraId="1121B24C" w14:textId="77777777" w:rsidR="009D59BB" w:rsidRPr="008D5F9B" w:rsidRDefault="009D59BB" w:rsidP="009D59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5475</w:t>
            </w:r>
          </w:p>
        </w:tc>
      </w:tr>
      <w:tr w:rsidR="009D59BB" w:rsidRPr="008D5F9B" w14:paraId="2FB6C7AE" w14:textId="77777777" w:rsidTr="006B037B">
        <w:tc>
          <w:tcPr>
            <w:tcW w:w="658" w:type="dxa"/>
          </w:tcPr>
          <w:p w14:paraId="2891F53C"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5</w:t>
            </w:r>
          </w:p>
        </w:tc>
        <w:tc>
          <w:tcPr>
            <w:tcW w:w="5120" w:type="dxa"/>
          </w:tcPr>
          <w:p w14:paraId="0279C48F" w14:textId="77777777" w:rsidR="009D59BB" w:rsidRPr="008D5F9B" w:rsidRDefault="009D59BB"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 xml:space="preserve">Количество культурно-массовых мероприятий </w:t>
            </w:r>
          </w:p>
        </w:tc>
        <w:tc>
          <w:tcPr>
            <w:tcW w:w="709" w:type="dxa"/>
            <w:vAlign w:val="center"/>
          </w:tcPr>
          <w:p w14:paraId="1476598D"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шт.</w:t>
            </w:r>
          </w:p>
        </w:tc>
        <w:tc>
          <w:tcPr>
            <w:tcW w:w="992" w:type="dxa"/>
            <w:vAlign w:val="center"/>
          </w:tcPr>
          <w:p w14:paraId="1B562129"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3687</w:t>
            </w:r>
          </w:p>
        </w:tc>
        <w:tc>
          <w:tcPr>
            <w:tcW w:w="1134" w:type="dxa"/>
            <w:vAlign w:val="center"/>
          </w:tcPr>
          <w:p w14:paraId="5242EF72"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9600</w:t>
            </w:r>
          </w:p>
        </w:tc>
        <w:tc>
          <w:tcPr>
            <w:tcW w:w="1134" w:type="dxa"/>
            <w:vAlign w:val="center"/>
          </w:tcPr>
          <w:p w14:paraId="6CE8C22D" w14:textId="77777777" w:rsidR="009D59BB" w:rsidRPr="008D5F9B" w:rsidRDefault="009D59BB"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5431</w:t>
            </w:r>
          </w:p>
        </w:tc>
        <w:tc>
          <w:tcPr>
            <w:tcW w:w="1276" w:type="dxa"/>
            <w:vAlign w:val="center"/>
          </w:tcPr>
          <w:p w14:paraId="386E296A"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5456</w:t>
            </w:r>
          </w:p>
        </w:tc>
        <w:tc>
          <w:tcPr>
            <w:tcW w:w="1276" w:type="dxa"/>
            <w:vAlign w:val="center"/>
          </w:tcPr>
          <w:p w14:paraId="7537A517"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5503</w:t>
            </w:r>
          </w:p>
        </w:tc>
        <w:tc>
          <w:tcPr>
            <w:tcW w:w="1276" w:type="dxa"/>
          </w:tcPr>
          <w:p w14:paraId="72C55E89"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5561</w:t>
            </w:r>
          </w:p>
        </w:tc>
        <w:tc>
          <w:tcPr>
            <w:tcW w:w="992" w:type="dxa"/>
            <w:vAlign w:val="center"/>
          </w:tcPr>
          <w:p w14:paraId="18C89F4A"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5561</w:t>
            </w:r>
          </w:p>
        </w:tc>
        <w:tc>
          <w:tcPr>
            <w:tcW w:w="992" w:type="dxa"/>
            <w:vAlign w:val="center"/>
          </w:tcPr>
          <w:p w14:paraId="6393948D"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5561</w:t>
            </w:r>
          </w:p>
        </w:tc>
      </w:tr>
      <w:tr w:rsidR="009D59BB" w:rsidRPr="008D5F9B" w14:paraId="1DF0F1DD" w14:textId="77777777" w:rsidTr="00554BC4">
        <w:tc>
          <w:tcPr>
            <w:tcW w:w="15559" w:type="dxa"/>
            <w:gridSpan w:val="11"/>
          </w:tcPr>
          <w:p w14:paraId="12172B9D"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8D5F9B">
              <w:rPr>
                <w:rFonts w:ascii="Times New Roman" w:eastAsia="Times New Roman" w:hAnsi="Times New Roman" w:cs="Times New Roman"/>
                <w:b/>
                <w:color w:val="000000"/>
                <w:sz w:val="20"/>
                <w:szCs w:val="20"/>
                <w:lang w:eastAsia="ru-RU"/>
              </w:rPr>
              <w:t>Подпрограмма 4 «Развитие въездного и внутреннего туризма»</w:t>
            </w:r>
          </w:p>
        </w:tc>
      </w:tr>
      <w:tr w:rsidR="009D59BB" w:rsidRPr="008D5F9B" w14:paraId="7FA67A31" w14:textId="77777777" w:rsidTr="00554BC4">
        <w:tc>
          <w:tcPr>
            <w:tcW w:w="15559" w:type="dxa"/>
            <w:gridSpan w:val="11"/>
          </w:tcPr>
          <w:p w14:paraId="3F7B7E3B"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8D5F9B">
              <w:rPr>
                <w:rFonts w:ascii="Times New Roman" w:eastAsia="Times New Roman" w:hAnsi="Times New Roman" w:cs="Times New Roman"/>
                <w:b/>
                <w:color w:val="000000"/>
                <w:sz w:val="20"/>
                <w:szCs w:val="20"/>
                <w:lang w:eastAsia="ru-RU"/>
              </w:rPr>
              <w:t>Индикаторы</w:t>
            </w:r>
          </w:p>
        </w:tc>
      </w:tr>
      <w:tr w:rsidR="009D59BB" w:rsidRPr="008D5F9B" w14:paraId="23F8F790" w14:textId="77777777" w:rsidTr="006B037B">
        <w:tc>
          <w:tcPr>
            <w:tcW w:w="658" w:type="dxa"/>
          </w:tcPr>
          <w:p w14:paraId="30AAA50F"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w:t>
            </w:r>
          </w:p>
        </w:tc>
        <w:tc>
          <w:tcPr>
            <w:tcW w:w="5120" w:type="dxa"/>
          </w:tcPr>
          <w:p w14:paraId="1D8B02A6" w14:textId="77777777" w:rsidR="009D59BB" w:rsidRPr="008D5F9B" w:rsidRDefault="009D59BB"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Увеличение количества туристов</w:t>
            </w:r>
          </w:p>
        </w:tc>
        <w:tc>
          <w:tcPr>
            <w:tcW w:w="709" w:type="dxa"/>
            <w:vAlign w:val="center"/>
          </w:tcPr>
          <w:p w14:paraId="78F157BE"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 к предыдущему году</w:t>
            </w:r>
          </w:p>
        </w:tc>
        <w:tc>
          <w:tcPr>
            <w:tcW w:w="992" w:type="dxa"/>
            <w:vAlign w:val="center"/>
          </w:tcPr>
          <w:p w14:paraId="5DC01220"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w:t>
            </w:r>
          </w:p>
        </w:tc>
        <w:tc>
          <w:tcPr>
            <w:tcW w:w="1134" w:type="dxa"/>
            <w:vAlign w:val="center"/>
          </w:tcPr>
          <w:p w14:paraId="2C844A71"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134" w:type="dxa"/>
            <w:vAlign w:val="center"/>
          </w:tcPr>
          <w:p w14:paraId="6A288B58"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14,5</w:t>
            </w:r>
          </w:p>
        </w:tc>
        <w:tc>
          <w:tcPr>
            <w:tcW w:w="1276" w:type="dxa"/>
            <w:vAlign w:val="center"/>
          </w:tcPr>
          <w:p w14:paraId="307694F3"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15,1</w:t>
            </w:r>
          </w:p>
        </w:tc>
        <w:tc>
          <w:tcPr>
            <w:tcW w:w="1276" w:type="dxa"/>
            <w:vAlign w:val="center"/>
          </w:tcPr>
          <w:p w14:paraId="503CE9EB"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17,2</w:t>
            </w:r>
          </w:p>
        </w:tc>
        <w:tc>
          <w:tcPr>
            <w:tcW w:w="1276" w:type="dxa"/>
            <w:vAlign w:val="center"/>
          </w:tcPr>
          <w:p w14:paraId="4BE6CCB0"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14,7</w:t>
            </w:r>
          </w:p>
        </w:tc>
        <w:tc>
          <w:tcPr>
            <w:tcW w:w="992" w:type="dxa"/>
            <w:vAlign w:val="center"/>
          </w:tcPr>
          <w:p w14:paraId="7047607D"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14,7</w:t>
            </w:r>
          </w:p>
        </w:tc>
        <w:tc>
          <w:tcPr>
            <w:tcW w:w="992" w:type="dxa"/>
            <w:vAlign w:val="center"/>
          </w:tcPr>
          <w:p w14:paraId="7D4D9278"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14,7</w:t>
            </w:r>
          </w:p>
        </w:tc>
      </w:tr>
      <w:tr w:rsidR="009D59BB" w:rsidRPr="008D5F9B" w14:paraId="7D6CD400" w14:textId="77777777" w:rsidTr="006B037B">
        <w:tc>
          <w:tcPr>
            <w:tcW w:w="658" w:type="dxa"/>
          </w:tcPr>
          <w:p w14:paraId="213E0D6E"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w:t>
            </w:r>
          </w:p>
        </w:tc>
        <w:tc>
          <w:tcPr>
            <w:tcW w:w="5120" w:type="dxa"/>
          </w:tcPr>
          <w:p w14:paraId="6495FEB0" w14:textId="77777777" w:rsidR="009D59BB" w:rsidRPr="008D5F9B" w:rsidRDefault="009D59BB"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 xml:space="preserve">Увеличение числа туристических маршрутов </w:t>
            </w:r>
          </w:p>
        </w:tc>
        <w:tc>
          <w:tcPr>
            <w:tcW w:w="709" w:type="dxa"/>
            <w:vAlign w:val="center"/>
          </w:tcPr>
          <w:p w14:paraId="69589BF3"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 к предыдущему году</w:t>
            </w:r>
          </w:p>
        </w:tc>
        <w:tc>
          <w:tcPr>
            <w:tcW w:w="992" w:type="dxa"/>
            <w:vAlign w:val="center"/>
          </w:tcPr>
          <w:p w14:paraId="07639658"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w:t>
            </w:r>
          </w:p>
        </w:tc>
        <w:tc>
          <w:tcPr>
            <w:tcW w:w="1134" w:type="dxa"/>
            <w:vAlign w:val="center"/>
          </w:tcPr>
          <w:p w14:paraId="128B5203"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134" w:type="dxa"/>
            <w:vAlign w:val="center"/>
          </w:tcPr>
          <w:p w14:paraId="05D5FEBB"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50,0</w:t>
            </w:r>
          </w:p>
        </w:tc>
        <w:tc>
          <w:tcPr>
            <w:tcW w:w="1276" w:type="dxa"/>
            <w:vAlign w:val="center"/>
          </w:tcPr>
          <w:p w14:paraId="7D9A03E7"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33,3</w:t>
            </w:r>
          </w:p>
        </w:tc>
        <w:tc>
          <w:tcPr>
            <w:tcW w:w="1276" w:type="dxa"/>
            <w:vAlign w:val="center"/>
          </w:tcPr>
          <w:p w14:paraId="1894A90F"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25,0</w:t>
            </w:r>
          </w:p>
        </w:tc>
        <w:tc>
          <w:tcPr>
            <w:tcW w:w="1276" w:type="dxa"/>
            <w:vAlign w:val="center"/>
          </w:tcPr>
          <w:p w14:paraId="1A266CE8"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992" w:type="dxa"/>
            <w:vAlign w:val="center"/>
          </w:tcPr>
          <w:p w14:paraId="4F2CCC8F"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992" w:type="dxa"/>
            <w:vAlign w:val="center"/>
          </w:tcPr>
          <w:p w14:paraId="04B06058"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r>
      <w:tr w:rsidR="009D59BB" w:rsidRPr="008D5F9B" w14:paraId="7402A330" w14:textId="77777777" w:rsidTr="006B037B">
        <w:tc>
          <w:tcPr>
            <w:tcW w:w="658" w:type="dxa"/>
          </w:tcPr>
          <w:p w14:paraId="530E0181"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w:t>
            </w:r>
          </w:p>
        </w:tc>
        <w:tc>
          <w:tcPr>
            <w:tcW w:w="5120" w:type="dxa"/>
          </w:tcPr>
          <w:p w14:paraId="5B5C954B" w14:textId="77777777" w:rsidR="009D59BB" w:rsidRPr="008D5F9B" w:rsidRDefault="009D59BB"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Увеличение количества объектов показа</w:t>
            </w:r>
          </w:p>
        </w:tc>
        <w:tc>
          <w:tcPr>
            <w:tcW w:w="709" w:type="dxa"/>
            <w:vAlign w:val="center"/>
          </w:tcPr>
          <w:p w14:paraId="09D83983"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 к предыдущему году</w:t>
            </w:r>
          </w:p>
        </w:tc>
        <w:tc>
          <w:tcPr>
            <w:tcW w:w="992" w:type="dxa"/>
            <w:vAlign w:val="center"/>
          </w:tcPr>
          <w:p w14:paraId="47231335"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w:t>
            </w:r>
          </w:p>
        </w:tc>
        <w:tc>
          <w:tcPr>
            <w:tcW w:w="1134" w:type="dxa"/>
            <w:vAlign w:val="center"/>
          </w:tcPr>
          <w:p w14:paraId="27A4B012"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134" w:type="dxa"/>
            <w:vAlign w:val="center"/>
          </w:tcPr>
          <w:p w14:paraId="740377E1"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8,3</w:t>
            </w:r>
          </w:p>
        </w:tc>
        <w:tc>
          <w:tcPr>
            <w:tcW w:w="1276" w:type="dxa"/>
            <w:vAlign w:val="center"/>
          </w:tcPr>
          <w:p w14:paraId="441AEEAB"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276" w:type="dxa"/>
            <w:vAlign w:val="center"/>
          </w:tcPr>
          <w:p w14:paraId="584300BE"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276" w:type="dxa"/>
            <w:vAlign w:val="center"/>
          </w:tcPr>
          <w:p w14:paraId="1D806513"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992" w:type="dxa"/>
            <w:vAlign w:val="center"/>
          </w:tcPr>
          <w:p w14:paraId="61B23A87"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992" w:type="dxa"/>
            <w:vAlign w:val="center"/>
          </w:tcPr>
          <w:p w14:paraId="0D7C48D4"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r>
      <w:tr w:rsidR="009D59BB" w:rsidRPr="008D5F9B" w14:paraId="124A7A05" w14:textId="77777777" w:rsidTr="00554BC4">
        <w:tc>
          <w:tcPr>
            <w:tcW w:w="15559" w:type="dxa"/>
            <w:gridSpan w:val="11"/>
          </w:tcPr>
          <w:p w14:paraId="243B4ECB"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8D5F9B">
              <w:rPr>
                <w:rFonts w:ascii="Times New Roman" w:eastAsia="Times New Roman" w:hAnsi="Times New Roman" w:cs="Times New Roman"/>
                <w:b/>
                <w:color w:val="000000"/>
                <w:sz w:val="20"/>
                <w:szCs w:val="20"/>
                <w:lang w:eastAsia="ru-RU"/>
              </w:rPr>
              <w:t>Непосредственные результаты</w:t>
            </w:r>
          </w:p>
        </w:tc>
      </w:tr>
      <w:tr w:rsidR="009D59BB" w:rsidRPr="008D5F9B" w14:paraId="5AB46ADF" w14:textId="77777777" w:rsidTr="009D59BB">
        <w:tc>
          <w:tcPr>
            <w:tcW w:w="658" w:type="dxa"/>
          </w:tcPr>
          <w:p w14:paraId="4E37D51A"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w:t>
            </w:r>
          </w:p>
        </w:tc>
        <w:tc>
          <w:tcPr>
            <w:tcW w:w="5120" w:type="dxa"/>
          </w:tcPr>
          <w:p w14:paraId="4EF724A1" w14:textId="77777777" w:rsidR="009D59BB" w:rsidRPr="008D5F9B" w:rsidRDefault="009D59BB"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Количество туристов</w:t>
            </w:r>
          </w:p>
        </w:tc>
        <w:tc>
          <w:tcPr>
            <w:tcW w:w="709" w:type="dxa"/>
            <w:vAlign w:val="center"/>
          </w:tcPr>
          <w:p w14:paraId="7A451AB0"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чел.</w:t>
            </w:r>
          </w:p>
        </w:tc>
        <w:tc>
          <w:tcPr>
            <w:tcW w:w="992" w:type="dxa"/>
            <w:vAlign w:val="center"/>
          </w:tcPr>
          <w:p w14:paraId="481DC8D9"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w:t>
            </w:r>
          </w:p>
        </w:tc>
        <w:tc>
          <w:tcPr>
            <w:tcW w:w="1134" w:type="dxa"/>
            <w:vAlign w:val="center"/>
          </w:tcPr>
          <w:p w14:paraId="39AF10DD"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1100</w:t>
            </w:r>
          </w:p>
        </w:tc>
        <w:tc>
          <w:tcPr>
            <w:tcW w:w="1134" w:type="dxa"/>
            <w:vAlign w:val="center"/>
          </w:tcPr>
          <w:p w14:paraId="0C26B492"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1260</w:t>
            </w:r>
          </w:p>
        </w:tc>
        <w:tc>
          <w:tcPr>
            <w:tcW w:w="1276" w:type="dxa"/>
            <w:vAlign w:val="center"/>
          </w:tcPr>
          <w:p w14:paraId="43EA070D"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1450</w:t>
            </w:r>
          </w:p>
        </w:tc>
        <w:tc>
          <w:tcPr>
            <w:tcW w:w="1276" w:type="dxa"/>
            <w:vAlign w:val="center"/>
          </w:tcPr>
          <w:p w14:paraId="041D588A"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1700</w:t>
            </w:r>
          </w:p>
        </w:tc>
        <w:tc>
          <w:tcPr>
            <w:tcW w:w="1276" w:type="dxa"/>
          </w:tcPr>
          <w:p w14:paraId="74DA5F4D"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1950</w:t>
            </w:r>
          </w:p>
        </w:tc>
        <w:tc>
          <w:tcPr>
            <w:tcW w:w="992" w:type="dxa"/>
            <w:vAlign w:val="center"/>
          </w:tcPr>
          <w:p w14:paraId="7886FD83"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1950</w:t>
            </w:r>
          </w:p>
        </w:tc>
        <w:tc>
          <w:tcPr>
            <w:tcW w:w="992" w:type="dxa"/>
          </w:tcPr>
          <w:p w14:paraId="6DB88432"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1950</w:t>
            </w:r>
          </w:p>
        </w:tc>
      </w:tr>
      <w:tr w:rsidR="009D59BB" w:rsidRPr="008D5F9B" w14:paraId="0C4E848B" w14:textId="77777777" w:rsidTr="009D59BB">
        <w:tc>
          <w:tcPr>
            <w:tcW w:w="658" w:type="dxa"/>
          </w:tcPr>
          <w:p w14:paraId="5674DED4"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w:t>
            </w:r>
          </w:p>
        </w:tc>
        <w:tc>
          <w:tcPr>
            <w:tcW w:w="5120" w:type="dxa"/>
          </w:tcPr>
          <w:p w14:paraId="5C95417B" w14:textId="77777777" w:rsidR="009D59BB" w:rsidRPr="008D5F9B" w:rsidRDefault="009D59BB"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Число туристических маршрутов</w:t>
            </w:r>
          </w:p>
        </w:tc>
        <w:tc>
          <w:tcPr>
            <w:tcW w:w="709" w:type="dxa"/>
            <w:vAlign w:val="center"/>
          </w:tcPr>
          <w:p w14:paraId="64FDFD0C"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шт.</w:t>
            </w:r>
          </w:p>
        </w:tc>
        <w:tc>
          <w:tcPr>
            <w:tcW w:w="992" w:type="dxa"/>
            <w:vAlign w:val="center"/>
          </w:tcPr>
          <w:p w14:paraId="7EE1AEBD"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w:t>
            </w:r>
          </w:p>
        </w:tc>
        <w:tc>
          <w:tcPr>
            <w:tcW w:w="1134" w:type="dxa"/>
            <w:vAlign w:val="center"/>
          </w:tcPr>
          <w:p w14:paraId="32F992C1"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2</w:t>
            </w:r>
          </w:p>
        </w:tc>
        <w:tc>
          <w:tcPr>
            <w:tcW w:w="1134" w:type="dxa"/>
            <w:vAlign w:val="center"/>
          </w:tcPr>
          <w:p w14:paraId="2B7FC6F6"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3</w:t>
            </w:r>
          </w:p>
        </w:tc>
        <w:tc>
          <w:tcPr>
            <w:tcW w:w="1276" w:type="dxa"/>
            <w:vAlign w:val="center"/>
          </w:tcPr>
          <w:p w14:paraId="6000A4D4"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4</w:t>
            </w:r>
          </w:p>
        </w:tc>
        <w:tc>
          <w:tcPr>
            <w:tcW w:w="1276" w:type="dxa"/>
            <w:vAlign w:val="center"/>
          </w:tcPr>
          <w:p w14:paraId="13C05493"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5</w:t>
            </w:r>
          </w:p>
        </w:tc>
        <w:tc>
          <w:tcPr>
            <w:tcW w:w="1276" w:type="dxa"/>
          </w:tcPr>
          <w:p w14:paraId="54795308"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5</w:t>
            </w:r>
          </w:p>
        </w:tc>
        <w:tc>
          <w:tcPr>
            <w:tcW w:w="992" w:type="dxa"/>
            <w:vAlign w:val="center"/>
          </w:tcPr>
          <w:p w14:paraId="4D734C9F"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5</w:t>
            </w:r>
          </w:p>
        </w:tc>
        <w:tc>
          <w:tcPr>
            <w:tcW w:w="992" w:type="dxa"/>
          </w:tcPr>
          <w:p w14:paraId="5B4F4D1F"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r>
      <w:tr w:rsidR="009D59BB" w:rsidRPr="008D5F9B" w14:paraId="7BB560B4" w14:textId="77777777" w:rsidTr="009D59BB">
        <w:tc>
          <w:tcPr>
            <w:tcW w:w="658" w:type="dxa"/>
          </w:tcPr>
          <w:p w14:paraId="3B3F79A6"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w:t>
            </w:r>
          </w:p>
        </w:tc>
        <w:tc>
          <w:tcPr>
            <w:tcW w:w="5120" w:type="dxa"/>
          </w:tcPr>
          <w:p w14:paraId="0D2AB524" w14:textId="77777777" w:rsidR="009D59BB" w:rsidRPr="008D5F9B" w:rsidRDefault="009D59BB"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Количество объектов показа</w:t>
            </w:r>
          </w:p>
        </w:tc>
        <w:tc>
          <w:tcPr>
            <w:tcW w:w="709" w:type="dxa"/>
            <w:vAlign w:val="center"/>
          </w:tcPr>
          <w:p w14:paraId="3A73E5C5"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шт.</w:t>
            </w:r>
          </w:p>
        </w:tc>
        <w:tc>
          <w:tcPr>
            <w:tcW w:w="992" w:type="dxa"/>
            <w:vAlign w:val="center"/>
          </w:tcPr>
          <w:p w14:paraId="0B42792E"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w:t>
            </w:r>
          </w:p>
        </w:tc>
        <w:tc>
          <w:tcPr>
            <w:tcW w:w="1134" w:type="dxa"/>
            <w:vAlign w:val="center"/>
          </w:tcPr>
          <w:p w14:paraId="102F9F8C"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12</w:t>
            </w:r>
          </w:p>
        </w:tc>
        <w:tc>
          <w:tcPr>
            <w:tcW w:w="1134" w:type="dxa"/>
            <w:vAlign w:val="center"/>
          </w:tcPr>
          <w:p w14:paraId="0E087C6E"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13</w:t>
            </w:r>
          </w:p>
        </w:tc>
        <w:tc>
          <w:tcPr>
            <w:tcW w:w="1276" w:type="dxa"/>
            <w:vAlign w:val="center"/>
          </w:tcPr>
          <w:p w14:paraId="769A2EC5"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13</w:t>
            </w:r>
          </w:p>
        </w:tc>
        <w:tc>
          <w:tcPr>
            <w:tcW w:w="1276" w:type="dxa"/>
            <w:vAlign w:val="center"/>
          </w:tcPr>
          <w:p w14:paraId="14013F38"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13</w:t>
            </w:r>
          </w:p>
        </w:tc>
        <w:tc>
          <w:tcPr>
            <w:tcW w:w="1276" w:type="dxa"/>
          </w:tcPr>
          <w:p w14:paraId="0EE3005E"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13</w:t>
            </w:r>
          </w:p>
        </w:tc>
        <w:tc>
          <w:tcPr>
            <w:tcW w:w="992" w:type="dxa"/>
            <w:vAlign w:val="center"/>
          </w:tcPr>
          <w:p w14:paraId="3591D264"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13</w:t>
            </w:r>
          </w:p>
        </w:tc>
        <w:tc>
          <w:tcPr>
            <w:tcW w:w="992" w:type="dxa"/>
          </w:tcPr>
          <w:p w14:paraId="364121AB"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r>
      <w:tr w:rsidR="009D59BB" w:rsidRPr="008D5F9B" w14:paraId="0FFBB893" w14:textId="77777777" w:rsidTr="00554BC4">
        <w:tc>
          <w:tcPr>
            <w:tcW w:w="15559" w:type="dxa"/>
            <w:gridSpan w:val="11"/>
          </w:tcPr>
          <w:p w14:paraId="784BD372"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8D5F9B">
              <w:rPr>
                <w:rFonts w:ascii="Times New Roman" w:eastAsia="Times New Roman" w:hAnsi="Times New Roman" w:cs="Times New Roman"/>
                <w:b/>
                <w:color w:val="000000"/>
                <w:sz w:val="20"/>
                <w:szCs w:val="20"/>
                <w:lang w:eastAsia="ru-RU"/>
              </w:rPr>
              <w:t>Подпрограмма 5 «Ведение бюджетного (бухгалтерского) учета и составление бюджетной (бухгалтерской) отчетности»</w:t>
            </w:r>
          </w:p>
        </w:tc>
      </w:tr>
      <w:tr w:rsidR="009D59BB" w:rsidRPr="008D5F9B" w14:paraId="49C6D4B4" w14:textId="77777777" w:rsidTr="00554BC4">
        <w:tc>
          <w:tcPr>
            <w:tcW w:w="15559" w:type="dxa"/>
            <w:gridSpan w:val="11"/>
          </w:tcPr>
          <w:p w14:paraId="46E49221"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8D5F9B">
              <w:rPr>
                <w:rFonts w:ascii="Times New Roman" w:eastAsia="Times New Roman" w:hAnsi="Times New Roman" w:cs="Times New Roman"/>
                <w:b/>
                <w:color w:val="000000"/>
                <w:sz w:val="20"/>
                <w:szCs w:val="20"/>
                <w:lang w:eastAsia="ru-RU"/>
              </w:rPr>
              <w:t>Индикаторы</w:t>
            </w:r>
          </w:p>
        </w:tc>
      </w:tr>
      <w:tr w:rsidR="009D59BB" w:rsidRPr="008D5F9B" w14:paraId="768C660A" w14:textId="77777777" w:rsidTr="009D59BB">
        <w:tc>
          <w:tcPr>
            <w:tcW w:w="658" w:type="dxa"/>
          </w:tcPr>
          <w:p w14:paraId="6BDAD9A0"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w:t>
            </w:r>
          </w:p>
        </w:tc>
        <w:tc>
          <w:tcPr>
            <w:tcW w:w="5120" w:type="dxa"/>
          </w:tcPr>
          <w:p w14:paraId="45DBBFF8" w14:textId="77777777" w:rsidR="009D59BB" w:rsidRPr="008D5F9B" w:rsidRDefault="009D59BB"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Количество обслуживаемых учреждений</w:t>
            </w:r>
          </w:p>
        </w:tc>
        <w:tc>
          <w:tcPr>
            <w:tcW w:w="709" w:type="dxa"/>
            <w:vAlign w:val="center"/>
          </w:tcPr>
          <w:p w14:paraId="1A6055DA"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шт.</w:t>
            </w:r>
          </w:p>
        </w:tc>
        <w:tc>
          <w:tcPr>
            <w:tcW w:w="992" w:type="dxa"/>
            <w:vAlign w:val="center"/>
          </w:tcPr>
          <w:p w14:paraId="7CCA4DFB"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8</w:t>
            </w:r>
          </w:p>
        </w:tc>
        <w:tc>
          <w:tcPr>
            <w:tcW w:w="1134" w:type="dxa"/>
            <w:vAlign w:val="center"/>
          </w:tcPr>
          <w:p w14:paraId="781E8274"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8</w:t>
            </w:r>
          </w:p>
        </w:tc>
        <w:tc>
          <w:tcPr>
            <w:tcW w:w="1134" w:type="dxa"/>
            <w:vAlign w:val="center"/>
          </w:tcPr>
          <w:p w14:paraId="457F881D"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9</w:t>
            </w:r>
          </w:p>
        </w:tc>
        <w:tc>
          <w:tcPr>
            <w:tcW w:w="1276" w:type="dxa"/>
            <w:vAlign w:val="center"/>
          </w:tcPr>
          <w:p w14:paraId="489590A2"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9</w:t>
            </w:r>
          </w:p>
        </w:tc>
        <w:tc>
          <w:tcPr>
            <w:tcW w:w="1276" w:type="dxa"/>
            <w:vAlign w:val="center"/>
          </w:tcPr>
          <w:p w14:paraId="2CDA775C"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9</w:t>
            </w:r>
          </w:p>
        </w:tc>
        <w:tc>
          <w:tcPr>
            <w:tcW w:w="1276" w:type="dxa"/>
          </w:tcPr>
          <w:p w14:paraId="5421DC76"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9</w:t>
            </w:r>
          </w:p>
        </w:tc>
        <w:tc>
          <w:tcPr>
            <w:tcW w:w="992" w:type="dxa"/>
            <w:vAlign w:val="center"/>
          </w:tcPr>
          <w:p w14:paraId="3213851E"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9</w:t>
            </w:r>
          </w:p>
        </w:tc>
        <w:tc>
          <w:tcPr>
            <w:tcW w:w="992" w:type="dxa"/>
          </w:tcPr>
          <w:p w14:paraId="31E6991B"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r>
      <w:tr w:rsidR="009D59BB" w:rsidRPr="008D5F9B" w14:paraId="6AE3A75A" w14:textId="77777777" w:rsidTr="00554BC4">
        <w:tc>
          <w:tcPr>
            <w:tcW w:w="15559" w:type="dxa"/>
            <w:gridSpan w:val="11"/>
          </w:tcPr>
          <w:p w14:paraId="0333878C"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8D5F9B">
              <w:rPr>
                <w:rFonts w:ascii="Times New Roman" w:eastAsia="Times New Roman" w:hAnsi="Times New Roman" w:cs="Times New Roman"/>
                <w:b/>
                <w:color w:val="000000"/>
                <w:sz w:val="20"/>
                <w:szCs w:val="20"/>
                <w:lang w:eastAsia="ru-RU"/>
              </w:rPr>
              <w:t>Непосредственные результаты</w:t>
            </w:r>
          </w:p>
        </w:tc>
      </w:tr>
      <w:tr w:rsidR="009D59BB" w:rsidRPr="008D5F9B" w14:paraId="4296326F" w14:textId="77777777" w:rsidTr="006B037B">
        <w:tc>
          <w:tcPr>
            <w:tcW w:w="658" w:type="dxa"/>
          </w:tcPr>
          <w:p w14:paraId="3A9808F5"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w:t>
            </w:r>
          </w:p>
        </w:tc>
        <w:tc>
          <w:tcPr>
            <w:tcW w:w="5120" w:type="dxa"/>
          </w:tcPr>
          <w:p w14:paraId="759C60B7" w14:textId="77777777" w:rsidR="009D59BB" w:rsidRPr="008D5F9B" w:rsidRDefault="009D59BB"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 xml:space="preserve">Ведение бюджетного учета и отчетности учреждений культуры, повышение качества и разнообразия бухгалтерских услуг в сфере культуры в соответствии с Приказами министерства финансов РФ 30.06.2020 года № 130н; БК РФ (закон от 26.07.2019 года № 247-ФЗ) по  обслуживаемым учреждениям  </w:t>
            </w:r>
          </w:p>
        </w:tc>
        <w:tc>
          <w:tcPr>
            <w:tcW w:w="709" w:type="dxa"/>
            <w:vAlign w:val="center"/>
          </w:tcPr>
          <w:p w14:paraId="0B3731C9"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w:t>
            </w:r>
          </w:p>
        </w:tc>
        <w:tc>
          <w:tcPr>
            <w:tcW w:w="992" w:type="dxa"/>
            <w:vAlign w:val="center"/>
          </w:tcPr>
          <w:p w14:paraId="5F7DB5AC"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100</w:t>
            </w:r>
          </w:p>
        </w:tc>
        <w:tc>
          <w:tcPr>
            <w:tcW w:w="1134" w:type="dxa"/>
            <w:vAlign w:val="center"/>
          </w:tcPr>
          <w:p w14:paraId="74AF7686"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100</w:t>
            </w:r>
          </w:p>
        </w:tc>
        <w:tc>
          <w:tcPr>
            <w:tcW w:w="1134" w:type="dxa"/>
            <w:vAlign w:val="center"/>
          </w:tcPr>
          <w:p w14:paraId="0A62FA3B"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100</w:t>
            </w:r>
          </w:p>
        </w:tc>
        <w:tc>
          <w:tcPr>
            <w:tcW w:w="1276" w:type="dxa"/>
            <w:vAlign w:val="center"/>
          </w:tcPr>
          <w:p w14:paraId="12264D2D"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100</w:t>
            </w:r>
          </w:p>
        </w:tc>
        <w:tc>
          <w:tcPr>
            <w:tcW w:w="1276" w:type="dxa"/>
            <w:vAlign w:val="center"/>
          </w:tcPr>
          <w:p w14:paraId="626B8379"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100</w:t>
            </w:r>
          </w:p>
        </w:tc>
        <w:tc>
          <w:tcPr>
            <w:tcW w:w="1276" w:type="dxa"/>
            <w:vAlign w:val="center"/>
          </w:tcPr>
          <w:p w14:paraId="519FA7C6"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100</w:t>
            </w:r>
          </w:p>
        </w:tc>
        <w:tc>
          <w:tcPr>
            <w:tcW w:w="992" w:type="dxa"/>
            <w:vAlign w:val="center"/>
          </w:tcPr>
          <w:p w14:paraId="74F44991"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100</w:t>
            </w:r>
          </w:p>
        </w:tc>
        <w:tc>
          <w:tcPr>
            <w:tcW w:w="992" w:type="dxa"/>
            <w:vAlign w:val="center"/>
          </w:tcPr>
          <w:p w14:paraId="5AB73C6E"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9D59BB" w:rsidRPr="008D5F9B" w14:paraId="4EAC438F" w14:textId="77777777" w:rsidTr="00554BC4">
        <w:tc>
          <w:tcPr>
            <w:tcW w:w="15559" w:type="dxa"/>
            <w:gridSpan w:val="11"/>
          </w:tcPr>
          <w:p w14:paraId="1719AA70"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8D5F9B">
              <w:rPr>
                <w:rFonts w:ascii="Times New Roman" w:eastAsia="Times New Roman" w:hAnsi="Times New Roman" w:cs="Times New Roman"/>
                <w:b/>
                <w:color w:val="000000"/>
                <w:sz w:val="20"/>
                <w:szCs w:val="20"/>
                <w:lang w:eastAsia="ru-RU"/>
              </w:rPr>
              <w:t>Подпрограмма 6 «Хозяйственно-эксплуатационная служба обслуживания учреждений культуры Лукояновского муниципального округа»</w:t>
            </w:r>
          </w:p>
        </w:tc>
      </w:tr>
      <w:tr w:rsidR="009D59BB" w:rsidRPr="008D5F9B" w14:paraId="7C1A25FA" w14:textId="77777777" w:rsidTr="00554BC4">
        <w:tc>
          <w:tcPr>
            <w:tcW w:w="15559" w:type="dxa"/>
            <w:gridSpan w:val="11"/>
          </w:tcPr>
          <w:p w14:paraId="41A8999E"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8D5F9B">
              <w:rPr>
                <w:rFonts w:ascii="Times New Roman" w:eastAsia="Times New Roman" w:hAnsi="Times New Roman" w:cs="Times New Roman"/>
                <w:b/>
                <w:color w:val="000000"/>
                <w:sz w:val="20"/>
                <w:szCs w:val="20"/>
                <w:lang w:eastAsia="ru-RU"/>
              </w:rPr>
              <w:t>Индикаторы</w:t>
            </w:r>
          </w:p>
        </w:tc>
      </w:tr>
      <w:tr w:rsidR="009D59BB" w:rsidRPr="008D5F9B" w14:paraId="55A5D6BD" w14:textId="77777777" w:rsidTr="006B037B">
        <w:tc>
          <w:tcPr>
            <w:tcW w:w="658" w:type="dxa"/>
          </w:tcPr>
          <w:p w14:paraId="122FD106"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lastRenderedPageBreak/>
              <w:t>1</w:t>
            </w:r>
          </w:p>
        </w:tc>
        <w:tc>
          <w:tcPr>
            <w:tcW w:w="5120" w:type="dxa"/>
          </w:tcPr>
          <w:p w14:paraId="4F72878E" w14:textId="77777777" w:rsidR="009D59BB" w:rsidRPr="008D5F9B" w:rsidRDefault="009D59BB"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Количество нарушений, выявленных контролирующими органами</w:t>
            </w:r>
          </w:p>
        </w:tc>
        <w:tc>
          <w:tcPr>
            <w:tcW w:w="709" w:type="dxa"/>
            <w:vAlign w:val="center"/>
          </w:tcPr>
          <w:p w14:paraId="77C72B26"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шт.</w:t>
            </w:r>
          </w:p>
        </w:tc>
        <w:tc>
          <w:tcPr>
            <w:tcW w:w="992" w:type="dxa"/>
            <w:vAlign w:val="center"/>
          </w:tcPr>
          <w:p w14:paraId="2ECF4578"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w:t>
            </w:r>
          </w:p>
        </w:tc>
        <w:tc>
          <w:tcPr>
            <w:tcW w:w="1134" w:type="dxa"/>
            <w:vAlign w:val="center"/>
          </w:tcPr>
          <w:p w14:paraId="60A8DF63"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w:t>
            </w:r>
          </w:p>
        </w:tc>
        <w:tc>
          <w:tcPr>
            <w:tcW w:w="1134" w:type="dxa"/>
            <w:vAlign w:val="center"/>
          </w:tcPr>
          <w:p w14:paraId="498ECE27"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w:t>
            </w:r>
          </w:p>
        </w:tc>
        <w:tc>
          <w:tcPr>
            <w:tcW w:w="1276" w:type="dxa"/>
            <w:vAlign w:val="center"/>
          </w:tcPr>
          <w:p w14:paraId="06878B4F"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w:t>
            </w:r>
          </w:p>
        </w:tc>
        <w:tc>
          <w:tcPr>
            <w:tcW w:w="1276" w:type="dxa"/>
            <w:vAlign w:val="center"/>
          </w:tcPr>
          <w:p w14:paraId="18F800B6"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w:t>
            </w:r>
          </w:p>
        </w:tc>
        <w:tc>
          <w:tcPr>
            <w:tcW w:w="1276" w:type="dxa"/>
            <w:vAlign w:val="center"/>
          </w:tcPr>
          <w:p w14:paraId="7D4003A1" w14:textId="77777777" w:rsidR="009D59BB" w:rsidRPr="008D5F9B" w:rsidRDefault="009D59BB" w:rsidP="005C297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w:t>
            </w:r>
          </w:p>
        </w:tc>
        <w:tc>
          <w:tcPr>
            <w:tcW w:w="992" w:type="dxa"/>
            <w:vAlign w:val="center"/>
          </w:tcPr>
          <w:p w14:paraId="1BD83C90"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w:t>
            </w:r>
          </w:p>
        </w:tc>
        <w:tc>
          <w:tcPr>
            <w:tcW w:w="992" w:type="dxa"/>
            <w:vAlign w:val="center"/>
          </w:tcPr>
          <w:p w14:paraId="51982A91"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r>
      <w:tr w:rsidR="009D59BB" w:rsidRPr="008D5F9B" w14:paraId="6FB8AC2F" w14:textId="77777777" w:rsidTr="00554BC4">
        <w:tc>
          <w:tcPr>
            <w:tcW w:w="15559" w:type="dxa"/>
            <w:gridSpan w:val="11"/>
          </w:tcPr>
          <w:p w14:paraId="562BF73C"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8D5F9B">
              <w:rPr>
                <w:rFonts w:ascii="Times New Roman" w:eastAsia="Times New Roman" w:hAnsi="Times New Roman" w:cs="Times New Roman"/>
                <w:b/>
                <w:color w:val="000000"/>
                <w:sz w:val="20"/>
                <w:szCs w:val="20"/>
                <w:lang w:eastAsia="ru-RU"/>
              </w:rPr>
              <w:t>Непосредственные результаты</w:t>
            </w:r>
          </w:p>
        </w:tc>
      </w:tr>
      <w:tr w:rsidR="009D59BB" w:rsidRPr="008D5F9B" w14:paraId="2A46F613" w14:textId="77777777" w:rsidTr="006B037B">
        <w:trPr>
          <w:trHeight w:val="383"/>
        </w:trPr>
        <w:tc>
          <w:tcPr>
            <w:tcW w:w="658" w:type="dxa"/>
          </w:tcPr>
          <w:p w14:paraId="1AB27CCA"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w:t>
            </w:r>
          </w:p>
        </w:tc>
        <w:tc>
          <w:tcPr>
            <w:tcW w:w="5120" w:type="dxa"/>
          </w:tcPr>
          <w:p w14:paraId="4C6A12A5" w14:textId="77777777" w:rsidR="009D59BB" w:rsidRPr="008D5F9B" w:rsidRDefault="009D59BB"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 xml:space="preserve">Количество учреждений, которым предоставлены эксплуатационно-хозяйственные услуги </w:t>
            </w:r>
          </w:p>
        </w:tc>
        <w:tc>
          <w:tcPr>
            <w:tcW w:w="709" w:type="dxa"/>
            <w:vAlign w:val="center"/>
          </w:tcPr>
          <w:p w14:paraId="1C5A25CD"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шт.</w:t>
            </w:r>
          </w:p>
        </w:tc>
        <w:tc>
          <w:tcPr>
            <w:tcW w:w="992" w:type="dxa"/>
            <w:vAlign w:val="center"/>
          </w:tcPr>
          <w:p w14:paraId="4968E57D"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50</w:t>
            </w:r>
          </w:p>
        </w:tc>
        <w:tc>
          <w:tcPr>
            <w:tcW w:w="1134" w:type="dxa"/>
            <w:vAlign w:val="center"/>
          </w:tcPr>
          <w:p w14:paraId="5838D934"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en-US" w:eastAsia="ru-RU"/>
              </w:rPr>
            </w:pPr>
            <w:r w:rsidRPr="008D5F9B">
              <w:rPr>
                <w:rFonts w:ascii="Times New Roman" w:eastAsia="Times New Roman" w:hAnsi="Times New Roman" w:cs="Times New Roman"/>
                <w:color w:val="000000"/>
                <w:sz w:val="20"/>
                <w:szCs w:val="20"/>
                <w:lang w:eastAsia="ru-RU"/>
              </w:rPr>
              <w:t>5</w:t>
            </w:r>
            <w:r w:rsidRPr="008D5F9B">
              <w:rPr>
                <w:rFonts w:ascii="Times New Roman" w:eastAsia="Times New Roman" w:hAnsi="Times New Roman" w:cs="Times New Roman"/>
                <w:color w:val="000000"/>
                <w:sz w:val="20"/>
                <w:szCs w:val="20"/>
                <w:lang w:val="en-US" w:eastAsia="ru-RU"/>
              </w:rPr>
              <w:t>1</w:t>
            </w:r>
          </w:p>
        </w:tc>
        <w:tc>
          <w:tcPr>
            <w:tcW w:w="1134" w:type="dxa"/>
            <w:vAlign w:val="center"/>
          </w:tcPr>
          <w:p w14:paraId="17F19635"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en-US" w:eastAsia="ru-RU"/>
              </w:rPr>
            </w:pPr>
            <w:r w:rsidRPr="008D5F9B">
              <w:rPr>
                <w:rFonts w:ascii="Times New Roman" w:eastAsia="Times New Roman" w:hAnsi="Times New Roman" w:cs="Times New Roman"/>
                <w:color w:val="000000"/>
                <w:sz w:val="20"/>
                <w:szCs w:val="20"/>
                <w:lang w:eastAsia="ru-RU"/>
              </w:rPr>
              <w:t>5</w:t>
            </w:r>
            <w:r w:rsidRPr="008D5F9B">
              <w:rPr>
                <w:rFonts w:ascii="Times New Roman" w:eastAsia="Times New Roman" w:hAnsi="Times New Roman" w:cs="Times New Roman"/>
                <w:color w:val="000000"/>
                <w:sz w:val="20"/>
                <w:szCs w:val="20"/>
                <w:lang w:val="en-US" w:eastAsia="ru-RU"/>
              </w:rPr>
              <w:t>1</w:t>
            </w:r>
          </w:p>
        </w:tc>
        <w:tc>
          <w:tcPr>
            <w:tcW w:w="1276" w:type="dxa"/>
            <w:vAlign w:val="center"/>
          </w:tcPr>
          <w:p w14:paraId="2A1C1B77"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en-US" w:eastAsia="ru-RU"/>
              </w:rPr>
            </w:pPr>
            <w:r w:rsidRPr="008D5F9B">
              <w:rPr>
                <w:rFonts w:ascii="Times New Roman" w:eastAsia="Times New Roman" w:hAnsi="Times New Roman" w:cs="Times New Roman"/>
                <w:color w:val="000000"/>
                <w:sz w:val="20"/>
                <w:szCs w:val="20"/>
                <w:lang w:eastAsia="ru-RU"/>
              </w:rPr>
              <w:t>5</w:t>
            </w:r>
            <w:r w:rsidRPr="008D5F9B">
              <w:rPr>
                <w:rFonts w:ascii="Times New Roman" w:eastAsia="Times New Roman" w:hAnsi="Times New Roman" w:cs="Times New Roman"/>
                <w:color w:val="000000"/>
                <w:sz w:val="20"/>
                <w:szCs w:val="20"/>
                <w:lang w:val="en-US" w:eastAsia="ru-RU"/>
              </w:rPr>
              <w:t>1</w:t>
            </w:r>
          </w:p>
        </w:tc>
        <w:tc>
          <w:tcPr>
            <w:tcW w:w="1276" w:type="dxa"/>
            <w:vAlign w:val="center"/>
          </w:tcPr>
          <w:p w14:paraId="13565E27"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en-US" w:eastAsia="ru-RU"/>
              </w:rPr>
            </w:pPr>
            <w:r w:rsidRPr="008D5F9B">
              <w:rPr>
                <w:rFonts w:ascii="Times New Roman" w:eastAsia="Times New Roman" w:hAnsi="Times New Roman" w:cs="Times New Roman"/>
                <w:color w:val="000000"/>
                <w:sz w:val="20"/>
                <w:szCs w:val="20"/>
                <w:lang w:eastAsia="ru-RU"/>
              </w:rPr>
              <w:t>5</w:t>
            </w:r>
            <w:r w:rsidRPr="008D5F9B">
              <w:rPr>
                <w:rFonts w:ascii="Times New Roman" w:eastAsia="Times New Roman" w:hAnsi="Times New Roman" w:cs="Times New Roman"/>
                <w:color w:val="000000"/>
                <w:sz w:val="20"/>
                <w:szCs w:val="20"/>
                <w:lang w:val="en-US" w:eastAsia="ru-RU"/>
              </w:rPr>
              <w:t>1</w:t>
            </w:r>
          </w:p>
        </w:tc>
        <w:tc>
          <w:tcPr>
            <w:tcW w:w="1276" w:type="dxa"/>
            <w:vAlign w:val="center"/>
          </w:tcPr>
          <w:p w14:paraId="7366C14D"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51</w:t>
            </w:r>
          </w:p>
        </w:tc>
        <w:tc>
          <w:tcPr>
            <w:tcW w:w="992" w:type="dxa"/>
            <w:vAlign w:val="center"/>
          </w:tcPr>
          <w:p w14:paraId="48129D95"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51</w:t>
            </w:r>
          </w:p>
        </w:tc>
        <w:tc>
          <w:tcPr>
            <w:tcW w:w="992" w:type="dxa"/>
            <w:vAlign w:val="center"/>
          </w:tcPr>
          <w:p w14:paraId="0D344BA7"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51</w:t>
            </w:r>
          </w:p>
        </w:tc>
      </w:tr>
      <w:tr w:rsidR="009D59BB" w:rsidRPr="008D5F9B" w14:paraId="5FD28668" w14:textId="77777777" w:rsidTr="00554BC4">
        <w:tc>
          <w:tcPr>
            <w:tcW w:w="15559" w:type="dxa"/>
            <w:gridSpan w:val="11"/>
          </w:tcPr>
          <w:p w14:paraId="7F5AF769"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8D5F9B">
              <w:rPr>
                <w:rFonts w:ascii="Times New Roman" w:eastAsia="Times New Roman" w:hAnsi="Times New Roman" w:cs="Times New Roman"/>
                <w:b/>
                <w:color w:val="000000"/>
                <w:sz w:val="20"/>
                <w:szCs w:val="20"/>
                <w:lang w:eastAsia="ru-RU"/>
              </w:rPr>
              <w:t>Подпрограмма 7 «Обеспечение реализации муниципальной программы»</w:t>
            </w:r>
          </w:p>
        </w:tc>
      </w:tr>
      <w:tr w:rsidR="009D59BB" w:rsidRPr="008D5F9B" w14:paraId="51E11AC6" w14:textId="77777777" w:rsidTr="00554BC4">
        <w:tc>
          <w:tcPr>
            <w:tcW w:w="15559" w:type="dxa"/>
            <w:gridSpan w:val="11"/>
          </w:tcPr>
          <w:p w14:paraId="2A7B2903"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8D5F9B">
              <w:rPr>
                <w:rFonts w:ascii="Times New Roman" w:eastAsia="Times New Roman" w:hAnsi="Times New Roman" w:cs="Times New Roman"/>
                <w:b/>
                <w:color w:val="000000"/>
                <w:sz w:val="20"/>
                <w:szCs w:val="20"/>
                <w:lang w:eastAsia="ru-RU"/>
              </w:rPr>
              <w:t>Индикаторы</w:t>
            </w:r>
          </w:p>
        </w:tc>
      </w:tr>
      <w:tr w:rsidR="009D59BB" w:rsidRPr="008D5F9B" w14:paraId="1485CF10" w14:textId="77777777" w:rsidTr="006B037B">
        <w:tc>
          <w:tcPr>
            <w:tcW w:w="658" w:type="dxa"/>
          </w:tcPr>
          <w:p w14:paraId="43CD1118"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w:t>
            </w:r>
          </w:p>
        </w:tc>
        <w:tc>
          <w:tcPr>
            <w:tcW w:w="5120" w:type="dxa"/>
          </w:tcPr>
          <w:p w14:paraId="2D15A687" w14:textId="77777777" w:rsidR="009D59BB" w:rsidRPr="008D5F9B" w:rsidRDefault="009D59BB"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Осуществление контроля за качеством муниципальной услуги в сфере культуры в подведомственных учреждениях</w:t>
            </w:r>
          </w:p>
        </w:tc>
        <w:tc>
          <w:tcPr>
            <w:tcW w:w="709" w:type="dxa"/>
            <w:vAlign w:val="center"/>
          </w:tcPr>
          <w:p w14:paraId="32A25698"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roofErr w:type="spellStart"/>
            <w:r w:rsidRPr="008D5F9B">
              <w:rPr>
                <w:rFonts w:ascii="Times New Roman" w:eastAsia="Times New Roman" w:hAnsi="Times New Roman" w:cs="Times New Roman"/>
                <w:color w:val="000000"/>
                <w:sz w:val="20"/>
                <w:szCs w:val="20"/>
                <w:lang w:eastAsia="ru-RU"/>
              </w:rPr>
              <w:t>учр</w:t>
            </w:r>
            <w:proofErr w:type="spellEnd"/>
            <w:r w:rsidRPr="008D5F9B">
              <w:rPr>
                <w:rFonts w:ascii="Times New Roman" w:eastAsia="Times New Roman" w:hAnsi="Times New Roman" w:cs="Times New Roman"/>
                <w:color w:val="000000"/>
                <w:sz w:val="20"/>
                <w:szCs w:val="20"/>
                <w:lang w:eastAsia="ru-RU"/>
              </w:rPr>
              <w:t>.</w:t>
            </w:r>
          </w:p>
        </w:tc>
        <w:tc>
          <w:tcPr>
            <w:tcW w:w="992" w:type="dxa"/>
            <w:vAlign w:val="center"/>
          </w:tcPr>
          <w:p w14:paraId="18E0DEFC"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48</w:t>
            </w:r>
          </w:p>
        </w:tc>
        <w:tc>
          <w:tcPr>
            <w:tcW w:w="1134" w:type="dxa"/>
            <w:vAlign w:val="center"/>
          </w:tcPr>
          <w:p w14:paraId="05D73441"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51</w:t>
            </w:r>
          </w:p>
        </w:tc>
        <w:tc>
          <w:tcPr>
            <w:tcW w:w="1134" w:type="dxa"/>
            <w:vAlign w:val="center"/>
          </w:tcPr>
          <w:p w14:paraId="2BFC58C3"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51</w:t>
            </w:r>
          </w:p>
        </w:tc>
        <w:tc>
          <w:tcPr>
            <w:tcW w:w="1276" w:type="dxa"/>
            <w:vAlign w:val="center"/>
          </w:tcPr>
          <w:p w14:paraId="0AE5FEB2"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51</w:t>
            </w:r>
          </w:p>
        </w:tc>
        <w:tc>
          <w:tcPr>
            <w:tcW w:w="1276" w:type="dxa"/>
            <w:vAlign w:val="center"/>
          </w:tcPr>
          <w:p w14:paraId="34689B93"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51</w:t>
            </w:r>
          </w:p>
        </w:tc>
        <w:tc>
          <w:tcPr>
            <w:tcW w:w="1276" w:type="dxa"/>
            <w:vAlign w:val="center"/>
          </w:tcPr>
          <w:p w14:paraId="2C2536FD"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51</w:t>
            </w:r>
          </w:p>
        </w:tc>
        <w:tc>
          <w:tcPr>
            <w:tcW w:w="992" w:type="dxa"/>
            <w:vAlign w:val="center"/>
          </w:tcPr>
          <w:p w14:paraId="2ABB408F"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51</w:t>
            </w:r>
          </w:p>
        </w:tc>
        <w:tc>
          <w:tcPr>
            <w:tcW w:w="992" w:type="dxa"/>
            <w:vAlign w:val="center"/>
          </w:tcPr>
          <w:p w14:paraId="6CA86DB6"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51</w:t>
            </w:r>
          </w:p>
        </w:tc>
      </w:tr>
      <w:tr w:rsidR="009D59BB" w:rsidRPr="008D5F9B" w14:paraId="07546BBA" w14:textId="77777777" w:rsidTr="00554BC4">
        <w:tc>
          <w:tcPr>
            <w:tcW w:w="15559" w:type="dxa"/>
            <w:gridSpan w:val="11"/>
          </w:tcPr>
          <w:p w14:paraId="6C655AAC"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8D5F9B">
              <w:rPr>
                <w:rFonts w:ascii="Times New Roman" w:eastAsia="Times New Roman" w:hAnsi="Times New Roman" w:cs="Times New Roman"/>
                <w:b/>
                <w:color w:val="000000"/>
                <w:sz w:val="20"/>
                <w:szCs w:val="20"/>
                <w:lang w:eastAsia="ru-RU"/>
              </w:rPr>
              <w:t>Непосредственные результаты</w:t>
            </w:r>
          </w:p>
        </w:tc>
      </w:tr>
      <w:tr w:rsidR="009D59BB" w:rsidRPr="008D5F9B" w14:paraId="7D192ABA" w14:textId="77777777" w:rsidTr="006B037B">
        <w:tc>
          <w:tcPr>
            <w:tcW w:w="658" w:type="dxa"/>
          </w:tcPr>
          <w:p w14:paraId="4CB58022" w14:textId="77777777" w:rsidR="009D59BB" w:rsidRPr="008D5F9B" w:rsidRDefault="009D59B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w:t>
            </w:r>
          </w:p>
        </w:tc>
        <w:tc>
          <w:tcPr>
            <w:tcW w:w="5120" w:type="dxa"/>
          </w:tcPr>
          <w:p w14:paraId="6A016FB7" w14:textId="77777777" w:rsidR="009D59BB" w:rsidRPr="008D5F9B" w:rsidRDefault="009D59BB"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Обеспечение выполнения плана мероприятий («дорожной карты») «Изменения в отраслях социальной сферы, направленные на повышение эффективности сферы культуры в Нижегородской области», утвержденного распоряжением Правительства Нижегородской области от 28 февраля 2013 года № 428-р</w:t>
            </w:r>
          </w:p>
        </w:tc>
        <w:tc>
          <w:tcPr>
            <w:tcW w:w="709" w:type="dxa"/>
            <w:vAlign w:val="center"/>
          </w:tcPr>
          <w:p w14:paraId="5427B7BD"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w:t>
            </w:r>
          </w:p>
        </w:tc>
        <w:tc>
          <w:tcPr>
            <w:tcW w:w="992" w:type="dxa"/>
            <w:vAlign w:val="center"/>
          </w:tcPr>
          <w:p w14:paraId="12C0BBF5"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100</w:t>
            </w:r>
          </w:p>
        </w:tc>
        <w:tc>
          <w:tcPr>
            <w:tcW w:w="1134" w:type="dxa"/>
            <w:vAlign w:val="center"/>
          </w:tcPr>
          <w:p w14:paraId="06F767DF"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100</w:t>
            </w:r>
          </w:p>
        </w:tc>
        <w:tc>
          <w:tcPr>
            <w:tcW w:w="1134" w:type="dxa"/>
            <w:vAlign w:val="center"/>
          </w:tcPr>
          <w:p w14:paraId="5C587C86"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100</w:t>
            </w:r>
          </w:p>
        </w:tc>
        <w:tc>
          <w:tcPr>
            <w:tcW w:w="1276" w:type="dxa"/>
            <w:vAlign w:val="center"/>
          </w:tcPr>
          <w:p w14:paraId="49AE0875"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100</w:t>
            </w:r>
          </w:p>
        </w:tc>
        <w:tc>
          <w:tcPr>
            <w:tcW w:w="1276" w:type="dxa"/>
            <w:vAlign w:val="center"/>
          </w:tcPr>
          <w:p w14:paraId="348739EF"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100</w:t>
            </w:r>
          </w:p>
        </w:tc>
        <w:tc>
          <w:tcPr>
            <w:tcW w:w="1276" w:type="dxa"/>
            <w:vAlign w:val="center"/>
          </w:tcPr>
          <w:p w14:paraId="42C65FF7"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100</w:t>
            </w:r>
          </w:p>
        </w:tc>
        <w:tc>
          <w:tcPr>
            <w:tcW w:w="992" w:type="dxa"/>
            <w:vAlign w:val="center"/>
          </w:tcPr>
          <w:p w14:paraId="4F5C4DE9"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100</w:t>
            </w:r>
          </w:p>
        </w:tc>
        <w:tc>
          <w:tcPr>
            <w:tcW w:w="992" w:type="dxa"/>
            <w:vAlign w:val="center"/>
          </w:tcPr>
          <w:p w14:paraId="2325D2EA" w14:textId="77777777" w:rsidR="009D59BB" w:rsidRPr="008D5F9B"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bl>
    <w:p w14:paraId="49892BF6"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2E686917"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
          <w:bCs/>
          <w:color w:val="000000"/>
          <w:sz w:val="24"/>
          <w:szCs w:val="24"/>
          <w:lang w:eastAsia="ru-RU"/>
        </w:rPr>
        <w:t>2.6. Меры правового регулирования</w:t>
      </w:r>
    </w:p>
    <w:p w14:paraId="76946055" w14:textId="77777777" w:rsidR="006269EA" w:rsidRPr="008D5F9B" w:rsidRDefault="006269EA" w:rsidP="006269EA">
      <w:pPr>
        <w:widowControl w:val="0"/>
        <w:autoSpaceDE w:val="0"/>
        <w:autoSpaceDN w:val="0"/>
        <w:adjustRightInd w:val="0"/>
        <w:spacing w:after="0" w:line="240" w:lineRule="auto"/>
        <w:ind w:firstLine="300"/>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Для реализации муниципальной программы разработка нормативных правовых актов не требуется.</w:t>
      </w:r>
    </w:p>
    <w:p w14:paraId="354099EF"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0A5E45D0"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
          <w:bCs/>
          <w:color w:val="000000"/>
          <w:sz w:val="24"/>
          <w:szCs w:val="24"/>
          <w:lang w:eastAsia="ru-RU"/>
        </w:rPr>
        <w:t>2.7. Участие в реализации муниципальной программы муниципальных</w:t>
      </w:r>
      <w:r w:rsidRPr="008D5F9B">
        <w:rPr>
          <w:rFonts w:ascii="Times New Roman" w:eastAsia="Times New Roman" w:hAnsi="Times New Roman" w:cs="Times New Roman"/>
          <w:color w:val="000000"/>
          <w:sz w:val="24"/>
          <w:szCs w:val="24"/>
          <w:lang w:eastAsia="ru-RU"/>
        </w:rPr>
        <w:t xml:space="preserve"> </w:t>
      </w:r>
      <w:r w:rsidRPr="008D5F9B">
        <w:rPr>
          <w:rFonts w:ascii="Times New Roman" w:eastAsia="Times New Roman" w:hAnsi="Times New Roman" w:cs="Times New Roman"/>
          <w:b/>
          <w:bCs/>
          <w:color w:val="000000"/>
          <w:sz w:val="24"/>
          <w:szCs w:val="24"/>
          <w:lang w:eastAsia="ru-RU"/>
        </w:rPr>
        <w:t>унитарных предприятий, акционерных обществ,</w:t>
      </w:r>
      <w:r w:rsidRPr="008D5F9B">
        <w:rPr>
          <w:rFonts w:ascii="Times New Roman" w:eastAsia="Times New Roman" w:hAnsi="Times New Roman" w:cs="Times New Roman"/>
          <w:color w:val="000000"/>
          <w:sz w:val="24"/>
          <w:szCs w:val="24"/>
          <w:lang w:eastAsia="ru-RU"/>
        </w:rPr>
        <w:t xml:space="preserve"> </w:t>
      </w:r>
    </w:p>
    <w:p w14:paraId="5DA8E3D3"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
          <w:bCs/>
          <w:color w:val="000000"/>
          <w:sz w:val="24"/>
          <w:szCs w:val="24"/>
          <w:lang w:eastAsia="ru-RU"/>
        </w:rPr>
        <w:t>общественных, научных и иных организаций, а также внебюджетных фондов</w:t>
      </w:r>
    </w:p>
    <w:p w14:paraId="3338F663" w14:textId="77777777" w:rsidR="00CD5937" w:rsidRPr="008D5F9B" w:rsidRDefault="006269EA" w:rsidP="00CD593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Участие в реализации муниципальной программы муниципальных унитарных предприятий, акционерных обществ, общественных, научных и иных организаций, а также внебюджетных фондов не предусмотрено.</w:t>
      </w:r>
    </w:p>
    <w:p w14:paraId="2B50FA8D" w14:textId="77777777" w:rsidR="00CD5937" w:rsidRPr="008D5F9B" w:rsidRDefault="00CD5937" w:rsidP="00CD593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A8AABE"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2.8. Обоснование объема финансовых ресурсов</w:t>
      </w:r>
    </w:p>
    <w:p w14:paraId="4DAB2BB7" w14:textId="77777777" w:rsidR="00B67ABB" w:rsidRPr="008D5F9B" w:rsidRDefault="00B67ABB"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3AB8EC83" w14:textId="77777777" w:rsidR="006269EA" w:rsidRPr="008D5F9B" w:rsidRDefault="006269EA" w:rsidP="006269EA">
      <w:pPr>
        <w:widowControl w:val="0"/>
        <w:autoSpaceDE w:val="0"/>
        <w:spacing w:after="0" w:line="240" w:lineRule="auto"/>
        <w:jc w:val="center"/>
        <w:rPr>
          <w:rFonts w:ascii="Times New Roman" w:eastAsia="Times New Roman" w:hAnsi="Times New Roman" w:cs="Times New Roman"/>
          <w:b/>
          <w:bCs/>
          <w:color w:val="000000"/>
          <w:sz w:val="24"/>
          <w:szCs w:val="24"/>
          <w:lang w:eastAsia="zh-CN"/>
        </w:rPr>
      </w:pPr>
      <w:r w:rsidRPr="008D5F9B">
        <w:rPr>
          <w:rFonts w:ascii="Times New Roman" w:eastAsia="Times New Roman" w:hAnsi="Times New Roman" w:cs="Times New Roman"/>
          <w:b/>
          <w:bCs/>
          <w:color w:val="000000"/>
          <w:sz w:val="24"/>
          <w:szCs w:val="24"/>
          <w:lang w:eastAsia="zh-CN"/>
        </w:rPr>
        <w:t>Таблица 3. Ресурсное обеспечение реализации муниципальной программы</w:t>
      </w:r>
      <w:r w:rsidRPr="008D5F9B">
        <w:rPr>
          <w:rFonts w:ascii="Times New Roman" w:eastAsia="Times New Roman" w:hAnsi="Times New Roman" w:cs="Times New Roman"/>
          <w:color w:val="000000"/>
          <w:sz w:val="24"/>
          <w:szCs w:val="24"/>
          <w:lang w:eastAsia="zh-CN"/>
        </w:rPr>
        <w:t xml:space="preserve"> </w:t>
      </w:r>
      <w:r w:rsidRPr="008D5F9B">
        <w:rPr>
          <w:rFonts w:ascii="Times New Roman" w:eastAsia="Times New Roman" w:hAnsi="Times New Roman" w:cs="Times New Roman"/>
          <w:b/>
          <w:bCs/>
          <w:color w:val="000000"/>
          <w:sz w:val="24"/>
          <w:szCs w:val="24"/>
          <w:lang w:eastAsia="zh-CN"/>
        </w:rPr>
        <w:t xml:space="preserve">за счет средств бюджета </w:t>
      </w:r>
    </w:p>
    <w:p w14:paraId="6356400B" w14:textId="77777777" w:rsidR="006269EA" w:rsidRPr="008D5F9B" w:rsidRDefault="006269EA" w:rsidP="006269EA">
      <w:pPr>
        <w:widowControl w:val="0"/>
        <w:autoSpaceDE w:val="0"/>
        <w:spacing w:after="0" w:line="240" w:lineRule="auto"/>
        <w:jc w:val="center"/>
        <w:rPr>
          <w:rFonts w:ascii="Times New Roman" w:eastAsia="Times New Roman" w:hAnsi="Times New Roman" w:cs="Times New Roman"/>
          <w:b/>
          <w:bCs/>
          <w:color w:val="000000"/>
          <w:sz w:val="24"/>
          <w:szCs w:val="24"/>
          <w:lang w:eastAsia="zh-CN"/>
        </w:rPr>
      </w:pPr>
      <w:r w:rsidRPr="008D5F9B">
        <w:rPr>
          <w:rFonts w:ascii="Times New Roman" w:eastAsia="Times New Roman" w:hAnsi="Times New Roman" w:cs="Times New Roman"/>
          <w:b/>
          <w:bCs/>
          <w:color w:val="000000"/>
          <w:sz w:val="24"/>
          <w:szCs w:val="24"/>
          <w:lang w:eastAsia="zh-CN"/>
        </w:rPr>
        <w:t>Лукояновского муниципального округа Нижегородской области</w:t>
      </w:r>
    </w:p>
    <w:tbl>
      <w:tblPr>
        <w:tblW w:w="15593" w:type="dxa"/>
        <w:tblInd w:w="-72" w:type="dxa"/>
        <w:tblLayout w:type="fixed"/>
        <w:tblCellMar>
          <w:left w:w="70" w:type="dxa"/>
          <w:right w:w="70" w:type="dxa"/>
        </w:tblCellMar>
        <w:tblLook w:val="0000" w:firstRow="0" w:lastRow="0" w:firstColumn="0" w:lastColumn="0" w:noHBand="0" w:noVBand="0"/>
      </w:tblPr>
      <w:tblGrid>
        <w:gridCol w:w="1842"/>
        <w:gridCol w:w="2978"/>
        <w:gridCol w:w="2410"/>
        <w:gridCol w:w="1276"/>
        <w:gridCol w:w="1056"/>
        <w:gridCol w:w="1212"/>
        <w:gridCol w:w="1275"/>
        <w:gridCol w:w="1134"/>
        <w:gridCol w:w="1276"/>
        <w:gridCol w:w="1134"/>
      </w:tblGrid>
      <w:tr w:rsidR="006B037B" w:rsidRPr="008D5F9B" w14:paraId="2AC5E37E" w14:textId="77777777" w:rsidTr="005347EF">
        <w:trPr>
          <w:cantSplit/>
          <w:trHeight w:val="296"/>
        </w:trPr>
        <w:tc>
          <w:tcPr>
            <w:tcW w:w="1842" w:type="dxa"/>
            <w:vMerge w:val="restart"/>
            <w:tcBorders>
              <w:top w:val="single" w:sz="6" w:space="0" w:color="auto"/>
              <w:left w:val="single" w:sz="6" w:space="0" w:color="auto"/>
              <w:bottom w:val="nil"/>
              <w:right w:val="single" w:sz="6" w:space="0" w:color="auto"/>
            </w:tcBorders>
          </w:tcPr>
          <w:p w14:paraId="7EE3D9C2" w14:textId="77777777" w:rsidR="006B037B" w:rsidRPr="008D5F9B" w:rsidRDefault="006B037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Статус</w:t>
            </w:r>
          </w:p>
        </w:tc>
        <w:tc>
          <w:tcPr>
            <w:tcW w:w="2978" w:type="dxa"/>
            <w:vMerge w:val="restart"/>
            <w:tcBorders>
              <w:top w:val="single" w:sz="6" w:space="0" w:color="auto"/>
              <w:left w:val="single" w:sz="6" w:space="0" w:color="auto"/>
              <w:bottom w:val="nil"/>
              <w:right w:val="single" w:sz="6" w:space="0" w:color="auto"/>
            </w:tcBorders>
          </w:tcPr>
          <w:p w14:paraId="0625D9AC" w14:textId="77777777" w:rsidR="006B037B" w:rsidRPr="008D5F9B" w:rsidRDefault="006B037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Наименование муниципальной программы, подпрограммы муниципальной программы </w:t>
            </w:r>
          </w:p>
        </w:tc>
        <w:tc>
          <w:tcPr>
            <w:tcW w:w="2410" w:type="dxa"/>
            <w:vMerge w:val="restart"/>
            <w:tcBorders>
              <w:top w:val="single" w:sz="6" w:space="0" w:color="auto"/>
              <w:left w:val="single" w:sz="6" w:space="0" w:color="auto"/>
              <w:bottom w:val="nil"/>
              <w:right w:val="single" w:sz="6" w:space="0" w:color="auto"/>
            </w:tcBorders>
          </w:tcPr>
          <w:p w14:paraId="751C4810" w14:textId="77777777" w:rsidR="006B037B" w:rsidRPr="008D5F9B" w:rsidRDefault="006B037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Муниципальный заказчик-координатор, соисполнители</w:t>
            </w:r>
          </w:p>
        </w:tc>
        <w:tc>
          <w:tcPr>
            <w:tcW w:w="2332" w:type="dxa"/>
            <w:gridSpan w:val="2"/>
            <w:tcBorders>
              <w:top w:val="single" w:sz="6" w:space="0" w:color="auto"/>
              <w:left w:val="single" w:sz="6" w:space="0" w:color="auto"/>
              <w:bottom w:val="single" w:sz="6" w:space="0" w:color="auto"/>
              <w:right w:val="single" w:sz="6" w:space="0" w:color="auto"/>
            </w:tcBorders>
          </w:tcPr>
          <w:p w14:paraId="590590F0" w14:textId="77777777" w:rsidR="006B037B" w:rsidRPr="008D5F9B" w:rsidRDefault="006B037B" w:rsidP="006269EA">
            <w:pPr>
              <w:spacing w:after="0" w:line="240" w:lineRule="auto"/>
              <w:jc w:val="center"/>
              <w:rPr>
                <w:rFonts w:ascii="Times New Roman" w:eastAsia="Times New Roman" w:hAnsi="Times New Roman" w:cs="Times New Roman"/>
                <w:sz w:val="20"/>
                <w:szCs w:val="20"/>
                <w:lang w:eastAsia="ru-RU"/>
              </w:rPr>
            </w:pPr>
          </w:p>
        </w:tc>
        <w:tc>
          <w:tcPr>
            <w:tcW w:w="6031" w:type="dxa"/>
            <w:gridSpan w:val="5"/>
            <w:tcBorders>
              <w:top w:val="single" w:sz="6" w:space="0" w:color="auto"/>
              <w:left w:val="single" w:sz="6" w:space="0" w:color="auto"/>
              <w:bottom w:val="single" w:sz="6" w:space="0" w:color="auto"/>
              <w:right w:val="single" w:sz="6" w:space="0" w:color="auto"/>
            </w:tcBorders>
          </w:tcPr>
          <w:p w14:paraId="45961C3B" w14:textId="77777777" w:rsidR="006B037B" w:rsidRPr="008D5F9B" w:rsidRDefault="006B037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Расходы (тыс. руб.)</w:t>
            </w:r>
          </w:p>
        </w:tc>
      </w:tr>
      <w:tr w:rsidR="006B037B" w:rsidRPr="008D5F9B" w14:paraId="50573E1C" w14:textId="77777777" w:rsidTr="005347EF">
        <w:trPr>
          <w:cantSplit/>
          <w:trHeight w:val="406"/>
        </w:trPr>
        <w:tc>
          <w:tcPr>
            <w:tcW w:w="1842" w:type="dxa"/>
            <w:vMerge/>
            <w:tcBorders>
              <w:top w:val="nil"/>
              <w:left w:val="single" w:sz="6" w:space="0" w:color="auto"/>
              <w:bottom w:val="single" w:sz="6" w:space="0" w:color="auto"/>
              <w:right w:val="single" w:sz="6" w:space="0" w:color="auto"/>
            </w:tcBorders>
          </w:tcPr>
          <w:p w14:paraId="04B52D5F"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c>
          <w:tcPr>
            <w:tcW w:w="2978" w:type="dxa"/>
            <w:vMerge/>
            <w:tcBorders>
              <w:top w:val="nil"/>
              <w:left w:val="single" w:sz="6" w:space="0" w:color="auto"/>
              <w:bottom w:val="single" w:sz="6" w:space="0" w:color="auto"/>
              <w:right w:val="single" w:sz="6" w:space="0" w:color="auto"/>
            </w:tcBorders>
          </w:tcPr>
          <w:p w14:paraId="359A4BC3"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c>
          <w:tcPr>
            <w:tcW w:w="2410" w:type="dxa"/>
            <w:vMerge/>
            <w:tcBorders>
              <w:top w:val="nil"/>
              <w:left w:val="single" w:sz="6" w:space="0" w:color="auto"/>
              <w:bottom w:val="single" w:sz="6" w:space="0" w:color="auto"/>
              <w:right w:val="single" w:sz="6" w:space="0" w:color="auto"/>
            </w:tcBorders>
          </w:tcPr>
          <w:p w14:paraId="7B593ECB"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tcPr>
          <w:p w14:paraId="29CAF279" w14:textId="77777777" w:rsidR="006B037B" w:rsidRPr="008D5F9B" w:rsidRDefault="006B037B" w:rsidP="000A4C59">
            <w:pPr>
              <w:spacing w:after="0" w:line="240" w:lineRule="auto"/>
              <w:jc w:val="center"/>
              <w:rPr>
                <w:rFonts w:ascii="Times New Roman" w:eastAsia="Times New Roman" w:hAnsi="Times New Roman" w:cs="Times New Roman"/>
                <w:b/>
                <w:bCs/>
                <w:sz w:val="20"/>
                <w:szCs w:val="20"/>
                <w:lang w:eastAsia="ru-RU"/>
              </w:rPr>
            </w:pPr>
            <w:r w:rsidRPr="008D5F9B">
              <w:rPr>
                <w:rFonts w:ascii="Times New Roman" w:eastAsia="Times New Roman" w:hAnsi="Times New Roman" w:cs="Times New Roman"/>
                <w:b/>
                <w:bCs/>
                <w:sz w:val="20"/>
                <w:szCs w:val="20"/>
                <w:lang w:eastAsia="ru-RU"/>
              </w:rPr>
              <w:t>2023 год</w:t>
            </w:r>
          </w:p>
        </w:tc>
        <w:tc>
          <w:tcPr>
            <w:tcW w:w="1056" w:type="dxa"/>
            <w:tcBorders>
              <w:top w:val="single" w:sz="6" w:space="0" w:color="auto"/>
              <w:left w:val="single" w:sz="6" w:space="0" w:color="auto"/>
              <w:bottom w:val="single" w:sz="6" w:space="0" w:color="auto"/>
              <w:right w:val="single" w:sz="6" w:space="0" w:color="auto"/>
            </w:tcBorders>
          </w:tcPr>
          <w:p w14:paraId="69C4E831" w14:textId="77777777" w:rsidR="006B037B" w:rsidRPr="008D5F9B" w:rsidRDefault="006B037B" w:rsidP="000A4C59">
            <w:pPr>
              <w:spacing w:after="0" w:line="240" w:lineRule="auto"/>
              <w:jc w:val="center"/>
              <w:rPr>
                <w:rFonts w:ascii="Times New Roman" w:eastAsia="Times New Roman" w:hAnsi="Times New Roman" w:cs="Times New Roman"/>
                <w:b/>
                <w:bCs/>
                <w:sz w:val="20"/>
                <w:szCs w:val="20"/>
                <w:lang w:eastAsia="ru-RU"/>
              </w:rPr>
            </w:pPr>
            <w:r w:rsidRPr="008D5F9B">
              <w:rPr>
                <w:rFonts w:ascii="Times New Roman" w:eastAsia="Times New Roman" w:hAnsi="Times New Roman" w:cs="Times New Roman"/>
                <w:b/>
                <w:bCs/>
                <w:sz w:val="20"/>
                <w:szCs w:val="20"/>
                <w:lang w:eastAsia="ru-RU"/>
              </w:rPr>
              <w:t>2024 год</w:t>
            </w:r>
          </w:p>
        </w:tc>
        <w:tc>
          <w:tcPr>
            <w:tcW w:w="1212" w:type="dxa"/>
            <w:tcBorders>
              <w:top w:val="single" w:sz="6" w:space="0" w:color="auto"/>
              <w:left w:val="single" w:sz="6" w:space="0" w:color="auto"/>
              <w:bottom w:val="single" w:sz="6" w:space="0" w:color="auto"/>
              <w:right w:val="single" w:sz="6" w:space="0" w:color="auto"/>
            </w:tcBorders>
          </w:tcPr>
          <w:p w14:paraId="420C90A5" w14:textId="77777777" w:rsidR="006B037B" w:rsidRPr="008D5F9B" w:rsidRDefault="006B037B" w:rsidP="000A4C59">
            <w:pPr>
              <w:spacing w:after="0" w:line="240" w:lineRule="auto"/>
              <w:jc w:val="center"/>
              <w:rPr>
                <w:rFonts w:ascii="Times New Roman" w:eastAsia="Times New Roman" w:hAnsi="Times New Roman" w:cs="Times New Roman"/>
                <w:b/>
                <w:bCs/>
                <w:sz w:val="20"/>
                <w:szCs w:val="20"/>
                <w:lang w:eastAsia="ru-RU"/>
              </w:rPr>
            </w:pPr>
            <w:r w:rsidRPr="008D5F9B">
              <w:rPr>
                <w:rFonts w:ascii="Times New Roman" w:eastAsia="Times New Roman" w:hAnsi="Times New Roman" w:cs="Times New Roman"/>
                <w:b/>
                <w:bCs/>
                <w:sz w:val="20"/>
                <w:szCs w:val="20"/>
                <w:lang w:eastAsia="ru-RU"/>
              </w:rPr>
              <w:t>2025 год</w:t>
            </w:r>
          </w:p>
        </w:tc>
        <w:tc>
          <w:tcPr>
            <w:tcW w:w="1275" w:type="dxa"/>
            <w:tcBorders>
              <w:top w:val="single" w:sz="6" w:space="0" w:color="auto"/>
              <w:left w:val="single" w:sz="6" w:space="0" w:color="auto"/>
              <w:bottom w:val="single" w:sz="6" w:space="0" w:color="auto"/>
              <w:right w:val="single" w:sz="6" w:space="0" w:color="auto"/>
            </w:tcBorders>
          </w:tcPr>
          <w:p w14:paraId="7715D28B" w14:textId="77777777" w:rsidR="006B037B" w:rsidRPr="008D5F9B" w:rsidRDefault="006B037B" w:rsidP="000A4C59">
            <w:pPr>
              <w:spacing w:after="0" w:line="240" w:lineRule="auto"/>
              <w:jc w:val="center"/>
              <w:rPr>
                <w:rFonts w:ascii="Times New Roman" w:eastAsia="Times New Roman" w:hAnsi="Times New Roman" w:cs="Times New Roman"/>
                <w:b/>
                <w:bCs/>
                <w:sz w:val="20"/>
                <w:szCs w:val="20"/>
                <w:lang w:eastAsia="ru-RU"/>
              </w:rPr>
            </w:pPr>
            <w:r w:rsidRPr="008D5F9B">
              <w:rPr>
                <w:rFonts w:ascii="Times New Roman" w:eastAsia="Times New Roman" w:hAnsi="Times New Roman" w:cs="Times New Roman"/>
                <w:b/>
                <w:bCs/>
                <w:sz w:val="20"/>
                <w:szCs w:val="20"/>
                <w:lang w:eastAsia="ru-RU"/>
              </w:rPr>
              <w:t>2026 год</w:t>
            </w:r>
          </w:p>
        </w:tc>
        <w:tc>
          <w:tcPr>
            <w:tcW w:w="1134" w:type="dxa"/>
            <w:tcBorders>
              <w:top w:val="single" w:sz="6" w:space="0" w:color="auto"/>
              <w:left w:val="single" w:sz="6" w:space="0" w:color="auto"/>
              <w:bottom w:val="single" w:sz="6" w:space="0" w:color="auto"/>
              <w:right w:val="single" w:sz="6" w:space="0" w:color="auto"/>
            </w:tcBorders>
          </w:tcPr>
          <w:p w14:paraId="1B3B1F13" w14:textId="77777777" w:rsidR="006B037B" w:rsidRPr="008D5F9B" w:rsidRDefault="006B037B" w:rsidP="000A4C59">
            <w:pPr>
              <w:spacing w:after="0" w:line="240" w:lineRule="auto"/>
              <w:jc w:val="center"/>
              <w:rPr>
                <w:rFonts w:ascii="Times New Roman" w:eastAsia="Times New Roman" w:hAnsi="Times New Roman" w:cs="Times New Roman"/>
                <w:b/>
                <w:bCs/>
                <w:sz w:val="20"/>
                <w:szCs w:val="20"/>
                <w:lang w:eastAsia="ru-RU"/>
              </w:rPr>
            </w:pPr>
            <w:r w:rsidRPr="008D5F9B">
              <w:rPr>
                <w:rFonts w:ascii="Times New Roman" w:eastAsia="Times New Roman" w:hAnsi="Times New Roman" w:cs="Times New Roman"/>
                <w:b/>
                <w:bCs/>
                <w:sz w:val="20"/>
                <w:szCs w:val="20"/>
                <w:lang w:eastAsia="ru-RU"/>
              </w:rPr>
              <w:t>2027 год</w:t>
            </w:r>
          </w:p>
        </w:tc>
        <w:tc>
          <w:tcPr>
            <w:tcW w:w="1276" w:type="dxa"/>
            <w:tcBorders>
              <w:top w:val="single" w:sz="6" w:space="0" w:color="auto"/>
              <w:left w:val="single" w:sz="6" w:space="0" w:color="auto"/>
              <w:bottom w:val="single" w:sz="6" w:space="0" w:color="auto"/>
              <w:right w:val="single" w:sz="6" w:space="0" w:color="auto"/>
            </w:tcBorders>
          </w:tcPr>
          <w:p w14:paraId="4623EA0D" w14:textId="77777777" w:rsidR="006B037B" w:rsidRPr="008D5F9B" w:rsidRDefault="006B037B" w:rsidP="000A4C59">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2028 год</w:t>
            </w:r>
          </w:p>
        </w:tc>
        <w:tc>
          <w:tcPr>
            <w:tcW w:w="1134" w:type="dxa"/>
            <w:tcBorders>
              <w:top w:val="single" w:sz="6" w:space="0" w:color="auto"/>
              <w:left w:val="single" w:sz="6" w:space="0" w:color="auto"/>
              <w:bottom w:val="single" w:sz="6" w:space="0" w:color="auto"/>
              <w:right w:val="single" w:sz="6" w:space="0" w:color="auto"/>
            </w:tcBorders>
          </w:tcPr>
          <w:p w14:paraId="6AD6DFDE" w14:textId="77777777" w:rsidR="006B037B" w:rsidRPr="008D5F9B" w:rsidRDefault="006B037B" w:rsidP="000A4C59">
            <w:pPr>
              <w:spacing w:after="0" w:line="240" w:lineRule="auto"/>
              <w:jc w:val="center"/>
              <w:rPr>
                <w:rFonts w:ascii="Times New Roman" w:eastAsia="Times New Roman" w:hAnsi="Times New Roman" w:cs="Times New Roman"/>
                <w:b/>
                <w:bCs/>
                <w:sz w:val="20"/>
                <w:szCs w:val="20"/>
                <w:lang w:eastAsia="ru-RU"/>
              </w:rPr>
            </w:pPr>
            <w:r w:rsidRPr="008D5F9B">
              <w:rPr>
                <w:rFonts w:ascii="Times New Roman" w:eastAsia="Times New Roman" w:hAnsi="Times New Roman" w:cs="Times New Roman"/>
                <w:b/>
                <w:bCs/>
                <w:sz w:val="20"/>
                <w:szCs w:val="20"/>
                <w:lang w:eastAsia="ru-RU"/>
              </w:rPr>
              <w:t>Всего</w:t>
            </w:r>
          </w:p>
        </w:tc>
      </w:tr>
      <w:tr w:rsidR="006B037B" w:rsidRPr="008D5F9B" w14:paraId="7233519E" w14:textId="77777777" w:rsidTr="005347EF">
        <w:trPr>
          <w:cantSplit/>
          <w:trHeight w:val="240"/>
        </w:trPr>
        <w:tc>
          <w:tcPr>
            <w:tcW w:w="1842" w:type="dxa"/>
            <w:tcBorders>
              <w:top w:val="single" w:sz="6" w:space="0" w:color="auto"/>
              <w:left w:val="single" w:sz="6" w:space="0" w:color="auto"/>
              <w:bottom w:val="single" w:sz="6" w:space="0" w:color="auto"/>
              <w:right w:val="single" w:sz="6" w:space="0" w:color="auto"/>
            </w:tcBorders>
          </w:tcPr>
          <w:p w14:paraId="3DF698C1" w14:textId="77777777" w:rsidR="006B037B" w:rsidRPr="008D5F9B" w:rsidRDefault="006B037B" w:rsidP="000A4C59">
            <w:pPr>
              <w:tabs>
                <w:tab w:val="center" w:pos="1010"/>
              </w:tabs>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w:t>
            </w:r>
          </w:p>
        </w:tc>
        <w:tc>
          <w:tcPr>
            <w:tcW w:w="2978" w:type="dxa"/>
            <w:tcBorders>
              <w:top w:val="single" w:sz="6" w:space="0" w:color="auto"/>
              <w:left w:val="single" w:sz="6" w:space="0" w:color="auto"/>
              <w:bottom w:val="single" w:sz="6" w:space="0" w:color="auto"/>
              <w:right w:val="single" w:sz="6" w:space="0" w:color="auto"/>
            </w:tcBorders>
          </w:tcPr>
          <w:p w14:paraId="384F0320"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w:t>
            </w:r>
          </w:p>
        </w:tc>
        <w:tc>
          <w:tcPr>
            <w:tcW w:w="2410" w:type="dxa"/>
            <w:tcBorders>
              <w:top w:val="single" w:sz="6" w:space="0" w:color="auto"/>
              <w:left w:val="single" w:sz="6" w:space="0" w:color="auto"/>
              <w:bottom w:val="single" w:sz="6" w:space="0" w:color="auto"/>
              <w:right w:val="single" w:sz="6" w:space="0" w:color="auto"/>
            </w:tcBorders>
          </w:tcPr>
          <w:p w14:paraId="4A37A264"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w:t>
            </w:r>
          </w:p>
        </w:tc>
        <w:tc>
          <w:tcPr>
            <w:tcW w:w="1276" w:type="dxa"/>
            <w:tcBorders>
              <w:top w:val="single" w:sz="6" w:space="0" w:color="auto"/>
              <w:left w:val="single" w:sz="6" w:space="0" w:color="auto"/>
              <w:bottom w:val="single" w:sz="6" w:space="0" w:color="auto"/>
              <w:right w:val="single" w:sz="6" w:space="0" w:color="auto"/>
            </w:tcBorders>
          </w:tcPr>
          <w:p w14:paraId="535D9FE8"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4</w:t>
            </w:r>
          </w:p>
        </w:tc>
        <w:tc>
          <w:tcPr>
            <w:tcW w:w="1056" w:type="dxa"/>
            <w:tcBorders>
              <w:top w:val="single" w:sz="6" w:space="0" w:color="auto"/>
              <w:left w:val="single" w:sz="6" w:space="0" w:color="auto"/>
              <w:bottom w:val="single" w:sz="6" w:space="0" w:color="auto"/>
              <w:right w:val="single" w:sz="6" w:space="0" w:color="auto"/>
            </w:tcBorders>
          </w:tcPr>
          <w:p w14:paraId="49CC6F5B"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5</w:t>
            </w:r>
          </w:p>
        </w:tc>
        <w:tc>
          <w:tcPr>
            <w:tcW w:w="1212" w:type="dxa"/>
            <w:tcBorders>
              <w:top w:val="single" w:sz="6" w:space="0" w:color="auto"/>
              <w:left w:val="single" w:sz="6" w:space="0" w:color="auto"/>
              <w:bottom w:val="single" w:sz="6" w:space="0" w:color="auto"/>
              <w:right w:val="single" w:sz="6" w:space="0" w:color="auto"/>
            </w:tcBorders>
          </w:tcPr>
          <w:p w14:paraId="42D8DB5D"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w:t>
            </w:r>
          </w:p>
        </w:tc>
        <w:tc>
          <w:tcPr>
            <w:tcW w:w="1275" w:type="dxa"/>
            <w:tcBorders>
              <w:top w:val="single" w:sz="6" w:space="0" w:color="auto"/>
              <w:left w:val="single" w:sz="6" w:space="0" w:color="auto"/>
              <w:bottom w:val="single" w:sz="6" w:space="0" w:color="auto"/>
              <w:right w:val="single" w:sz="6" w:space="0" w:color="auto"/>
            </w:tcBorders>
          </w:tcPr>
          <w:p w14:paraId="14644871" w14:textId="77777777" w:rsidR="006B037B" w:rsidRPr="008D5F9B" w:rsidRDefault="006B037B" w:rsidP="000A4C59">
            <w:pPr>
              <w:spacing w:after="0" w:line="240" w:lineRule="auto"/>
              <w:jc w:val="center"/>
              <w:rPr>
                <w:rFonts w:ascii="Times New Roman" w:eastAsia="Times New Roman" w:hAnsi="Times New Roman" w:cs="Times New Roman"/>
                <w:szCs w:val="20"/>
                <w:lang w:eastAsia="ru-RU"/>
              </w:rPr>
            </w:pPr>
            <w:r w:rsidRPr="008D5F9B">
              <w:rPr>
                <w:rFonts w:ascii="Times New Roman" w:eastAsia="Times New Roman" w:hAnsi="Times New Roman" w:cs="Times New Roman"/>
                <w:szCs w:val="20"/>
                <w:lang w:eastAsia="ru-RU"/>
              </w:rPr>
              <w:t>7</w:t>
            </w:r>
          </w:p>
        </w:tc>
        <w:tc>
          <w:tcPr>
            <w:tcW w:w="1134" w:type="dxa"/>
            <w:tcBorders>
              <w:top w:val="single" w:sz="6" w:space="0" w:color="auto"/>
              <w:left w:val="single" w:sz="6" w:space="0" w:color="auto"/>
              <w:bottom w:val="single" w:sz="6" w:space="0" w:color="auto"/>
              <w:right w:val="single" w:sz="6" w:space="0" w:color="auto"/>
            </w:tcBorders>
          </w:tcPr>
          <w:p w14:paraId="663BDFBB" w14:textId="77777777" w:rsidR="006B037B" w:rsidRPr="008D5F9B" w:rsidRDefault="006B037B" w:rsidP="000A4C59">
            <w:pPr>
              <w:spacing w:after="0" w:line="240" w:lineRule="auto"/>
              <w:jc w:val="center"/>
              <w:rPr>
                <w:rFonts w:ascii="Times New Roman" w:eastAsia="Times New Roman" w:hAnsi="Times New Roman" w:cs="Times New Roman"/>
                <w:szCs w:val="20"/>
                <w:lang w:eastAsia="ru-RU"/>
              </w:rPr>
            </w:pPr>
            <w:r w:rsidRPr="008D5F9B">
              <w:rPr>
                <w:rFonts w:ascii="Times New Roman" w:eastAsia="Times New Roman" w:hAnsi="Times New Roman" w:cs="Times New Roman"/>
                <w:szCs w:val="20"/>
                <w:lang w:eastAsia="ru-RU"/>
              </w:rPr>
              <w:t>8</w:t>
            </w:r>
          </w:p>
        </w:tc>
        <w:tc>
          <w:tcPr>
            <w:tcW w:w="1276" w:type="dxa"/>
            <w:tcBorders>
              <w:top w:val="single" w:sz="6" w:space="0" w:color="auto"/>
              <w:left w:val="single" w:sz="6" w:space="0" w:color="auto"/>
              <w:bottom w:val="single" w:sz="6" w:space="0" w:color="auto"/>
              <w:right w:val="single" w:sz="6" w:space="0" w:color="auto"/>
            </w:tcBorders>
          </w:tcPr>
          <w:p w14:paraId="2202EA1E" w14:textId="77777777" w:rsidR="006B037B" w:rsidRPr="008D5F9B" w:rsidRDefault="006B037B" w:rsidP="000A4C59">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9</w:t>
            </w:r>
          </w:p>
        </w:tc>
        <w:tc>
          <w:tcPr>
            <w:tcW w:w="1134" w:type="dxa"/>
            <w:tcBorders>
              <w:top w:val="single" w:sz="6" w:space="0" w:color="auto"/>
              <w:left w:val="single" w:sz="6" w:space="0" w:color="auto"/>
              <w:bottom w:val="single" w:sz="6" w:space="0" w:color="auto"/>
              <w:right w:val="single" w:sz="6" w:space="0" w:color="auto"/>
            </w:tcBorders>
          </w:tcPr>
          <w:p w14:paraId="64DC4AED" w14:textId="77777777" w:rsidR="006B037B" w:rsidRPr="008D5F9B" w:rsidRDefault="006B037B" w:rsidP="000A4C59">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10</w:t>
            </w:r>
          </w:p>
        </w:tc>
      </w:tr>
      <w:tr w:rsidR="006B037B" w:rsidRPr="008D5F9B" w14:paraId="1A151146" w14:textId="77777777" w:rsidTr="005347EF">
        <w:trPr>
          <w:cantSplit/>
          <w:trHeight w:val="240"/>
        </w:trPr>
        <w:tc>
          <w:tcPr>
            <w:tcW w:w="1842" w:type="dxa"/>
            <w:vMerge w:val="restart"/>
            <w:tcBorders>
              <w:top w:val="single" w:sz="6" w:space="0" w:color="auto"/>
              <w:left w:val="single" w:sz="6" w:space="0" w:color="auto"/>
              <w:right w:val="single" w:sz="6" w:space="0" w:color="auto"/>
            </w:tcBorders>
          </w:tcPr>
          <w:p w14:paraId="35CF0D57" w14:textId="77777777" w:rsidR="006B037B" w:rsidRPr="008D5F9B" w:rsidRDefault="006B037B" w:rsidP="00803769">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Муниципальная программа</w:t>
            </w:r>
          </w:p>
        </w:tc>
        <w:tc>
          <w:tcPr>
            <w:tcW w:w="2978" w:type="dxa"/>
            <w:vMerge w:val="restart"/>
            <w:tcBorders>
              <w:top w:val="single" w:sz="6" w:space="0" w:color="auto"/>
              <w:left w:val="single" w:sz="6" w:space="0" w:color="auto"/>
              <w:right w:val="single" w:sz="6" w:space="0" w:color="auto"/>
            </w:tcBorders>
          </w:tcPr>
          <w:p w14:paraId="633F8EA8" w14:textId="77777777" w:rsidR="006B037B" w:rsidRPr="008D5F9B" w:rsidRDefault="006B037B" w:rsidP="00803769">
            <w:pPr>
              <w:spacing w:after="0" w:line="240" w:lineRule="auto"/>
              <w:jc w:val="both"/>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«Развитие культуры Лукояновского муниципального округа Нижегородской области»</w:t>
            </w:r>
          </w:p>
        </w:tc>
        <w:tc>
          <w:tcPr>
            <w:tcW w:w="2410" w:type="dxa"/>
            <w:tcBorders>
              <w:top w:val="single" w:sz="6" w:space="0" w:color="auto"/>
              <w:left w:val="single" w:sz="6" w:space="0" w:color="auto"/>
              <w:bottom w:val="single" w:sz="6" w:space="0" w:color="auto"/>
              <w:right w:val="single" w:sz="6" w:space="0" w:color="auto"/>
            </w:tcBorders>
          </w:tcPr>
          <w:p w14:paraId="1850AAE2" w14:textId="77777777" w:rsidR="006B037B" w:rsidRPr="008D5F9B" w:rsidRDefault="006B037B" w:rsidP="00803769">
            <w:pPr>
              <w:spacing w:after="0" w:line="240" w:lineRule="auto"/>
              <w:rPr>
                <w:rFonts w:ascii="Times New Roman" w:eastAsia="Times New Roman" w:hAnsi="Times New Roman" w:cs="Times New Roman"/>
                <w:szCs w:val="20"/>
                <w:lang w:eastAsia="ru-RU"/>
              </w:rPr>
            </w:pPr>
            <w:r w:rsidRPr="008D5F9B">
              <w:rPr>
                <w:rFonts w:ascii="Times New Roman" w:eastAsia="Times New Roman" w:hAnsi="Times New Roman" w:cs="Times New Roman"/>
                <w:szCs w:val="20"/>
                <w:lang w:eastAsia="ru-RU"/>
              </w:rPr>
              <w:t>всего</w:t>
            </w:r>
          </w:p>
        </w:tc>
        <w:tc>
          <w:tcPr>
            <w:tcW w:w="1276" w:type="dxa"/>
            <w:tcBorders>
              <w:top w:val="single" w:sz="6" w:space="0" w:color="auto"/>
              <w:left w:val="single" w:sz="6" w:space="0" w:color="auto"/>
              <w:bottom w:val="single" w:sz="6" w:space="0" w:color="auto"/>
              <w:right w:val="single" w:sz="6" w:space="0" w:color="auto"/>
            </w:tcBorders>
          </w:tcPr>
          <w:p w14:paraId="69B8707F" w14:textId="77777777" w:rsidR="006B037B" w:rsidRPr="008D5F9B" w:rsidRDefault="006B037B" w:rsidP="0080376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139257,80</w:t>
            </w:r>
          </w:p>
        </w:tc>
        <w:tc>
          <w:tcPr>
            <w:tcW w:w="1056" w:type="dxa"/>
            <w:tcBorders>
              <w:top w:val="single" w:sz="6" w:space="0" w:color="auto"/>
              <w:left w:val="single" w:sz="6" w:space="0" w:color="auto"/>
              <w:bottom w:val="single" w:sz="6" w:space="0" w:color="auto"/>
              <w:right w:val="single" w:sz="6" w:space="0" w:color="auto"/>
            </w:tcBorders>
          </w:tcPr>
          <w:p w14:paraId="63C0B484" w14:textId="77777777" w:rsidR="006B037B" w:rsidRPr="008D5F9B" w:rsidRDefault="006B037B" w:rsidP="00803769">
            <w:pPr>
              <w:spacing w:after="0" w:line="240" w:lineRule="auto"/>
              <w:jc w:val="center"/>
              <w:rPr>
                <w:rFonts w:ascii="Times New Roman" w:eastAsia="Times New Roman" w:hAnsi="Times New Roman" w:cs="Times New Roman"/>
                <w:color w:val="000000" w:themeColor="text1"/>
                <w:sz w:val="20"/>
                <w:szCs w:val="20"/>
                <w:lang w:eastAsia="ru-RU"/>
              </w:rPr>
            </w:pPr>
            <w:r w:rsidRPr="008D5F9B">
              <w:rPr>
                <w:rFonts w:ascii="Times New Roman" w:hAnsi="Times New Roman" w:cs="Times New Roman"/>
                <w:color w:val="000000" w:themeColor="text1"/>
                <w:sz w:val="20"/>
                <w:szCs w:val="20"/>
              </w:rPr>
              <w:t>156322,60</w:t>
            </w:r>
          </w:p>
        </w:tc>
        <w:tc>
          <w:tcPr>
            <w:tcW w:w="1212" w:type="dxa"/>
            <w:tcBorders>
              <w:top w:val="single" w:sz="6" w:space="0" w:color="auto"/>
              <w:left w:val="single" w:sz="6" w:space="0" w:color="auto"/>
              <w:bottom w:val="single" w:sz="6" w:space="0" w:color="auto"/>
              <w:right w:val="single" w:sz="6" w:space="0" w:color="auto"/>
            </w:tcBorders>
          </w:tcPr>
          <w:p w14:paraId="72DA19DF" w14:textId="77777777" w:rsidR="006B037B" w:rsidRPr="008D5F9B" w:rsidRDefault="005347EF" w:rsidP="00803769">
            <w:pPr>
              <w:spacing w:after="0" w:line="240" w:lineRule="auto"/>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125753,00</w:t>
            </w:r>
          </w:p>
        </w:tc>
        <w:tc>
          <w:tcPr>
            <w:tcW w:w="1275" w:type="dxa"/>
            <w:tcBorders>
              <w:top w:val="single" w:sz="6" w:space="0" w:color="auto"/>
              <w:left w:val="single" w:sz="6" w:space="0" w:color="auto"/>
              <w:bottom w:val="single" w:sz="6" w:space="0" w:color="auto"/>
              <w:right w:val="single" w:sz="6" w:space="0" w:color="auto"/>
            </w:tcBorders>
          </w:tcPr>
          <w:p w14:paraId="341F6BC2" w14:textId="77777777" w:rsidR="006B037B" w:rsidRPr="008D5F9B" w:rsidRDefault="006B037B" w:rsidP="00803769">
            <w:pPr>
              <w:spacing w:after="0" w:line="240" w:lineRule="auto"/>
              <w:jc w:val="center"/>
              <w:rPr>
                <w:rFonts w:ascii="Times New Roman" w:eastAsia="Times New Roman" w:hAnsi="Times New Roman" w:cs="Times New Roman"/>
                <w:color w:val="000000" w:themeColor="text1"/>
                <w:sz w:val="20"/>
                <w:szCs w:val="20"/>
                <w:lang w:eastAsia="ru-RU"/>
              </w:rPr>
            </w:pPr>
            <w:r w:rsidRPr="008D5F9B">
              <w:rPr>
                <w:rFonts w:ascii="Times New Roman" w:eastAsia="Times New Roman" w:hAnsi="Times New Roman" w:cs="Times New Roman"/>
                <w:color w:val="000000" w:themeColor="text1"/>
                <w:sz w:val="20"/>
                <w:szCs w:val="20"/>
                <w:lang w:eastAsia="ru-RU"/>
              </w:rPr>
              <w:t>122251,70</w:t>
            </w:r>
          </w:p>
        </w:tc>
        <w:tc>
          <w:tcPr>
            <w:tcW w:w="1134" w:type="dxa"/>
            <w:tcBorders>
              <w:top w:val="single" w:sz="6" w:space="0" w:color="auto"/>
              <w:left w:val="single" w:sz="6" w:space="0" w:color="auto"/>
              <w:bottom w:val="single" w:sz="6" w:space="0" w:color="auto"/>
              <w:right w:val="single" w:sz="6" w:space="0" w:color="auto"/>
            </w:tcBorders>
          </w:tcPr>
          <w:p w14:paraId="3475D31C" w14:textId="77777777" w:rsidR="006B037B" w:rsidRPr="008D5F9B" w:rsidRDefault="006B037B" w:rsidP="00803769">
            <w:pPr>
              <w:spacing w:after="0" w:line="240" w:lineRule="auto"/>
              <w:jc w:val="center"/>
              <w:rPr>
                <w:rFonts w:ascii="Times New Roman" w:eastAsia="Times New Roman" w:hAnsi="Times New Roman" w:cs="Times New Roman"/>
                <w:color w:val="000000" w:themeColor="text1"/>
                <w:sz w:val="20"/>
                <w:szCs w:val="20"/>
                <w:lang w:eastAsia="ru-RU"/>
              </w:rPr>
            </w:pPr>
            <w:r w:rsidRPr="008D5F9B">
              <w:rPr>
                <w:rFonts w:ascii="Times New Roman" w:hAnsi="Times New Roman" w:cs="Times New Roman"/>
                <w:color w:val="000000" w:themeColor="text1"/>
                <w:sz w:val="20"/>
                <w:szCs w:val="20"/>
              </w:rPr>
              <w:t>121894,00</w:t>
            </w:r>
          </w:p>
        </w:tc>
        <w:tc>
          <w:tcPr>
            <w:tcW w:w="1276" w:type="dxa"/>
            <w:tcBorders>
              <w:top w:val="single" w:sz="6" w:space="0" w:color="auto"/>
              <w:left w:val="single" w:sz="6" w:space="0" w:color="auto"/>
              <w:bottom w:val="single" w:sz="6" w:space="0" w:color="auto"/>
              <w:right w:val="single" w:sz="6" w:space="0" w:color="auto"/>
            </w:tcBorders>
          </w:tcPr>
          <w:p w14:paraId="2730A6A6" w14:textId="77777777" w:rsidR="006B037B" w:rsidRPr="008D5F9B" w:rsidRDefault="005347EF" w:rsidP="0080376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121894,00</w:t>
            </w:r>
          </w:p>
        </w:tc>
        <w:tc>
          <w:tcPr>
            <w:tcW w:w="1134" w:type="dxa"/>
            <w:tcBorders>
              <w:top w:val="single" w:sz="6" w:space="0" w:color="auto"/>
              <w:left w:val="single" w:sz="6" w:space="0" w:color="auto"/>
              <w:bottom w:val="single" w:sz="6" w:space="0" w:color="auto"/>
              <w:right w:val="single" w:sz="6" w:space="0" w:color="auto"/>
            </w:tcBorders>
          </w:tcPr>
          <w:p w14:paraId="1076011B" w14:textId="77777777" w:rsidR="006B037B" w:rsidRPr="008D5F9B" w:rsidRDefault="005347EF" w:rsidP="0080376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787373,10</w:t>
            </w:r>
          </w:p>
        </w:tc>
      </w:tr>
      <w:tr w:rsidR="006B037B" w:rsidRPr="008D5F9B" w14:paraId="71645343" w14:textId="77777777" w:rsidTr="005347EF">
        <w:trPr>
          <w:cantSplit/>
          <w:trHeight w:val="441"/>
        </w:trPr>
        <w:tc>
          <w:tcPr>
            <w:tcW w:w="1842" w:type="dxa"/>
            <w:vMerge/>
            <w:tcBorders>
              <w:left w:val="single" w:sz="6" w:space="0" w:color="auto"/>
              <w:right w:val="single" w:sz="6" w:space="0" w:color="auto"/>
            </w:tcBorders>
          </w:tcPr>
          <w:p w14:paraId="35446134" w14:textId="77777777" w:rsidR="006B037B" w:rsidRPr="008D5F9B" w:rsidRDefault="006B037B" w:rsidP="00EA73A4">
            <w:pPr>
              <w:spacing w:after="0" w:line="240" w:lineRule="auto"/>
              <w:rPr>
                <w:rFonts w:ascii="Times New Roman" w:eastAsia="Times New Roman" w:hAnsi="Times New Roman" w:cs="Times New Roman"/>
                <w:sz w:val="20"/>
                <w:szCs w:val="20"/>
                <w:lang w:eastAsia="ru-RU"/>
              </w:rPr>
            </w:pPr>
          </w:p>
        </w:tc>
        <w:tc>
          <w:tcPr>
            <w:tcW w:w="2978" w:type="dxa"/>
            <w:vMerge/>
            <w:tcBorders>
              <w:left w:val="single" w:sz="6" w:space="0" w:color="auto"/>
              <w:right w:val="single" w:sz="6" w:space="0" w:color="auto"/>
            </w:tcBorders>
          </w:tcPr>
          <w:p w14:paraId="1B51D944" w14:textId="77777777" w:rsidR="006B037B" w:rsidRPr="008D5F9B" w:rsidRDefault="006B037B" w:rsidP="00EA73A4">
            <w:pPr>
              <w:spacing w:after="0" w:line="240" w:lineRule="auto"/>
              <w:jc w:val="both"/>
              <w:rPr>
                <w:rFonts w:ascii="Times New Roman" w:eastAsia="Times New Roman" w:hAnsi="Times New Roman" w:cs="Times New Roman"/>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tcPr>
          <w:p w14:paraId="2E08C338" w14:textId="77777777" w:rsidR="006B037B" w:rsidRPr="008D5F9B" w:rsidRDefault="006B037B" w:rsidP="00EA73A4">
            <w:pPr>
              <w:spacing w:after="0" w:line="240" w:lineRule="auto"/>
              <w:rPr>
                <w:rFonts w:ascii="Times New Roman" w:eastAsia="Times New Roman" w:hAnsi="Times New Roman" w:cs="Times New Roman"/>
                <w:szCs w:val="20"/>
                <w:lang w:eastAsia="ru-RU"/>
              </w:rPr>
            </w:pPr>
            <w:r w:rsidRPr="008D5F9B">
              <w:rPr>
                <w:rFonts w:ascii="Times New Roman" w:eastAsia="Times New Roman" w:hAnsi="Times New Roman" w:cs="Times New Roman"/>
                <w:szCs w:val="20"/>
                <w:lang w:eastAsia="ru-RU"/>
              </w:rPr>
              <w:t>муниципальный заказчик-координатор</w:t>
            </w:r>
          </w:p>
        </w:tc>
        <w:tc>
          <w:tcPr>
            <w:tcW w:w="1276" w:type="dxa"/>
            <w:tcBorders>
              <w:top w:val="single" w:sz="6" w:space="0" w:color="auto"/>
              <w:left w:val="single" w:sz="6" w:space="0" w:color="auto"/>
              <w:bottom w:val="single" w:sz="6" w:space="0" w:color="auto"/>
              <w:right w:val="single" w:sz="6" w:space="0" w:color="auto"/>
            </w:tcBorders>
          </w:tcPr>
          <w:p w14:paraId="21361A0E" w14:textId="77777777" w:rsidR="006B037B" w:rsidRPr="008D5F9B" w:rsidRDefault="006B037B" w:rsidP="00EA73A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139257,80</w:t>
            </w:r>
          </w:p>
        </w:tc>
        <w:tc>
          <w:tcPr>
            <w:tcW w:w="1056" w:type="dxa"/>
            <w:tcBorders>
              <w:top w:val="single" w:sz="6" w:space="0" w:color="auto"/>
              <w:left w:val="single" w:sz="6" w:space="0" w:color="auto"/>
              <w:bottom w:val="single" w:sz="6" w:space="0" w:color="auto"/>
              <w:right w:val="single" w:sz="6" w:space="0" w:color="auto"/>
            </w:tcBorders>
          </w:tcPr>
          <w:p w14:paraId="33925557" w14:textId="77777777" w:rsidR="006B037B" w:rsidRPr="008D5F9B" w:rsidRDefault="006B037B" w:rsidP="00EA73A4">
            <w:pPr>
              <w:spacing w:after="0" w:line="240" w:lineRule="auto"/>
              <w:jc w:val="center"/>
              <w:rPr>
                <w:rFonts w:ascii="Times New Roman" w:eastAsia="Times New Roman" w:hAnsi="Times New Roman" w:cs="Times New Roman"/>
                <w:color w:val="000000" w:themeColor="text1"/>
                <w:sz w:val="20"/>
                <w:szCs w:val="20"/>
                <w:lang w:eastAsia="ru-RU"/>
              </w:rPr>
            </w:pPr>
            <w:r w:rsidRPr="008D5F9B">
              <w:rPr>
                <w:rFonts w:ascii="Times New Roman" w:hAnsi="Times New Roman" w:cs="Times New Roman"/>
                <w:color w:val="000000" w:themeColor="text1"/>
                <w:sz w:val="20"/>
                <w:szCs w:val="20"/>
              </w:rPr>
              <w:t>156322,60</w:t>
            </w:r>
          </w:p>
        </w:tc>
        <w:tc>
          <w:tcPr>
            <w:tcW w:w="1212" w:type="dxa"/>
            <w:tcBorders>
              <w:top w:val="single" w:sz="6" w:space="0" w:color="auto"/>
              <w:left w:val="single" w:sz="6" w:space="0" w:color="auto"/>
              <w:bottom w:val="single" w:sz="6" w:space="0" w:color="auto"/>
              <w:right w:val="single" w:sz="6" w:space="0" w:color="auto"/>
            </w:tcBorders>
          </w:tcPr>
          <w:p w14:paraId="0FE0C4AC" w14:textId="77777777" w:rsidR="006B037B" w:rsidRPr="008D5F9B" w:rsidRDefault="005347EF" w:rsidP="00EA73A4">
            <w:pPr>
              <w:spacing w:after="0" w:line="240" w:lineRule="auto"/>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125753,00</w:t>
            </w:r>
          </w:p>
        </w:tc>
        <w:tc>
          <w:tcPr>
            <w:tcW w:w="1275" w:type="dxa"/>
            <w:tcBorders>
              <w:top w:val="single" w:sz="6" w:space="0" w:color="auto"/>
              <w:left w:val="single" w:sz="6" w:space="0" w:color="auto"/>
              <w:bottom w:val="single" w:sz="6" w:space="0" w:color="auto"/>
              <w:right w:val="single" w:sz="6" w:space="0" w:color="auto"/>
            </w:tcBorders>
          </w:tcPr>
          <w:p w14:paraId="3CE5BAB3" w14:textId="77777777" w:rsidR="006B037B" w:rsidRPr="008D5F9B" w:rsidRDefault="006B037B" w:rsidP="00EA73A4">
            <w:pPr>
              <w:spacing w:after="0" w:line="240" w:lineRule="auto"/>
              <w:jc w:val="center"/>
              <w:rPr>
                <w:rFonts w:ascii="Times New Roman" w:eastAsia="Times New Roman" w:hAnsi="Times New Roman" w:cs="Times New Roman"/>
                <w:color w:val="000000" w:themeColor="text1"/>
                <w:sz w:val="20"/>
                <w:szCs w:val="20"/>
                <w:lang w:eastAsia="ru-RU"/>
              </w:rPr>
            </w:pPr>
            <w:r w:rsidRPr="008D5F9B">
              <w:rPr>
                <w:rFonts w:ascii="Times New Roman" w:eastAsia="Times New Roman" w:hAnsi="Times New Roman" w:cs="Times New Roman"/>
                <w:color w:val="000000" w:themeColor="text1"/>
                <w:sz w:val="20"/>
                <w:szCs w:val="20"/>
                <w:lang w:eastAsia="ru-RU"/>
              </w:rPr>
              <w:t>122251,70</w:t>
            </w:r>
          </w:p>
        </w:tc>
        <w:tc>
          <w:tcPr>
            <w:tcW w:w="1134" w:type="dxa"/>
            <w:tcBorders>
              <w:top w:val="single" w:sz="6" w:space="0" w:color="auto"/>
              <w:left w:val="single" w:sz="6" w:space="0" w:color="auto"/>
              <w:bottom w:val="single" w:sz="6" w:space="0" w:color="auto"/>
              <w:right w:val="single" w:sz="6" w:space="0" w:color="auto"/>
            </w:tcBorders>
          </w:tcPr>
          <w:p w14:paraId="5438320D" w14:textId="77777777" w:rsidR="006B037B" w:rsidRPr="008D5F9B" w:rsidRDefault="006B037B" w:rsidP="00EA73A4">
            <w:pPr>
              <w:spacing w:after="0" w:line="240" w:lineRule="auto"/>
              <w:jc w:val="center"/>
              <w:rPr>
                <w:rFonts w:ascii="Times New Roman" w:eastAsia="Times New Roman" w:hAnsi="Times New Roman" w:cs="Times New Roman"/>
                <w:color w:val="000000" w:themeColor="text1"/>
                <w:sz w:val="20"/>
                <w:szCs w:val="20"/>
                <w:lang w:eastAsia="ru-RU"/>
              </w:rPr>
            </w:pPr>
            <w:r w:rsidRPr="008D5F9B">
              <w:rPr>
                <w:rFonts w:ascii="Times New Roman" w:hAnsi="Times New Roman" w:cs="Times New Roman"/>
                <w:color w:val="000000" w:themeColor="text1"/>
                <w:sz w:val="20"/>
                <w:szCs w:val="20"/>
              </w:rPr>
              <w:t>121894,00</w:t>
            </w:r>
          </w:p>
        </w:tc>
        <w:tc>
          <w:tcPr>
            <w:tcW w:w="1276" w:type="dxa"/>
            <w:tcBorders>
              <w:top w:val="single" w:sz="6" w:space="0" w:color="auto"/>
              <w:left w:val="single" w:sz="6" w:space="0" w:color="auto"/>
              <w:bottom w:val="single" w:sz="6" w:space="0" w:color="auto"/>
              <w:right w:val="single" w:sz="6" w:space="0" w:color="auto"/>
            </w:tcBorders>
          </w:tcPr>
          <w:p w14:paraId="0AE51270" w14:textId="77777777" w:rsidR="006B037B" w:rsidRPr="008D5F9B" w:rsidRDefault="005347EF" w:rsidP="00EA73A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121894,00</w:t>
            </w:r>
          </w:p>
        </w:tc>
        <w:tc>
          <w:tcPr>
            <w:tcW w:w="1134" w:type="dxa"/>
            <w:tcBorders>
              <w:top w:val="single" w:sz="6" w:space="0" w:color="auto"/>
              <w:left w:val="single" w:sz="6" w:space="0" w:color="auto"/>
              <w:bottom w:val="single" w:sz="6" w:space="0" w:color="auto"/>
              <w:right w:val="single" w:sz="6" w:space="0" w:color="auto"/>
            </w:tcBorders>
          </w:tcPr>
          <w:p w14:paraId="110113E1" w14:textId="77777777" w:rsidR="006B037B" w:rsidRPr="008D5F9B" w:rsidRDefault="005347EF" w:rsidP="00EA73A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787373,10</w:t>
            </w:r>
          </w:p>
        </w:tc>
      </w:tr>
      <w:tr w:rsidR="006B037B" w:rsidRPr="008D5F9B" w14:paraId="7BC84FCD" w14:textId="77777777" w:rsidTr="005347EF">
        <w:trPr>
          <w:cantSplit/>
          <w:trHeight w:val="302"/>
        </w:trPr>
        <w:tc>
          <w:tcPr>
            <w:tcW w:w="1842" w:type="dxa"/>
            <w:vMerge/>
            <w:tcBorders>
              <w:left w:val="single" w:sz="6" w:space="0" w:color="auto"/>
              <w:right w:val="single" w:sz="6" w:space="0" w:color="auto"/>
            </w:tcBorders>
          </w:tcPr>
          <w:p w14:paraId="30DB17D8" w14:textId="77777777" w:rsidR="006B037B" w:rsidRPr="008D5F9B" w:rsidRDefault="006B037B" w:rsidP="000A4C59">
            <w:pPr>
              <w:spacing w:after="0" w:line="240" w:lineRule="auto"/>
              <w:rPr>
                <w:rFonts w:ascii="Times New Roman" w:eastAsia="Times New Roman" w:hAnsi="Times New Roman" w:cs="Times New Roman"/>
                <w:sz w:val="20"/>
                <w:szCs w:val="20"/>
                <w:lang w:eastAsia="ru-RU"/>
              </w:rPr>
            </w:pPr>
          </w:p>
        </w:tc>
        <w:tc>
          <w:tcPr>
            <w:tcW w:w="2978" w:type="dxa"/>
            <w:vMerge/>
            <w:tcBorders>
              <w:left w:val="single" w:sz="6" w:space="0" w:color="auto"/>
              <w:right w:val="single" w:sz="6" w:space="0" w:color="auto"/>
            </w:tcBorders>
          </w:tcPr>
          <w:p w14:paraId="602E7F86" w14:textId="77777777" w:rsidR="006B037B" w:rsidRPr="008D5F9B" w:rsidRDefault="006B037B" w:rsidP="000A4C59">
            <w:pPr>
              <w:spacing w:after="0" w:line="240" w:lineRule="auto"/>
              <w:jc w:val="both"/>
              <w:rPr>
                <w:rFonts w:ascii="Times New Roman" w:eastAsia="Times New Roman" w:hAnsi="Times New Roman" w:cs="Times New Roman"/>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tcPr>
          <w:p w14:paraId="72DF3183" w14:textId="77777777" w:rsidR="006B037B" w:rsidRPr="008D5F9B" w:rsidRDefault="006B037B" w:rsidP="000A4C59">
            <w:pPr>
              <w:spacing w:after="0" w:line="240" w:lineRule="auto"/>
              <w:rPr>
                <w:rFonts w:ascii="Times New Roman" w:eastAsia="Times New Roman" w:hAnsi="Times New Roman" w:cs="Times New Roman"/>
                <w:szCs w:val="20"/>
                <w:lang w:eastAsia="ru-RU"/>
              </w:rPr>
            </w:pPr>
            <w:r w:rsidRPr="008D5F9B">
              <w:rPr>
                <w:rFonts w:ascii="Times New Roman" w:eastAsia="Times New Roman" w:hAnsi="Times New Roman" w:cs="Times New Roman"/>
                <w:szCs w:val="20"/>
                <w:lang w:eastAsia="ru-RU"/>
              </w:rPr>
              <w:t>соисполнители</w:t>
            </w:r>
          </w:p>
        </w:tc>
        <w:tc>
          <w:tcPr>
            <w:tcW w:w="1276" w:type="dxa"/>
            <w:tcBorders>
              <w:top w:val="single" w:sz="6" w:space="0" w:color="auto"/>
              <w:left w:val="single" w:sz="6" w:space="0" w:color="auto"/>
              <w:bottom w:val="single" w:sz="6" w:space="0" w:color="auto"/>
              <w:right w:val="single" w:sz="6" w:space="0" w:color="auto"/>
            </w:tcBorders>
          </w:tcPr>
          <w:p w14:paraId="777B55C3"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c>
          <w:tcPr>
            <w:tcW w:w="1056" w:type="dxa"/>
            <w:tcBorders>
              <w:top w:val="single" w:sz="6" w:space="0" w:color="auto"/>
              <w:left w:val="single" w:sz="6" w:space="0" w:color="auto"/>
              <w:bottom w:val="single" w:sz="6" w:space="0" w:color="auto"/>
              <w:right w:val="single" w:sz="6" w:space="0" w:color="auto"/>
            </w:tcBorders>
          </w:tcPr>
          <w:p w14:paraId="51961EB0" w14:textId="77777777" w:rsidR="006B037B" w:rsidRPr="008D5F9B" w:rsidRDefault="006B037B" w:rsidP="000A4C59">
            <w:pPr>
              <w:spacing w:after="0" w:line="240" w:lineRule="auto"/>
              <w:jc w:val="center"/>
              <w:rPr>
                <w:rFonts w:ascii="Times New Roman" w:eastAsia="Times New Roman" w:hAnsi="Times New Roman" w:cs="Times New Roman"/>
                <w:color w:val="000000" w:themeColor="text1"/>
                <w:sz w:val="20"/>
                <w:szCs w:val="20"/>
                <w:lang w:eastAsia="ru-RU"/>
              </w:rPr>
            </w:pPr>
          </w:p>
        </w:tc>
        <w:tc>
          <w:tcPr>
            <w:tcW w:w="1212" w:type="dxa"/>
            <w:tcBorders>
              <w:top w:val="single" w:sz="6" w:space="0" w:color="auto"/>
              <w:left w:val="single" w:sz="6" w:space="0" w:color="auto"/>
              <w:bottom w:val="single" w:sz="6" w:space="0" w:color="auto"/>
              <w:right w:val="single" w:sz="6" w:space="0" w:color="auto"/>
            </w:tcBorders>
          </w:tcPr>
          <w:p w14:paraId="072421BA" w14:textId="77777777" w:rsidR="006B037B" w:rsidRPr="008D5F9B" w:rsidRDefault="006B037B" w:rsidP="000A4C59">
            <w:pPr>
              <w:spacing w:after="0" w:line="240" w:lineRule="auto"/>
              <w:jc w:val="center"/>
              <w:rPr>
                <w:rFonts w:ascii="Times New Roman" w:eastAsia="Times New Roman" w:hAnsi="Times New Roman" w:cs="Times New Roman"/>
                <w:color w:val="000000" w:themeColor="text1"/>
                <w:sz w:val="20"/>
                <w:szCs w:val="20"/>
                <w:lang w:eastAsia="ru-RU"/>
              </w:rPr>
            </w:pPr>
          </w:p>
        </w:tc>
        <w:tc>
          <w:tcPr>
            <w:tcW w:w="1275" w:type="dxa"/>
            <w:tcBorders>
              <w:top w:val="single" w:sz="6" w:space="0" w:color="auto"/>
              <w:left w:val="single" w:sz="6" w:space="0" w:color="auto"/>
              <w:bottom w:val="single" w:sz="6" w:space="0" w:color="auto"/>
              <w:right w:val="single" w:sz="6" w:space="0" w:color="auto"/>
            </w:tcBorders>
          </w:tcPr>
          <w:p w14:paraId="102EA39B" w14:textId="77777777" w:rsidR="006B037B" w:rsidRPr="008D5F9B" w:rsidRDefault="006B037B" w:rsidP="000A4C59">
            <w:pPr>
              <w:spacing w:after="0" w:line="240" w:lineRule="auto"/>
              <w:jc w:val="center"/>
              <w:rPr>
                <w:rFonts w:ascii="Times New Roman" w:eastAsia="Times New Roman" w:hAnsi="Times New Roman" w:cs="Times New Roman"/>
                <w:color w:val="000000" w:themeColor="text1"/>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68472C46" w14:textId="77777777" w:rsidR="006B037B" w:rsidRPr="008D5F9B" w:rsidRDefault="006B037B" w:rsidP="000A4C59">
            <w:pPr>
              <w:spacing w:after="0" w:line="240" w:lineRule="auto"/>
              <w:jc w:val="center"/>
              <w:rPr>
                <w:rFonts w:ascii="Times New Roman" w:eastAsia="Times New Roman" w:hAnsi="Times New Roman" w:cs="Times New Roman"/>
                <w:color w:val="000000" w:themeColor="text1"/>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tcPr>
          <w:p w14:paraId="0D7A77C3"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2E5130C2"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r>
      <w:tr w:rsidR="006B037B" w:rsidRPr="008D5F9B" w14:paraId="76A1E685" w14:textId="77777777" w:rsidTr="005347EF">
        <w:trPr>
          <w:cantSplit/>
          <w:trHeight w:val="240"/>
        </w:trPr>
        <w:tc>
          <w:tcPr>
            <w:tcW w:w="1842" w:type="dxa"/>
            <w:vMerge w:val="restart"/>
            <w:tcBorders>
              <w:top w:val="single" w:sz="6" w:space="0" w:color="auto"/>
              <w:left w:val="single" w:sz="6" w:space="0" w:color="auto"/>
              <w:right w:val="single" w:sz="6" w:space="0" w:color="auto"/>
            </w:tcBorders>
          </w:tcPr>
          <w:p w14:paraId="4EAA56B2" w14:textId="77777777" w:rsidR="006B037B" w:rsidRPr="008D5F9B" w:rsidRDefault="006B037B" w:rsidP="00EA73A4">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Подпрограмма 1 </w:t>
            </w:r>
          </w:p>
          <w:p w14:paraId="77CCC1CD" w14:textId="77777777" w:rsidR="006B037B" w:rsidRPr="008D5F9B" w:rsidRDefault="006B037B" w:rsidP="00EA73A4">
            <w:pPr>
              <w:spacing w:after="0" w:line="240" w:lineRule="auto"/>
              <w:rPr>
                <w:rFonts w:ascii="Times New Roman" w:eastAsia="Times New Roman" w:hAnsi="Times New Roman" w:cs="Times New Roman"/>
                <w:sz w:val="20"/>
                <w:szCs w:val="20"/>
                <w:lang w:eastAsia="ru-RU"/>
              </w:rPr>
            </w:pPr>
          </w:p>
        </w:tc>
        <w:tc>
          <w:tcPr>
            <w:tcW w:w="2978" w:type="dxa"/>
            <w:vMerge w:val="restart"/>
            <w:tcBorders>
              <w:top w:val="single" w:sz="6" w:space="0" w:color="auto"/>
              <w:left w:val="single" w:sz="6" w:space="0" w:color="auto"/>
              <w:right w:val="single" w:sz="6" w:space="0" w:color="auto"/>
            </w:tcBorders>
          </w:tcPr>
          <w:p w14:paraId="0533DF32" w14:textId="77777777" w:rsidR="006B037B" w:rsidRPr="008D5F9B" w:rsidRDefault="006B037B" w:rsidP="00EA73A4">
            <w:pPr>
              <w:spacing w:after="0" w:line="240" w:lineRule="auto"/>
              <w:jc w:val="both"/>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lastRenderedPageBreak/>
              <w:t xml:space="preserve">«Сохранение и развитие </w:t>
            </w:r>
            <w:r w:rsidRPr="008D5F9B">
              <w:rPr>
                <w:rFonts w:ascii="Times New Roman" w:eastAsia="Times New Roman" w:hAnsi="Times New Roman" w:cs="Times New Roman"/>
                <w:sz w:val="20"/>
                <w:szCs w:val="20"/>
                <w:lang w:eastAsia="ru-RU"/>
              </w:rPr>
              <w:lastRenderedPageBreak/>
              <w:t xml:space="preserve">материально- технической базы </w:t>
            </w:r>
          </w:p>
          <w:p w14:paraId="32062F3F" w14:textId="77777777" w:rsidR="006B037B" w:rsidRPr="008D5F9B" w:rsidRDefault="006B037B" w:rsidP="00EA73A4">
            <w:pPr>
              <w:spacing w:after="0" w:line="240" w:lineRule="auto"/>
              <w:jc w:val="both"/>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 муниципальных учреждений культуры Лукояновского муниципального округа»</w:t>
            </w:r>
          </w:p>
        </w:tc>
        <w:tc>
          <w:tcPr>
            <w:tcW w:w="2410" w:type="dxa"/>
            <w:tcBorders>
              <w:top w:val="single" w:sz="6" w:space="0" w:color="auto"/>
              <w:left w:val="single" w:sz="6" w:space="0" w:color="auto"/>
              <w:bottom w:val="single" w:sz="6" w:space="0" w:color="auto"/>
              <w:right w:val="single" w:sz="6" w:space="0" w:color="auto"/>
            </w:tcBorders>
          </w:tcPr>
          <w:p w14:paraId="324F5290" w14:textId="77777777" w:rsidR="006B037B" w:rsidRPr="008D5F9B" w:rsidRDefault="006B037B" w:rsidP="00EA73A4">
            <w:pPr>
              <w:spacing w:after="0" w:line="240" w:lineRule="auto"/>
              <w:rPr>
                <w:rFonts w:ascii="Times New Roman" w:eastAsia="Times New Roman" w:hAnsi="Times New Roman" w:cs="Times New Roman"/>
                <w:szCs w:val="20"/>
                <w:lang w:eastAsia="ru-RU"/>
              </w:rPr>
            </w:pPr>
            <w:r w:rsidRPr="008D5F9B">
              <w:rPr>
                <w:rFonts w:ascii="Times New Roman" w:eastAsia="Times New Roman" w:hAnsi="Times New Roman" w:cs="Times New Roman"/>
                <w:szCs w:val="20"/>
                <w:lang w:eastAsia="ru-RU"/>
              </w:rPr>
              <w:lastRenderedPageBreak/>
              <w:t>всего</w:t>
            </w:r>
          </w:p>
        </w:tc>
        <w:tc>
          <w:tcPr>
            <w:tcW w:w="1276" w:type="dxa"/>
            <w:tcBorders>
              <w:top w:val="single" w:sz="2" w:space="0" w:color="auto"/>
              <w:left w:val="single" w:sz="2" w:space="0" w:color="auto"/>
              <w:right w:val="single" w:sz="2" w:space="0" w:color="auto"/>
            </w:tcBorders>
          </w:tcPr>
          <w:p w14:paraId="281F2D83" w14:textId="77777777" w:rsidR="006B037B" w:rsidRPr="008D5F9B" w:rsidRDefault="006B037B" w:rsidP="00EA73A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77,10</w:t>
            </w:r>
          </w:p>
        </w:tc>
        <w:tc>
          <w:tcPr>
            <w:tcW w:w="1056" w:type="dxa"/>
            <w:tcBorders>
              <w:top w:val="single" w:sz="2" w:space="0" w:color="auto"/>
              <w:left w:val="single" w:sz="2" w:space="0" w:color="auto"/>
              <w:right w:val="single" w:sz="2" w:space="0" w:color="auto"/>
            </w:tcBorders>
          </w:tcPr>
          <w:p w14:paraId="4F21D434" w14:textId="77777777" w:rsidR="006B037B" w:rsidRPr="008D5F9B" w:rsidRDefault="006B037B" w:rsidP="00EA73A4">
            <w:pPr>
              <w:spacing w:after="0" w:line="240" w:lineRule="auto"/>
              <w:jc w:val="center"/>
              <w:rPr>
                <w:rFonts w:ascii="Times New Roman" w:eastAsia="Times New Roman" w:hAnsi="Times New Roman" w:cs="Times New Roman"/>
                <w:color w:val="000000" w:themeColor="text1"/>
                <w:sz w:val="20"/>
                <w:szCs w:val="20"/>
                <w:lang w:eastAsia="ru-RU"/>
              </w:rPr>
            </w:pPr>
            <w:r w:rsidRPr="008D5F9B">
              <w:rPr>
                <w:rFonts w:ascii="Times New Roman" w:hAnsi="Times New Roman" w:cs="Times New Roman"/>
                <w:color w:val="000000" w:themeColor="text1"/>
                <w:sz w:val="20"/>
                <w:szCs w:val="20"/>
              </w:rPr>
              <w:t>485,00</w:t>
            </w:r>
          </w:p>
        </w:tc>
        <w:tc>
          <w:tcPr>
            <w:tcW w:w="1212" w:type="dxa"/>
            <w:tcBorders>
              <w:top w:val="single" w:sz="2" w:space="0" w:color="auto"/>
              <w:left w:val="single" w:sz="2" w:space="0" w:color="auto"/>
              <w:right w:val="single" w:sz="2" w:space="0" w:color="auto"/>
            </w:tcBorders>
          </w:tcPr>
          <w:p w14:paraId="5FD6B205" w14:textId="77777777" w:rsidR="006B037B" w:rsidRPr="008D5F9B" w:rsidRDefault="006B037B" w:rsidP="00EA73A4">
            <w:pPr>
              <w:spacing w:after="0" w:line="240" w:lineRule="auto"/>
              <w:jc w:val="center"/>
              <w:rPr>
                <w:rFonts w:ascii="Times New Roman" w:eastAsia="Times New Roman" w:hAnsi="Times New Roman" w:cs="Times New Roman"/>
                <w:color w:val="000000" w:themeColor="text1"/>
                <w:sz w:val="20"/>
                <w:szCs w:val="20"/>
                <w:lang w:eastAsia="ru-RU"/>
              </w:rPr>
            </w:pPr>
            <w:r w:rsidRPr="008D5F9B">
              <w:rPr>
                <w:rFonts w:ascii="Times New Roman" w:hAnsi="Times New Roman" w:cs="Times New Roman"/>
                <w:color w:val="000000" w:themeColor="text1"/>
                <w:sz w:val="20"/>
                <w:szCs w:val="20"/>
              </w:rPr>
              <w:t>0,00</w:t>
            </w:r>
          </w:p>
        </w:tc>
        <w:tc>
          <w:tcPr>
            <w:tcW w:w="1275" w:type="dxa"/>
            <w:tcBorders>
              <w:top w:val="single" w:sz="2" w:space="0" w:color="auto"/>
              <w:left w:val="single" w:sz="2" w:space="0" w:color="auto"/>
              <w:right w:val="single" w:sz="4" w:space="0" w:color="auto"/>
            </w:tcBorders>
          </w:tcPr>
          <w:p w14:paraId="4A784F92" w14:textId="77777777" w:rsidR="006B037B" w:rsidRPr="008D5F9B" w:rsidRDefault="006B037B" w:rsidP="00EA73A4">
            <w:pPr>
              <w:spacing w:after="0" w:line="240" w:lineRule="auto"/>
              <w:jc w:val="center"/>
              <w:rPr>
                <w:rFonts w:ascii="Times New Roman" w:eastAsia="Times New Roman" w:hAnsi="Times New Roman" w:cs="Times New Roman"/>
                <w:color w:val="000000" w:themeColor="text1"/>
                <w:sz w:val="20"/>
                <w:szCs w:val="20"/>
                <w:lang w:eastAsia="ru-RU"/>
              </w:rPr>
            </w:pPr>
            <w:r w:rsidRPr="008D5F9B">
              <w:rPr>
                <w:rFonts w:ascii="Times New Roman" w:hAnsi="Times New Roman" w:cs="Times New Roman"/>
                <w:color w:val="000000" w:themeColor="text1"/>
                <w:sz w:val="20"/>
                <w:szCs w:val="20"/>
              </w:rPr>
              <w:t>81,20</w:t>
            </w:r>
          </w:p>
        </w:tc>
        <w:tc>
          <w:tcPr>
            <w:tcW w:w="1134" w:type="dxa"/>
            <w:tcBorders>
              <w:top w:val="single" w:sz="2" w:space="0" w:color="auto"/>
              <w:left w:val="single" w:sz="4" w:space="0" w:color="auto"/>
              <w:right w:val="single" w:sz="2" w:space="0" w:color="auto"/>
            </w:tcBorders>
          </w:tcPr>
          <w:p w14:paraId="04916125" w14:textId="77777777" w:rsidR="006B037B" w:rsidRPr="008D5F9B" w:rsidRDefault="006B037B" w:rsidP="00EA73A4">
            <w:pPr>
              <w:spacing w:after="0" w:line="240" w:lineRule="auto"/>
              <w:jc w:val="center"/>
              <w:rPr>
                <w:rFonts w:ascii="Times New Roman" w:eastAsia="Times New Roman" w:hAnsi="Times New Roman" w:cs="Times New Roman"/>
                <w:color w:val="000000" w:themeColor="text1"/>
                <w:sz w:val="20"/>
                <w:szCs w:val="20"/>
                <w:lang w:eastAsia="ru-RU"/>
              </w:rPr>
            </w:pPr>
            <w:r w:rsidRPr="008D5F9B">
              <w:rPr>
                <w:rFonts w:ascii="Times New Roman" w:hAnsi="Times New Roman" w:cs="Times New Roman"/>
                <w:color w:val="000000" w:themeColor="text1"/>
                <w:sz w:val="20"/>
                <w:szCs w:val="20"/>
              </w:rPr>
              <w:t>0,00</w:t>
            </w:r>
          </w:p>
        </w:tc>
        <w:tc>
          <w:tcPr>
            <w:tcW w:w="1276" w:type="dxa"/>
            <w:tcBorders>
              <w:top w:val="single" w:sz="2" w:space="0" w:color="auto"/>
              <w:left w:val="single" w:sz="4" w:space="0" w:color="auto"/>
              <w:right w:val="single" w:sz="4" w:space="0" w:color="auto"/>
            </w:tcBorders>
          </w:tcPr>
          <w:p w14:paraId="58487865" w14:textId="77777777" w:rsidR="006B037B" w:rsidRPr="008D5F9B" w:rsidRDefault="005347EF" w:rsidP="00837FE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134" w:type="dxa"/>
            <w:tcBorders>
              <w:top w:val="single" w:sz="2" w:space="0" w:color="auto"/>
              <w:left w:val="single" w:sz="4" w:space="0" w:color="auto"/>
              <w:right w:val="single" w:sz="2" w:space="0" w:color="auto"/>
            </w:tcBorders>
          </w:tcPr>
          <w:p w14:paraId="6F3F9E1E" w14:textId="77777777" w:rsidR="006B037B" w:rsidRPr="008D5F9B" w:rsidRDefault="005347EF" w:rsidP="00837FE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643,30</w:t>
            </w:r>
          </w:p>
        </w:tc>
      </w:tr>
      <w:tr w:rsidR="006B037B" w:rsidRPr="008D5F9B" w14:paraId="095885A1" w14:textId="77777777" w:rsidTr="005347EF">
        <w:trPr>
          <w:cantSplit/>
          <w:trHeight w:val="480"/>
        </w:trPr>
        <w:tc>
          <w:tcPr>
            <w:tcW w:w="1842" w:type="dxa"/>
            <w:vMerge/>
            <w:tcBorders>
              <w:left w:val="single" w:sz="6" w:space="0" w:color="auto"/>
              <w:right w:val="single" w:sz="6" w:space="0" w:color="auto"/>
            </w:tcBorders>
          </w:tcPr>
          <w:p w14:paraId="3C1585CF" w14:textId="77777777" w:rsidR="006B037B" w:rsidRPr="008D5F9B" w:rsidRDefault="006B037B" w:rsidP="00EA73A4">
            <w:pPr>
              <w:spacing w:after="0" w:line="240" w:lineRule="auto"/>
              <w:rPr>
                <w:rFonts w:ascii="Times New Roman" w:eastAsia="Times New Roman" w:hAnsi="Times New Roman" w:cs="Times New Roman"/>
                <w:sz w:val="20"/>
                <w:szCs w:val="20"/>
                <w:lang w:eastAsia="ru-RU"/>
              </w:rPr>
            </w:pPr>
          </w:p>
        </w:tc>
        <w:tc>
          <w:tcPr>
            <w:tcW w:w="2978" w:type="dxa"/>
            <w:vMerge/>
            <w:tcBorders>
              <w:left w:val="single" w:sz="6" w:space="0" w:color="auto"/>
              <w:right w:val="single" w:sz="6" w:space="0" w:color="auto"/>
            </w:tcBorders>
          </w:tcPr>
          <w:p w14:paraId="20BB3C07" w14:textId="77777777" w:rsidR="006B037B" w:rsidRPr="008D5F9B" w:rsidRDefault="006B037B" w:rsidP="00EA73A4">
            <w:pPr>
              <w:spacing w:after="0" w:line="240" w:lineRule="auto"/>
              <w:jc w:val="both"/>
              <w:rPr>
                <w:rFonts w:ascii="Times New Roman" w:eastAsia="Times New Roman" w:hAnsi="Times New Roman" w:cs="Times New Roman"/>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tcPr>
          <w:p w14:paraId="49FAAC9D" w14:textId="77777777" w:rsidR="006B037B" w:rsidRPr="008D5F9B" w:rsidRDefault="006B037B" w:rsidP="00EA73A4">
            <w:pPr>
              <w:spacing w:after="0" w:line="240" w:lineRule="auto"/>
              <w:rPr>
                <w:rFonts w:ascii="Times New Roman" w:eastAsia="Times New Roman" w:hAnsi="Times New Roman" w:cs="Times New Roman"/>
                <w:szCs w:val="20"/>
                <w:lang w:eastAsia="ru-RU"/>
              </w:rPr>
            </w:pPr>
            <w:r w:rsidRPr="008D5F9B">
              <w:rPr>
                <w:rFonts w:ascii="Times New Roman" w:eastAsia="Times New Roman" w:hAnsi="Times New Roman" w:cs="Times New Roman"/>
                <w:szCs w:val="20"/>
                <w:lang w:eastAsia="ru-RU"/>
              </w:rPr>
              <w:t>муниципальный заказчик-координатор</w:t>
            </w:r>
          </w:p>
        </w:tc>
        <w:tc>
          <w:tcPr>
            <w:tcW w:w="1276" w:type="dxa"/>
            <w:tcBorders>
              <w:top w:val="single" w:sz="2" w:space="0" w:color="auto"/>
              <w:left w:val="single" w:sz="2" w:space="0" w:color="auto"/>
              <w:right w:val="single" w:sz="2" w:space="0" w:color="auto"/>
            </w:tcBorders>
          </w:tcPr>
          <w:p w14:paraId="30BCD53C" w14:textId="77777777" w:rsidR="006B037B" w:rsidRPr="008D5F9B" w:rsidRDefault="006B037B" w:rsidP="00EA73A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77,10</w:t>
            </w:r>
          </w:p>
        </w:tc>
        <w:tc>
          <w:tcPr>
            <w:tcW w:w="1056" w:type="dxa"/>
            <w:tcBorders>
              <w:top w:val="single" w:sz="2" w:space="0" w:color="auto"/>
              <w:left w:val="single" w:sz="2" w:space="0" w:color="auto"/>
              <w:right w:val="single" w:sz="2" w:space="0" w:color="auto"/>
            </w:tcBorders>
          </w:tcPr>
          <w:p w14:paraId="574D1C3D" w14:textId="77777777" w:rsidR="006B037B" w:rsidRPr="008D5F9B" w:rsidRDefault="006B037B" w:rsidP="00EA73A4">
            <w:pPr>
              <w:spacing w:after="0" w:line="240" w:lineRule="auto"/>
              <w:jc w:val="center"/>
              <w:rPr>
                <w:rFonts w:ascii="Times New Roman" w:eastAsia="Times New Roman" w:hAnsi="Times New Roman" w:cs="Times New Roman"/>
                <w:color w:val="000000" w:themeColor="text1"/>
                <w:sz w:val="20"/>
                <w:szCs w:val="20"/>
                <w:lang w:eastAsia="ru-RU"/>
              </w:rPr>
            </w:pPr>
            <w:r w:rsidRPr="008D5F9B">
              <w:rPr>
                <w:rFonts w:ascii="Times New Roman" w:hAnsi="Times New Roman" w:cs="Times New Roman"/>
                <w:color w:val="000000" w:themeColor="text1"/>
                <w:sz w:val="20"/>
                <w:szCs w:val="20"/>
              </w:rPr>
              <w:t>485,00</w:t>
            </w:r>
          </w:p>
        </w:tc>
        <w:tc>
          <w:tcPr>
            <w:tcW w:w="1212" w:type="dxa"/>
            <w:tcBorders>
              <w:top w:val="single" w:sz="2" w:space="0" w:color="auto"/>
              <w:left w:val="single" w:sz="2" w:space="0" w:color="auto"/>
              <w:right w:val="single" w:sz="2" w:space="0" w:color="auto"/>
            </w:tcBorders>
          </w:tcPr>
          <w:p w14:paraId="444127E7" w14:textId="77777777" w:rsidR="006B037B" w:rsidRPr="008D5F9B" w:rsidRDefault="006B037B" w:rsidP="00EA73A4">
            <w:pPr>
              <w:spacing w:after="0" w:line="240" w:lineRule="auto"/>
              <w:jc w:val="center"/>
              <w:rPr>
                <w:rFonts w:ascii="Times New Roman" w:eastAsia="Times New Roman" w:hAnsi="Times New Roman" w:cs="Times New Roman"/>
                <w:color w:val="000000" w:themeColor="text1"/>
                <w:sz w:val="20"/>
                <w:szCs w:val="20"/>
                <w:lang w:eastAsia="ru-RU"/>
              </w:rPr>
            </w:pPr>
            <w:r w:rsidRPr="008D5F9B">
              <w:rPr>
                <w:rFonts w:ascii="Times New Roman" w:eastAsia="Times New Roman" w:hAnsi="Times New Roman" w:cs="Times New Roman"/>
                <w:color w:val="000000" w:themeColor="text1"/>
                <w:sz w:val="20"/>
                <w:szCs w:val="20"/>
                <w:lang w:eastAsia="ru-RU"/>
              </w:rPr>
              <w:t>0,00</w:t>
            </w:r>
          </w:p>
        </w:tc>
        <w:tc>
          <w:tcPr>
            <w:tcW w:w="1275" w:type="dxa"/>
            <w:tcBorders>
              <w:top w:val="single" w:sz="2" w:space="0" w:color="auto"/>
              <w:left w:val="single" w:sz="2" w:space="0" w:color="auto"/>
              <w:right w:val="single" w:sz="4" w:space="0" w:color="auto"/>
            </w:tcBorders>
          </w:tcPr>
          <w:p w14:paraId="12A4974C" w14:textId="77777777" w:rsidR="006B037B" w:rsidRPr="008D5F9B" w:rsidRDefault="006B037B" w:rsidP="00EA73A4">
            <w:pPr>
              <w:spacing w:after="0" w:line="240" w:lineRule="auto"/>
              <w:jc w:val="center"/>
              <w:rPr>
                <w:rFonts w:ascii="Times New Roman" w:eastAsia="Times New Roman" w:hAnsi="Times New Roman" w:cs="Times New Roman"/>
                <w:color w:val="000000" w:themeColor="text1"/>
                <w:sz w:val="20"/>
                <w:szCs w:val="20"/>
                <w:lang w:eastAsia="ru-RU"/>
              </w:rPr>
            </w:pPr>
            <w:r w:rsidRPr="008D5F9B">
              <w:rPr>
                <w:rFonts w:ascii="Times New Roman" w:hAnsi="Times New Roman" w:cs="Times New Roman"/>
                <w:color w:val="000000" w:themeColor="text1"/>
                <w:sz w:val="20"/>
                <w:szCs w:val="20"/>
              </w:rPr>
              <w:t>81,20</w:t>
            </w:r>
          </w:p>
        </w:tc>
        <w:tc>
          <w:tcPr>
            <w:tcW w:w="1134" w:type="dxa"/>
            <w:tcBorders>
              <w:top w:val="single" w:sz="2" w:space="0" w:color="auto"/>
              <w:left w:val="single" w:sz="4" w:space="0" w:color="auto"/>
              <w:right w:val="single" w:sz="2" w:space="0" w:color="auto"/>
            </w:tcBorders>
          </w:tcPr>
          <w:p w14:paraId="4F4CF1EF" w14:textId="77777777" w:rsidR="006B037B" w:rsidRPr="008D5F9B" w:rsidRDefault="006B037B" w:rsidP="00EA73A4">
            <w:pPr>
              <w:spacing w:after="0" w:line="240" w:lineRule="auto"/>
              <w:jc w:val="center"/>
              <w:rPr>
                <w:rFonts w:ascii="Times New Roman" w:eastAsia="Times New Roman" w:hAnsi="Times New Roman" w:cs="Times New Roman"/>
                <w:color w:val="000000" w:themeColor="text1"/>
                <w:sz w:val="20"/>
                <w:szCs w:val="20"/>
                <w:lang w:eastAsia="ru-RU"/>
              </w:rPr>
            </w:pPr>
            <w:r w:rsidRPr="008D5F9B">
              <w:rPr>
                <w:rFonts w:ascii="Times New Roman" w:hAnsi="Times New Roman" w:cs="Times New Roman"/>
                <w:color w:val="000000" w:themeColor="text1"/>
                <w:sz w:val="20"/>
                <w:szCs w:val="20"/>
              </w:rPr>
              <w:t>0,00</w:t>
            </w:r>
          </w:p>
        </w:tc>
        <w:tc>
          <w:tcPr>
            <w:tcW w:w="1276" w:type="dxa"/>
            <w:tcBorders>
              <w:top w:val="single" w:sz="2" w:space="0" w:color="auto"/>
              <w:left w:val="single" w:sz="4" w:space="0" w:color="auto"/>
              <w:right w:val="single" w:sz="4" w:space="0" w:color="auto"/>
            </w:tcBorders>
          </w:tcPr>
          <w:p w14:paraId="55EA47EC" w14:textId="77777777" w:rsidR="006B037B" w:rsidRPr="008D5F9B" w:rsidRDefault="005347EF" w:rsidP="00EA73A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134" w:type="dxa"/>
            <w:tcBorders>
              <w:top w:val="single" w:sz="2" w:space="0" w:color="auto"/>
              <w:left w:val="single" w:sz="4" w:space="0" w:color="auto"/>
              <w:right w:val="single" w:sz="2" w:space="0" w:color="auto"/>
            </w:tcBorders>
          </w:tcPr>
          <w:p w14:paraId="17D60A5E" w14:textId="77777777" w:rsidR="006B037B" w:rsidRPr="008D5F9B" w:rsidRDefault="005347EF" w:rsidP="00EA73A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643,30</w:t>
            </w:r>
          </w:p>
        </w:tc>
      </w:tr>
      <w:tr w:rsidR="006B037B" w:rsidRPr="008D5F9B" w14:paraId="58193A91" w14:textId="77777777" w:rsidTr="005347EF">
        <w:trPr>
          <w:cantSplit/>
          <w:trHeight w:val="240"/>
        </w:trPr>
        <w:tc>
          <w:tcPr>
            <w:tcW w:w="1842" w:type="dxa"/>
            <w:vMerge/>
            <w:tcBorders>
              <w:left w:val="single" w:sz="6" w:space="0" w:color="auto"/>
              <w:right w:val="single" w:sz="6" w:space="0" w:color="auto"/>
            </w:tcBorders>
          </w:tcPr>
          <w:p w14:paraId="240B1DEC" w14:textId="77777777" w:rsidR="006B037B" w:rsidRPr="008D5F9B" w:rsidRDefault="006B037B" w:rsidP="000A4C59">
            <w:pPr>
              <w:spacing w:after="0" w:line="240" w:lineRule="auto"/>
              <w:rPr>
                <w:rFonts w:ascii="Times New Roman" w:eastAsia="Times New Roman" w:hAnsi="Times New Roman" w:cs="Times New Roman"/>
                <w:sz w:val="20"/>
                <w:szCs w:val="20"/>
                <w:lang w:eastAsia="ru-RU"/>
              </w:rPr>
            </w:pPr>
          </w:p>
        </w:tc>
        <w:tc>
          <w:tcPr>
            <w:tcW w:w="2978" w:type="dxa"/>
            <w:vMerge/>
            <w:tcBorders>
              <w:left w:val="single" w:sz="6" w:space="0" w:color="auto"/>
              <w:right w:val="single" w:sz="6" w:space="0" w:color="auto"/>
            </w:tcBorders>
          </w:tcPr>
          <w:p w14:paraId="5987B58F" w14:textId="77777777" w:rsidR="006B037B" w:rsidRPr="008D5F9B" w:rsidRDefault="006B037B" w:rsidP="000A4C59">
            <w:pPr>
              <w:spacing w:after="0" w:line="240" w:lineRule="auto"/>
              <w:jc w:val="both"/>
              <w:rPr>
                <w:rFonts w:ascii="Times New Roman" w:eastAsia="Times New Roman" w:hAnsi="Times New Roman" w:cs="Times New Roman"/>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tcPr>
          <w:p w14:paraId="464D0C16" w14:textId="77777777" w:rsidR="006B037B" w:rsidRPr="008D5F9B" w:rsidRDefault="006B037B" w:rsidP="000A4C59">
            <w:pPr>
              <w:spacing w:after="0" w:line="240" w:lineRule="auto"/>
              <w:rPr>
                <w:rFonts w:ascii="Times New Roman" w:eastAsia="Times New Roman" w:hAnsi="Times New Roman" w:cs="Times New Roman"/>
                <w:szCs w:val="20"/>
                <w:lang w:eastAsia="ru-RU"/>
              </w:rPr>
            </w:pPr>
            <w:r w:rsidRPr="008D5F9B">
              <w:rPr>
                <w:rFonts w:ascii="Times New Roman" w:eastAsia="Times New Roman" w:hAnsi="Times New Roman" w:cs="Times New Roman"/>
                <w:szCs w:val="20"/>
                <w:lang w:eastAsia="ru-RU"/>
              </w:rPr>
              <w:t>соисполнители</w:t>
            </w:r>
          </w:p>
        </w:tc>
        <w:tc>
          <w:tcPr>
            <w:tcW w:w="1276" w:type="dxa"/>
            <w:tcBorders>
              <w:top w:val="single" w:sz="6" w:space="0" w:color="auto"/>
              <w:left w:val="single" w:sz="6" w:space="0" w:color="auto"/>
              <w:bottom w:val="single" w:sz="6" w:space="0" w:color="auto"/>
              <w:right w:val="single" w:sz="6" w:space="0" w:color="auto"/>
            </w:tcBorders>
          </w:tcPr>
          <w:p w14:paraId="14D5795E"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c>
          <w:tcPr>
            <w:tcW w:w="1056" w:type="dxa"/>
            <w:tcBorders>
              <w:top w:val="single" w:sz="6" w:space="0" w:color="auto"/>
              <w:left w:val="single" w:sz="6" w:space="0" w:color="auto"/>
              <w:bottom w:val="single" w:sz="6" w:space="0" w:color="auto"/>
              <w:right w:val="single" w:sz="6" w:space="0" w:color="auto"/>
            </w:tcBorders>
          </w:tcPr>
          <w:p w14:paraId="5C9DC8AA"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c>
          <w:tcPr>
            <w:tcW w:w="1212" w:type="dxa"/>
            <w:tcBorders>
              <w:top w:val="single" w:sz="6" w:space="0" w:color="auto"/>
              <w:left w:val="single" w:sz="6" w:space="0" w:color="auto"/>
              <w:bottom w:val="single" w:sz="6" w:space="0" w:color="auto"/>
              <w:right w:val="single" w:sz="6" w:space="0" w:color="auto"/>
            </w:tcBorders>
          </w:tcPr>
          <w:p w14:paraId="2C280078"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c>
          <w:tcPr>
            <w:tcW w:w="1275" w:type="dxa"/>
            <w:tcBorders>
              <w:top w:val="single" w:sz="6" w:space="0" w:color="auto"/>
              <w:left w:val="single" w:sz="6" w:space="0" w:color="auto"/>
              <w:bottom w:val="single" w:sz="6" w:space="0" w:color="auto"/>
              <w:right w:val="single" w:sz="6" w:space="0" w:color="auto"/>
            </w:tcBorders>
          </w:tcPr>
          <w:p w14:paraId="15A6C5DA"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3A00EFE6"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tcPr>
          <w:p w14:paraId="51000AC4"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09A9F499"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r>
      <w:tr w:rsidR="006B037B" w:rsidRPr="008D5F9B" w14:paraId="1F39517E" w14:textId="77777777" w:rsidTr="005347EF">
        <w:trPr>
          <w:cantSplit/>
          <w:trHeight w:val="320"/>
        </w:trPr>
        <w:tc>
          <w:tcPr>
            <w:tcW w:w="1842" w:type="dxa"/>
            <w:vMerge w:val="restart"/>
            <w:tcBorders>
              <w:top w:val="single" w:sz="6" w:space="0" w:color="auto"/>
              <w:left w:val="single" w:sz="6" w:space="0" w:color="auto"/>
              <w:right w:val="single" w:sz="6" w:space="0" w:color="auto"/>
            </w:tcBorders>
          </w:tcPr>
          <w:p w14:paraId="5AE8B43A" w14:textId="77777777" w:rsidR="006B037B" w:rsidRPr="008D5F9B" w:rsidRDefault="006B037B" w:rsidP="00EA73A4">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Подпрограмма 2 </w:t>
            </w:r>
          </w:p>
          <w:p w14:paraId="2C56EFF6" w14:textId="77777777" w:rsidR="006B037B" w:rsidRPr="008D5F9B" w:rsidRDefault="006B037B" w:rsidP="00EA73A4">
            <w:pPr>
              <w:spacing w:after="0" w:line="240" w:lineRule="auto"/>
              <w:rPr>
                <w:rFonts w:ascii="Times New Roman" w:eastAsia="Times New Roman" w:hAnsi="Times New Roman" w:cs="Times New Roman"/>
                <w:sz w:val="20"/>
                <w:szCs w:val="20"/>
                <w:lang w:eastAsia="ru-RU"/>
              </w:rPr>
            </w:pPr>
          </w:p>
        </w:tc>
        <w:tc>
          <w:tcPr>
            <w:tcW w:w="2978" w:type="dxa"/>
            <w:vMerge w:val="restart"/>
            <w:tcBorders>
              <w:top w:val="single" w:sz="6" w:space="0" w:color="auto"/>
              <w:left w:val="single" w:sz="6" w:space="0" w:color="auto"/>
              <w:right w:val="single" w:sz="6" w:space="0" w:color="auto"/>
            </w:tcBorders>
          </w:tcPr>
          <w:p w14:paraId="1E407082" w14:textId="77777777" w:rsidR="006B037B" w:rsidRPr="008D5F9B" w:rsidRDefault="006B037B" w:rsidP="00EA73A4">
            <w:pPr>
              <w:spacing w:after="0" w:line="240" w:lineRule="auto"/>
              <w:jc w:val="both"/>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«Предоставление дополнительного образования в сфере культуры и искусства»</w:t>
            </w:r>
          </w:p>
        </w:tc>
        <w:tc>
          <w:tcPr>
            <w:tcW w:w="2410" w:type="dxa"/>
            <w:tcBorders>
              <w:top w:val="single" w:sz="6" w:space="0" w:color="auto"/>
              <w:left w:val="single" w:sz="6" w:space="0" w:color="auto"/>
              <w:bottom w:val="single" w:sz="6" w:space="0" w:color="auto"/>
              <w:right w:val="single" w:sz="6" w:space="0" w:color="auto"/>
            </w:tcBorders>
          </w:tcPr>
          <w:p w14:paraId="2928F149" w14:textId="77777777" w:rsidR="006B037B" w:rsidRPr="008D5F9B" w:rsidRDefault="006B037B" w:rsidP="00EA73A4">
            <w:pPr>
              <w:spacing w:after="0" w:line="240" w:lineRule="auto"/>
              <w:rPr>
                <w:rFonts w:ascii="Times New Roman" w:eastAsia="Times New Roman" w:hAnsi="Times New Roman" w:cs="Times New Roman"/>
                <w:szCs w:val="20"/>
                <w:lang w:eastAsia="ru-RU"/>
              </w:rPr>
            </w:pPr>
            <w:r w:rsidRPr="008D5F9B">
              <w:rPr>
                <w:rFonts w:ascii="Times New Roman" w:eastAsia="Times New Roman" w:hAnsi="Times New Roman" w:cs="Times New Roman"/>
                <w:szCs w:val="20"/>
                <w:lang w:eastAsia="ru-RU"/>
              </w:rPr>
              <w:t>всего</w:t>
            </w:r>
          </w:p>
        </w:tc>
        <w:tc>
          <w:tcPr>
            <w:tcW w:w="1276" w:type="dxa"/>
            <w:tcBorders>
              <w:top w:val="single" w:sz="6" w:space="0" w:color="auto"/>
              <w:left w:val="single" w:sz="6" w:space="0" w:color="auto"/>
              <w:bottom w:val="single" w:sz="6" w:space="0" w:color="auto"/>
              <w:right w:val="single" w:sz="6" w:space="0" w:color="auto"/>
            </w:tcBorders>
          </w:tcPr>
          <w:p w14:paraId="22BD50FE" w14:textId="77777777" w:rsidR="006B037B" w:rsidRPr="008D5F9B" w:rsidRDefault="006B037B" w:rsidP="00EA73A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12579,80</w:t>
            </w:r>
          </w:p>
        </w:tc>
        <w:tc>
          <w:tcPr>
            <w:tcW w:w="1056" w:type="dxa"/>
            <w:tcBorders>
              <w:top w:val="single" w:sz="6" w:space="0" w:color="auto"/>
              <w:left w:val="single" w:sz="6" w:space="0" w:color="auto"/>
              <w:bottom w:val="single" w:sz="6" w:space="0" w:color="auto"/>
              <w:right w:val="single" w:sz="6" w:space="0" w:color="auto"/>
            </w:tcBorders>
          </w:tcPr>
          <w:p w14:paraId="53D8E116" w14:textId="77777777" w:rsidR="006B037B" w:rsidRPr="008D5F9B" w:rsidRDefault="006B037B" w:rsidP="00EA73A4">
            <w:pPr>
              <w:spacing w:after="0" w:line="240" w:lineRule="auto"/>
              <w:jc w:val="center"/>
              <w:rPr>
                <w:rFonts w:ascii="Times New Roman" w:eastAsia="Times New Roman" w:hAnsi="Times New Roman" w:cs="Times New Roman"/>
                <w:sz w:val="20"/>
                <w:szCs w:val="20"/>
                <w:lang w:eastAsia="ru-RU"/>
              </w:rPr>
            </w:pPr>
            <w:r w:rsidRPr="008D5F9B">
              <w:rPr>
                <w:rFonts w:ascii="Times New Roman" w:hAnsi="Times New Roman" w:cs="Times New Roman"/>
                <w:sz w:val="20"/>
                <w:szCs w:val="20"/>
              </w:rPr>
              <w:t>14423,60</w:t>
            </w:r>
          </w:p>
        </w:tc>
        <w:tc>
          <w:tcPr>
            <w:tcW w:w="1212" w:type="dxa"/>
            <w:tcBorders>
              <w:top w:val="single" w:sz="6" w:space="0" w:color="auto"/>
              <w:left w:val="single" w:sz="6" w:space="0" w:color="auto"/>
              <w:bottom w:val="single" w:sz="6" w:space="0" w:color="auto"/>
              <w:right w:val="single" w:sz="6" w:space="0" w:color="auto"/>
            </w:tcBorders>
          </w:tcPr>
          <w:p w14:paraId="423FE767" w14:textId="77777777" w:rsidR="006B037B" w:rsidRPr="008D5F9B" w:rsidRDefault="005347EF" w:rsidP="00EA73A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17195,80</w:t>
            </w:r>
          </w:p>
        </w:tc>
        <w:tc>
          <w:tcPr>
            <w:tcW w:w="1275" w:type="dxa"/>
            <w:tcBorders>
              <w:top w:val="single" w:sz="6" w:space="0" w:color="auto"/>
              <w:left w:val="single" w:sz="6" w:space="0" w:color="auto"/>
              <w:bottom w:val="single" w:sz="6" w:space="0" w:color="auto"/>
              <w:right w:val="single" w:sz="6" w:space="0" w:color="auto"/>
            </w:tcBorders>
          </w:tcPr>
          <w:p w14:paraId="289D2F2A" w14:textId="77777777" w:rsidR="006B037B" w:rsidRPr="008D5F9B" w:rsidRDefault="006B037B" w:rsidP="00EA73A4">
            <w:pPr>
              <w:spacing w:after="0" w:line="240" w:lineRule="auto"/>
              <w:jc w:val="center"/>
              <w:rPr>
                <w:rFonts w:ascii="Times New Roman" w:eastAsia="Times New Roman" w:hAnsi="Times New Roman" w:cs="Times New Roman"/>
                <w:sz w:val="20"/>
                <w:szCs w:val="20"/>
                <w:lang w:eastAsia="ru-RU"/>
              </w:rPr>
            </w:pPr>
            <w:r w:rsidRPr="008D5F9B">
              <w:rPr>
                <w:rFonts w:ascii="Times New Roman" w:hAnsi="Times New Roman" w:cs="Times New Roman"/>
                <w:sz w:val="20"/>
                <w:szCs w:val="20"/>
              </w:rPr>
              <w:t>16456,50</w:t>
            </w:r>
          </w:p>
        </w:tc>
        <w:tc>
          <w:tcPr>
            <w:tcW w:w="1134" w:type="dxa"/>
            <w:tcBorders>
              <w:top w:val="single" w:sz="6" w:space="0" w:color="auto"/>
              <w:left w:val="single" w:sz="6" w:space="0" w:color="auto"/>
              <w:bottom w:val="single" w:sz="6" w:space="0" w:color="auto"/>
              <w:right w:val="single" w:sz="6" w:space="0" w:color="auto"/>
            </w:tcBorders>
          </w:tcPr>
          <w:p w14:paraId="31272272" w14:textId="77777777" w:rsidR="006B037B" w:rsidRPr="008D5F9B" w:rsidRDefault="006B037B" w:rsidP="00EA73A4">
            <w:pPr>
              <w:spacing w:after="0" w:line="240" w:lineRule="auto"/>
              <w:jc w:val="center"/>
              <w:rPr>
                <w:rFonts w:ascii="Times New Roman" w:eastAsia="Times New Roman" w:hAnsi="Times New Roman" w:cs="Times New Roman"/>
                <w:sz w:val="20"/>
                <w:szCs w:val="20"/>
                <w:lang w:eastAsia="ru-RU"/>
              </w:rPr>
            </w:pPr>
            <w:r w:rsidRPr="008D5F9B">
              <w:rPr>
                <w:rFonts w:ascii="Times New Roman" w:hAnsi="Times New Roman" w:cs="Times New Roman"/>
                <w:sz w:val="20"/>
                <w:szCs w:val="20"/>
              </w:rPr>
              <w:t>16417,30</w:t>
            </w:r>
          </w:p>
        </w:tc>
        <w:tc>
          <w:tcPr>
            <w:tcW w:w="1276" w:type="dxa"/>
            <w:tcBorders>
              <w:top w:val="single" w:sz="6" w:space="0" w:color="auto"/>
              <w:left w:val="single" w:sz="6" w:space="0" w:color="auto"/>
              <w:bottom w:val="single" w:sz="6" w:space="0" w:color="auto"/>
              <w:right w:val="single" w:sz="6" w:space="0" w:color="auto"/>
            </w:tcBorders>
          </w:tcPr>
          <w:p w14:paraId="45612E21" w14:textId="77777777" w:rsidR="006B037B" w:rsidRPr="008D5F9B" w:rsidRDefault="005347EF" w:rsidP="00EA73A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16417,30</w:t>
            </w:r>
          </w:p>
        </w:tc>
        <w:tc>
          <w:tcPr>
            <w:tcW w:w="1134" w:type="dxa"/>
            <w:tcBorders>
              <w:top w:val="single" w:sz="6" w:space="0" w:color="auto"/>
              <w:left w:val="single" w:sz="6" w:space="0" w:color="auto"/>
              <w:bottom w:val="single" w:sz="6" w:space="0" w:color="auto"/>
              <w:right w:val="single" w:sz="6" w:space="0" w:color="auto"/>
            </w:tcBorders>
          </w:tcPr>
          <w:p w14:paraId="3C33831A" w14:textId="77777777" w:rsidR="006B037B" w:rsidRPr="008D5F9B" w:rsidRDefault="005347EF" w:rsidP="00EA73A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93490,30</w:t>
            </w:r>
          </w:p>
        </w:tc>
      </w:tr>
      <w:tr w:rsidR="006B037B" w:rsidRPr="008D5F9B" w14:paraId="24849844" w14:textId="77777777" w:rsidTr="005347EF">
        <w:trPr>
          <w:cantSplit/>
          <w:trHeight w:val="430"/>
        </w:trPr>
        <w:tc>
          <w:tcPr>
            <w:tcW w:w="1842" w:type="dxa"/>
            <w:vMerge/>
            <w:tcBorders>
              <w:left w:val="single" w:sz="6" w:space="0" w:color="auto"/>
              <w:right w:val="single" w:sz="6" w:space="0" w:color="auto"/>
            </w:tcBorders>
          </w:tcPr>
          <w:p w14:paraId="74F80877" w14:textId="77777777" w:rsidR="006B037B" w:rsidRPr="008D5F9B" w:rsidRDefault="006B037B" w:rsidP="00EA73A4">
            <w:pPr>
              <w:spacing w:after="0" w:line="240" w:lineRule="auto"/>
              <w:rPr>
                <w:rFonts w:ascii="Times New Roman" w:eastAsia="Times New Roman" w:hAnsi="Times New Roman" w:cs="Times New Roman"/>
                <w:sz w:val="20"/>
                <w:szCs w:val="20"/>
                <w:lang w:eastAsia="ru-RU"/>
              </w:rPr>
            </w:pPr>
          </w:p>
        </w:tc>
        <w:tc>
          <w:tcPr>
            <w:tcW w:w="2978" w:type="dxa"/>
            <w:vMerge/>
            <w:tcBorders>
              <w:left w:val="single" w:sz="6" w:space="0" w:color="auto"/>
              <w:right w:val="single" w:sz="6" w:space="0" w:color="auto"/>
            </w:tcBorders>
          </w:tcPr>
          <w:p w14:paraId="6A69B82F" w14:textId="77777777" w:rsidR="006B037B" w:rsidRPr="008D5F9B" w:rsidRDefault="006B037B" w:rsidP="00EA73A4">
            <w:pPr>
              <w:spacing w:after="0" w:line="240" w:lineRule="auto"/>
              <w:jc w:val="both"/>
              <w:rPr>
                <w:rFonts w:ascii="Times New Roman" w:eastAsia="Times New Roman" w:hAnsi="Times New Roman" w:cs="Times New Roman"/>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tcPr>
          <w:p w14:paraId="74CBE61F" w14:textId="77777777" w:rsidR="006B037B" w:rsidRPr="008D5F9B" w:rsidRDefault="006B037B" w:rsidP="00EA73A4">
            <w:pPr>
              <w:spacing w:after="0" w:line="240" w:lineRule="auto"/>
              <w:rPr>
                <w:rFonts w:ascii="Times New Roman" w:eastAsia="Times New Roman" w:hAnsi="Times New Roman" w:cs="Times New Roman"/>
                <w:szCs w:val="20"/>
                <w:lang w:eastAsia="ru-RU"/>
              </w:rPr>
            </w:pPr>
            <w:r w:rsidRPr="008D5F9B">
              <w:rPr>
                <w:rFonts w:ascii="Times New Roman" w:eastAsia="Times New Roman" w:hAnsi="Times New Roman" w:cs="Times New Roman"/>
                <w:szCs w:val="20"/>
                <w:lang w:eastAsia="ru-RU"/>
              </w:rPr>
              <w:t>муниципальный заказчик-координатор</w:t>
            </w:r>
          </w:p>
        </w:tc>
        <w:tc>
          <w:tcPr>
            <w:tcW w:w="1276" w:type="dxa"/>
            <w:tcBorders>
              <w:top w:val="single" w:sz="6" w:space="0" w:color="auto"/>
              <w:left w:val="single" w:sz="6" w:space="0" w:color="auto"/>
              <w:bottom w:val="single" w:sz="6" w:space="0" w:color="auto"/>
              <w:right w:val="single" w:sz="6" w:space="0" w:color="auto"/>
            </w:tcBorders>
          </w:tcPr>
          <w:p w14:paraId="4D48278D" w14:textId="77777777" w:rsidR="006B037B" w:rsidRPr="008D5F9B" w:rsidRDefault="006B037B" w:rsidP="00EA73A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12579,80</w:t>
            </w:r>
          </w:p>
        </w:tc>
        <w:tc>
          <w:tcPr>
            <w:tcW w:w="1056" w:type="dxa"/>
            <w:tcBorders>
              <w:top w:val="single" w:sz="6" w:space="0" w:color="auto"/>
              <w:left w:val="single" w:sz="6" w:space="0" w:color="auto"/>
              <w:bottom w:val="single" w:sz="6" w:space="0" w:color="auto"/>
              <w:right w:val="single" w:sz="6" w:space="0" w:color="auto"/>
            </w:tcBorders>
          </w:tcPr>
          <w:p w14:paraId="64222277" w14:textId="77777777" w:rsidR="006B037B" w:rsidRPr="008D5F9B" w:rsidRDefault="006B037B" w:rsidP="00EA73A4">
            <w:pPr>
              <w:spacing w:after="0" w:line="240" w:lineRule="auto"/>
              <w:jc w:val="center"/>
              <w:rPr>
                <w:rFonts w:ascii="Times New Roman" w:eastAsia="Times New Roman" w:hAnsi="Times New Roman" w:cs="Times New Roman"/>
                <w:sz w:val="20"/>
                <w:szCs w:val="20"/>
                <w:lang w:eastAsia="ru-RU"/>
              </w:rPr>
            </w:pPr>
            <w:r w:rsidRPr="008D5F9B">
              <w:rPr>
                <w:rFonts w:ascii="Times New Roman" w:hAnsi="Times New Roman" w:cs="Times New Roman"/>
                <w:sz w:val="20"/>
                <w:szCs w:val="20"/>
              </w:rPr>
              <w:t>14423,60</w:t>
            </w:r>
          </w:p>
        </w:tc>
        <w:tc>
          <w:tcPr>
            <w:tcW w:w="1212" w:type="dxa"/>
            <w:tcBorders>
              <w:top w:val="single" w:sz="6" w:space="0" w:color="auto"/>
              <w:left w:val="single" w:sz="6" w:space="0" w:color="auto"/>
              <w:bottom w:val="single" w:sz="6" w:space="0" w:color="auto"/>
              <w:right w:val="single" w:sz="6" w:space="0" w:color="auto"/>
            </w:tcBorders>
          </w:tcPr>
          <w:p w14:paraId="0C910BB2" w14:textId="77777777" w:rsidR="006B037B" w:rsidRPr="008D5F9B" w:rsidRDefault="005347EF" w:rsidP="00EA73A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17195,80</w:t>
            </w:r>
          </w:p>
        </w:tc>
        <w:tc>
          <w:tcPr>
            <w:tcW w:w="1275" w:type="dxa"/>
            <w:tcBorders>
              <w:top w:val="single" w:sz="6" w:space="0" w:color="auto"/>
              <w:left w:val="single" w:sz="6" w:space="0" w:color="auto"/>
              <w:bottom w:val="single" w:sz="6" w:space="0" w:color="auto"/>
              <w:right w:val="single" w:sz="6" w:space="0" w:color="auto"/>
            </w:tcBorders>
          </w:tcPr>
          <w:p w14:paraId="337A64B0" w14:textId="77777777" w:rsidR="006B037B" w:rsidRPr="008D5F9B" w:rsidRDefault="006B037B" w:rsidP="00EA73A4">
            <w:pPr>
              <w:spacing w:after="0" w:line="240" w:lineRule="auto"/>
              <w:jc w:val="center"/>
              <w:rPr>
                <w:rFonts w:ascii="Times New Roman" w:eastAsia="Times New Roman" w:hAnsi="Times New Roman" w:cs="Times New Roman"/>
                <w:sz w:val="20"/>
                <w:szCs w:val="20"/>
                <w:lang w:eastAsia="ru-RU"/>
              </w:rPr>
            </w:pPr>
            <w:r w:rsidRPr="008D5F9B">
              <w:rPr>
                <w:rFonts w:ascii="Times New Roman" w:hAnsi="Times New Roman" w:cs="Times New Roman"/>
                <w:sz w:val="20"/>
                <w:szCs w:val="20"/>
              </w:rPr>
              <w:t>16456,50</w:t>
            </w:r>
          </w:p>
        </w:tc>
        <w:tc>
          <w:tcPr>
            <w:tcW w:w="1134" w:type="dxa"/>
            <w:tcBorders>
              <w:top w:val="single" w:sz="6" w:space="0" w:color="auto"/>
              <w:left w:val="single" w:sz="6" w:space="0" w:color="auto"/>
              <w:bottom w:val="single" w:sz="6" w:space="0" w:color="auto"/>
              <w:right w:val="single" w:sz="6" w:space="0" w:color="auto"/>
            </w:tcBorders>
          </w:tcPr>
          <w:p w14:paraId="7975702D" w14:textId="77777777" w:rsidR="006B037B" w:rsidRPr="008D5F9B" w:rsidRDefault="006B037B" w:rsidP="00EA73A4">
            <w:pPr>
              <w:spacing w:after="0" w:line="240" w:lineRule="auto"/>
              <w:jc w:val="center"/>
              <w:rPr>
                <w:rFonts w:ascii="Times New Roman" w:eastAsia="Times New Roman" w:hAnsi="Times New Roman" w:cs="Times New Roman"/>
                <w:sz w:val="20"/>
                <w:szCs w:val="20"/>
                <w:lang w:eastAsia="ru-RU"/>
              </w:rPr>
            </w:pPr>
            <w:r w:rsidRPr="008D5F9B">
              <w:rPr>
                <w:rFonts w:ascii="Times New Roman" w:hAnsi="Times New Roman" w:cs="Times New Roman"/>
                <w:sz w:val="20"/>
                <w:szCs w:val="20"/>
              </w:rPr>
              <w:t>16417,30</w:t>
            </w:r>
          </w:p>
        </w:tc>
        <w:tc>
          <w:tcPr>
            <w:tcW w:w="1276" w:type="dxa"/>
            <w:tcBorders>
              <w:top w:val="single" w:sz="6" w:space="0" w:color="auto"/>
              <w:left w:val="single" w:sz="6" w:space="0" w:color="auto"/>
              <w:bottom w:val="single" w:sz="6" w:space="0" w:color="auto"/>
              <w:right w:val="single" w:sz="6" w:space="0" w:color="auto"/>
            </w:tcBorders>
          </w:tcPr>
          <w:p w14:paraId="295D700D" w14:textId="77777777" w:rsidR="006B037B" w:rsidRPr="008D5F9B" w:rsidRDefault="005347EF" w:rsidP="00837FE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16417,30</w:t>
            </w:r>
          </w:p>
        </w:tc>
        <w:tc>
          <w:tcPr>
            <w:tcW w:w="1134" w:type="dxa"/>
            <w:tcBorders>
              <w:top w:val="single" w:sz="6" w:space="0" w:color="auto"/>
              <w:left w:val="single" w:sz="6" w:space="0" w:color="auto"/>
              <w:bottom w:val="single" w:sz="6" w:space="0" w:color="auto"/>
              <w:right w:val="single" w:sz="6" w:space="0" w:color="auto"/>
            </w:tcBorders>
          </w:tcPr>
          <w:p w14:paraId="00A06663" w14:textId="77777777" w:rsidR="006B037B" w:rsidRPr="008D5F9B" w:rsidRDefault="005347EF" w:rsidP="00837FE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93490,30</w:t>
            </w:r>
          </w:p>
        </w:tc>
      </w:tr>
      <w:tr w:rsidR="006B037B" w:rsidRPr="008D5F9B" w14:paraId="073FAAEB" w14:textId="77777777" w:rsidTr="005347EF">
        <w:trPr>
          <w:cantSplit/>
          <w:trHeight w:val="275"/>
        </w:trPr>
        <w:tc>
          <w:tcPr>
            <w:tcW w:w="1842" w:type="dxa"/>
            <w:vMerge/>
            <w:tcBorders>
              <w:left w:val="single" w:sz="6" w:space="0" w:color="auto"/>
              <w:right w:val="single" w:sz="6" w:space="0" w:color="auto"/>
            </w:tcBorders>
          </w:tcPr>
          <w:p w14:paraId="0DD23A4E" w14:textId="77777777" w:rsidR="006B037B" w:rsidRPr="008D5F9B" w:rsidRDefault="006B037B" w:rsidP="000A4C59">
            <w:pPr>
              <w:spacing w:after="0" w:line="240" w:lineRule="auto"/>
              <w:rPr>
                <w:rFonts w:ascii="Times New Roman" w:eastAsia="Times New Roman" w:hAnsi="Times New Roman" w:cs="Times New Roman"/>
                <w:sz w:val="20"/>
                <w:szCs w:val="20"/>
                <w:lang w:eastAsia="ru-RU"/>
              </w:rPr>
            </w:pPr>
          </w:p>
        </w:tc>
        <w:tc>
          <w:tcPr>
            <w:tcW w:w="2978" w:type="dxa"/>
            <w:vMerge/>
            <w:tcBorders>
              <w:left w:val="single" w:sz="6" w:space="0" w:color="auto"/>
              <w:right w:val="single" w:sz="6" w:space="0" w:color="auto"/>
            </w:tcBorders>
          </w:tcPr>
          <w:p w14:paraId="551379E5" w14:textId="77777777" w:rsidR="006B037B" w:rsidRPr="008D5F9B" w:rsidRDefault="006B037B" w:rsidP="000A4C59">
            <w:pPr>
              <w:spacing w:after="0" w:line="240" w:lineRule="auto"/>
              <w:jc w:val="both"/>
              <w:rPr>
                <w:rFonts w:ascii="Times New Roman" w:eastAsia="Times New Roman" w:hAnsi="Times New Roman" w:cs="Times New Roman"/>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tcPr>
          <w:p w14:paraId="6738272F" w14:textId="77777777" w:rsidR="006B037B" w:rsidRPr="008D5F9B" w:rsidRDefault="006B037B" w:rsidP="000A4C59">
            <w:pPr>
              <w:spacing w:after="0" w:line="240" w:lineRule="auto"/>
              <w:rPr>
                <w:rFonts w:ascii="Times New Roman" w:eastAsia="Times New Roman" w:hAnsi="Times New Roman" w:cs="Times New Roman"/>
                <w:szCs w:val="20"/>
                <w:lang w:eastAsia="ru-RU"/>
              </w:rPr>
            </w:pPr>
            <w:r w:rsidRPr="008D5F9B">
              <w:rPr>
                <w:rFonts w:ascii="Times New Roman" w:eastAsia="Times New Roman" w:hAnsi="Times New Roman" w:cs="Times New Roman"/>
                <w:szCs w:val="20"/>
                <w:lang w:eastAsia="ru-RU"/>
              </w:rPr>
              <w:t>соисполнители</w:t>
            </w:r>
          </w:p>
        </w:tc>
        <w:tc>
          <w:tcPr>
            <w:tcW w:w="1276" w:type="dxa"/>
            <w:tcBorders>
              <w:top w:val="single" w:sz="6" w:space="0" w:color="auto"/>
              <w:left w:val="single" w:sz="6" w:space="0" w:color="auto"/>
              <w:bottom w:val="single" w:sz="6" w:space="0" w:color="auto"/>
              <w:right w:val="single" w:sz="6" w:space="0" w:color="auto"/>
            </w:tcBorders>
          </w:tcPr>
          <w:p w14:paraId="70442843"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c>
          <w:tcPr>
            <w:tcW w:w="1056" w:type="dxa"/>
            <w:tcBorders>
              <w:top w:val="single" w:sz="6" w:space="0" w:color="auto"/>
              <w:left w:val="single" w:sz="6" w:space="0" w:color="auto"/>
              <w:bottom w:val="single" w:sz="6" w:space="0" w:color="auto"/>
              <w:right w:val="single" w:sz="6" w:space="0" w:color="auto"/>
            </w:tcBorders>
          </w:tcPr>
          <w:p w14:paraId="01C98BA7"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c>
          <w:tcPr>
            <w:tcW w:w="1212" w:type="dxa"/>
            <w:tcBorders>
              <w:top w:val="single" w:sz="6" w:space="0" w:color="auto"/>
              <w:left w:val="single" w:sz="6" w:space="0" w:color="auto"/>
              <w:bottom w:val="single" w:sz="6" w:space="0" w:color="auto"/>
              <w:right w:val="single" w:sz="6" w:space="0" w:color="auto"/>
            </w:tcBorders>
          </w:tcPr>
          <w:p w14:paraId="2BFF3C24"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c>
          <w:tcPr>
            <w:tcW w:w="1275" w:type="dxa"/>
            <w:tcBorders>
              <w:top w:val="single" w:sz="6" w:space="0" w:color="auto"/>
              <w:left w:val="single" w:sz="6" w:space="0" w:color="auto"/>
              <w:bottom w:val="single" w:sz="6" w:space="0" w:color="auto"/>
              <w:right w:val="single" w:sz="6" w:space="0" w:color="auto"/>
            </w:tcBorders>
          </w:tcPr>
          <w:p w14:paraId="79B30CF0"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65045E8D"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tcPr>
          <w:p w14:paraId="73AC41BA"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32627C19"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r>
      <w:tr w:rsidR="006B037B" w:rsidRPr="008D5F9B" w14:paraId="1B5F3407" w14:textId="77777777" w:rsidTr="005347EF">
        <w:trPr>
          <w:cantSplit/>
          <w:trHeight w:val="240"/>
        </w:trPr>
        <w:tc>
          <w:tcPr>
            <w:tcW w:w="1842" w:type="dxa"/>
            <w:vMerge w:val="restart"/>
            <w:tcBorders>
              <w:top w:val="single" w:sz="6" w:space="0" w:color="auto"/>
              <w:left w:val="single" w:sz="6" w:space="0" w:color="auto"/>
              <w:right w:val="single" w:sz="6" w:space="0" w:color="auto"/>
            </w:tcBorders>
          </w:tcPr>
          <w:p w14:paraId="308CB910" w14:textId="77777777" w:rsidR="006B037B" w:rsidRPr="008D5F9B" w:rsidRDefault="006B037B" w:rsidP="005629F4">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Подпрограмма 3</w:t>
            </w:r>
          </w:p>
        </w:tc>
        <w:tc>
          <w:tcPr>
            <w:tcW w:w="2978" w:type="dxa"/>
            <w:vMerge w:val="restart"/>
            <w:tcBorders>
              <w:top w:val="single" w:sz="6" w:space="0" w:color="auto"/>
              <w:left w:val="single" w:sz="6" w:space="0" w:color="auto"/>
              <w:right w:val="single" w:sz="6" w:space="0" w:color="auto"/>
            </w:tcBorders>
          </w:tcPr>
          <w:p w14:paraId="21A45D6D" w14:textId="77777777" w:rsidR="006B037B" w:rsidRPr="008D5F9B" w:rsidRDefault="006B037B" w:rsidP="005629F4">
            <w:pPr>
              <w:spacing w:after="0" w:line="240" w:lineRule="auto"/>
              <w:jc w:val="both"/>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«Наследие»</w:t>
            </w:r>
          </w:p>
        </w:tc>
        <w:tc>
          <w:tcPr>
            <w:tcW w:w="2410" w:type="dxa"/>
            <w:tcBorders>
              <w:top w:val="single" w:sz="6" w:space="0" w:color="auto"/>
              <w:left w:val="single" w:sz="6" w:space="0" w:color="auto"/>
              <w:bottom w:val="single" w:sz="6" w:space="0" w:color="auto"/>
              <w:right w:val="single" w:sz="6" w:space="0" w:color="auto"/>
            </w:tcBorders>
          </w:tcPr>
          <w:p w14:paraId="39A0E46E" w14:textId="77777777" w:rsidR="006B037B" w:rsidRPr="008D5F9B" w:rsidRDefault="006B037B" w:rsidP="005629F4">
            <w:pPr>
              <w:spacing w:after="0" w:line="240" w:lineRule="auto"/>
              <w:rPr>
                <w:rFonts w:ascii="Times New Roman" w:eastAsia="Times New Roman" w:hAnsi="Times New Roman" w:cs="Times New Roman"/>
                <w:szCs w:val="20"/>
                <w:lang w:eastAsia="ru-RU"/>
              </w:rPr>
            </w:pPr>
            <w:r w:rsidRPr="008D5F9B">
              <w:rPr>
                <w:rFonts w:ascii="Times New Roman" w:eastAsia="Times New Roman" w:hAnsi="Times New Roman" w:cs="Times New Roman"/>
                <w:szCs w:val="20"/>
                <w:lang w:eastAsia="ru-RU"/>
              </w:rPr>
              <w:t>всего</w:t>
            </w:r>
          </w:p>
        </w:tc>
        <w:tc>
          <w:tcPr>
            <w:tcW w:w="1276" w:type="dxa"/>
            <w:tcBorders>
              <w:top w:val="single" w:sz="6" w:space="0" w:color="auto"/>
              <w:left w:val="single" w:sz="6" w:space="0" w:color="auto"/>
              <w:bottom w:val="single" w:sz="6" w:space="0" w:color="auto"/>
              <w:right w:val="single" w:sz="6" w:space="0" w:color="auto"/>
            </w:tcBorders>
          </w:tcPr>
          <w:p w14:paraId="6C6834E3" w14:textId="77777777" w:rsidR="006B037B" w:rsidRPr="008D5F9B" w:rsidRDefault="006B037B" w:rsidP="005629F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85264,20</w:t>
            </w:r>
          </w:p>
        </w:tc>
        <w:tc>
          <w:tcPr>
            <w:tcW w:w="1056" w:type="dxa"/>
            <w:tcBorders>
              <w:top w:val="single" w:sz="6" w:space="0" w:color="auto"/>
              <w:left w:val="single" w:sz="6" w:space="0" w:color="auto"/>
              <w:bottom w:val="single" w:sz="6" w:space="0" w:color="auto"/>
              <w:right w:val="single" w:sz="6" w:space="0" w:color="auto"/>
            </w:tcBorders>
          </w:tcPr>
          <w:p w14:paraId="74C1DC00" w14:textId="77777777" w:rsidR="006B037B" w:rsidRPr="008D5F9B" w:rsidRDefault="006B037B" w:rsidP="005629F4">
            <w:pPr>
              <w:spacing w:after="0" w:line="240" w:lineRule="auto"/>
              <w:jc w:val="center"/>
              <w:rPr>
                <w:rFonts w:ascii="Times New Roman" w:eastAsia="Times New Roman" w:hAnsi="Times New Roman" w:cs="Times New Roman"/>
                <w:sz w:val="20"/>
                <w:szCs w:val="20"/>
                <w:lang w:eastAsia="ru-RU"/>
              </w:rPr>
            </w:pPr>
            <w:r w:rsidRPr="008D5F9B">
              <w:rPr>
                <w:rFonts w:ascii="Times New Roman" w:hAnsi="Times New Roman" w:cs="Times New Roman"/>
                <w:sz w:val="20"/>
                <w:szCs w:val="20"/>
              </w:rPr>
              <w:t>98068,80</w:t>
            </w:r>
          </w:p>
        </w:tc>
        <w:tc>
          <w:tcPr>
            <w:tcW w:w="1212" w:type="dxa"/>
            <w:tcBorders>
              <w:top w:val="single" w:sz="6" w:space="0" w:color="auto"/>
              <w:left w:val="single" w:sz="6" w:space="0" w:color="auto"/>
              <w:bottom w:val="single" w:sz="6" w:space="0" w:color="auto"/>
              <w:right w:val="single" w:sz="6" w:space="0" w:color="auto"/>
            </w:tcBorders>
          </w:tcPr>
          <w:p w14:paraId="4C21EFCC" w14:textId="77777777" w:rsidR="006B037B" w:rsidRPr="008D5F9B" w:rsidRDefault="005347EF" w:rsidP="005629F4">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104241,10</w:t>
            </w:r>
          </w:p>
        </w:tc>
        <w:tc>
          <w:tcPr>
            <w:tcW w:w="1275" w:type="dxa"/>
            <w:tcBorders>
              <w:top w:val="single" w:sz="6" w:space="0" w:color="auto"/>
              <w:left w:val="single" w:sz="6" w:space="0" w:color="auto"/>
              <w:bottom w:val="single" w:sz="6" w:space="0" w:color="auto"/>
              <w:right w:val="single" w:sz="6" w:space="0" w:color="auto"/>
            </w:tcBorders>
          </w:tcPr>
          <w:p w14:paraId="4CF9526E" w14:textId="77777777" w:rsidR="006B037B" w:rsidRPr="008D5F9B" w:rsidRDefault="006B037B" w:rsidP="005629F4">
            <w:pPr>
              <w:spacing w:after="0" w:line="240" w:lineRule="auto"/>
              <w:jc w:val="center"/>
              <w:rPr>
                <w:rFonts w:ascii="Times New Roman" w:eastAsia="Times New Roman" w:hAnsi="Times New Roman" w:cs="Times New Roman"/>
                <w:sz w:val="20"/>
                <w:szCs w:val="20"/>
                <w:lang w:eastAsia="ru-RU"/>
              </w:rPr>
            </w:pPr>
            <w:r w:rsidRPr="008D5F9B">
              <w:rPr>
                <w:rFonts w:ascii="Times New Roman" w:hAnsi="Times New Roman" w:cs="Times New Roman"/>
                <w:sz w:val="20"/>
                <w:szCs w:val="20"/>
              </w:rPr>
              <w:t>101423,90</w:t>
            </w:r>
          </w:p>
        </w:tc>
        <w:tc>
          <w:tcPr>
            <w:tcW w:w="1134" w:type="dxa"/>
            <w:tcBorders>
              <w:top w:val="single" w:sz="6" w:space="0" w:color="auto"/>
              <w:left w:val="single" w:sz="6" w:space="0" w:color="auto"/>
              <w:bottom w:val="single" w:sz="6" w:space="0" w:color="auto"/>
              <w:right w:val="single" w:sz="6" w:space="0" w:color="auto"/>
            </w:tcBorders>
          </w:tcPr>
          <w:p w14:paraId="13DC2054" w14:textId="77777777" w:rsidR="006B037B" w:rsidRPr="008D5F9B" w:rsidRDefault="006B037B" w:rsidP="005629F4">
            <w:pPr>
              <w:spacing w:after="0" w:line="240" w:lineRule="auto"/>
              <w:jc w:val="center"/>
              <w:rPr>
                <w:rFonts w:ascii="Times New Roman" w:eastAsia="Times New Roman" w:hAnsi="Times New Roman" w:cs="Times New Roman"/>
                <w:sz w:val="20"/>
                <w:szCs w:val="20"/>
                <w:lang w:eastAsia="ru-RU"/>
              </w:rPr>
            </w:pPr>
            <w:r w:rsidRPr="008D5F9B">
              <w:rPr>
                <w:rFonts w:ascii="Times New Roman" w:hAnsi="Times New Roman" w:cs="Times New Roman"/>
                <w:sz w:val="20"/>
                <w:szCs w:val="20"/>
              </w:rPr>
              <w:t>101190,50</w:t>
            </w:r>
          </w:p>
        </w:tc>
        <w:tc>
          <w:tcPr>
            <w:tcW w:w="1276" w:type="dxa"/>
            <w:tcBorders>
              <w:top w:val="single" w:sz="6" w:space="0" w:color="auto"/>
              <w:left w:val="single" w:sz="6" w:space="0" w:color="auto"/>
              <w:bottom w:val="single" w:sz="6" w:space="0" w:color="auto"/>
              <w:right w:val="single" w:sz="6" w:space="0" w:color="auto"/>
            </w:tcBorders>
          </w:tcPr>
          <w:p w14:paraId="7ED0EC3C" w14:textId="77777777" w:rsidR="006B037B" w:rsidRPr="008D5F9B" w:rsidRDefault="005347EF" w:rsidP="005629F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101190,50</w:t>
            </w:r>
          </w:p>
        </w:tc>
        <w:tc>
          <w:tcPr>
            <w:tcW w:w="1134" w:type="dxa"/>
            <w:tcBorders>
              <w:top w:val="single" w:sz="6" w:space="0" w:color="auto"/>
              <w:left w:val="single" w:sz="6" w:space="0" w:color="auto"/>
              <w:bottom w:val="single" w:sz="6" w:space="0" w:color="auto"/>
              <w:right w:val="single" w:sz="6" w:space="0" w:color="auto"/>
            </w:tcBorders>
          </w:tcPr>
          <w:p w14:paraId="3003C311" w14:textId="77777777" w:rsidR="006B037B" w:rsidRPr="008D5F9B" w:rsidRDefault="005347EF" w:rsidP="005629F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591379,00</w:t>
            </w:r>
          </w:p>
        </w:tc>
      </w:tr>
      <w:tr w:rsidR="006B037B" w:rsidRPr="008D5F9B" w14:paraId="7D27FCBE" w14:textId="77777777" w:rsidTr="005347EF">
        <w:trPr>
          <w:cantSplit/>
          <w:trHeight w:val="330"/>
        </w:trPr>
        <w:tc>
          <w:tcPr>
            <w:tcW w:w="1842" w:type="dxa"/>
            <w:vMerge/>
            <w:tcBorders>
              <w:left w:val="single" w:sz="6" w:space="0" w:color="auto"/>
              <w:right w:val="single" w:sz="6" w:space="0" w:color="auto"/>
            </w:tcBorders>
          </w:tcPr>
          <w:p w14:paraId="2E5BA3A5" w14:textId="77777777" w:rsidR="006B037B" w:rsidRPr="008D5F9B" w:rsidRDefault="006B037B" w:rsidP="00EA73A4">
            <w:pPr>
              <w:spacing w:after="0" w:line="240" w:lineRule="auto"/>
              <w:rPr>
                <w:rFonts w:ascii="Times New Roman" w:eastAsia="Times New Roman" w:hAnsi="Times New Roman" w:cs="Times New Roman"/>
                <w:sz w:val="20"/>
                <w:szCs w:val="20"/>
                <w:lang w:eastAsia="ru-RU"/>
              </w:rPr>
            </w:pPr>
          </w:p>
        </w:tc>
        <w:tc>
          <w:tcPr>
            <w:tcW w:w="2978" w:type="dxa"/>
            <w:vMerge/>
            <w:tcBorders>
              <w:left w:val="single" w:sz="6" w:space="0" w:color="auto"/>
              <w:right w:val="single" w:sz="6" w:space="0" w:color="auto"/>
            </w:tcBorders>
          </w:tcPr>
          <w:p w14:paraId="0CA1C623" w14:textId="77777777" w:rsidR="006B037B" w:rsidRPr="008D5F9B" w:rsidRDefault="006B037B" w:rsidP="00EA73A4">
            <w:pPr>
              <w:spacing w:after="0" w:line="240" w:lineRule="auto"/>
              <w:jc w:val="both"/>
              <w:rPr>
                <w:rFonts w:ascii="Times New Roman" w:eastAsia="Times New Roman" w:hAnsi="Times New Roman" w:cs="Times New Roman"/>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tcPr>
          <w:p w14:paraId="353AF459" w14:textId="77777777" w:rsidR="006B037B" w:rsidRPr="008D5F9B" w:rsidRDefault="006B037B" w:rsidP="00EA73A4">
            <w:pPr>
              <w:spacing w:after="0" w:line="240" w:lineRule="auto"/>
              <w:rPr>
                <w:rFonts w:ascii="Times New Roman" w:eastAsia="Times New Roman" w:hAnsi="Times New Roman" w:cs="Times New Roman"/>
                <w:szCs w:val="20"/>
                <w:lang w:eastAsia="ru-RU"/>
              </w:rPr>
            </w:pPr>
            <w:r w:rsidRPr="008D5F9B">
              <w:rPr>
                <w:rFonts w:ascii="Times New Roman" w:eastAsia="Times New Roman" w:hAnsi="Times New Roman" w:cs="Times New Roman"/>
                <w:szCs w:val="20"/>
                <w:lang w:eastAsia="ru-RU"/>
              </w:rPr>
              <w:t>муниципальный заказчик-координатор</w:t>
            </w:r>
          </w:p>
        </w:tc>
        <w:tc>
          <w:tcPr>
            <w:tcW w:w="1276" w:type="dxa"/>
            <w:tcBorders>
              <w:top w:val="single" w:sz="6" w:space="0" w:color="auto"/>
              <w:left w:val="single" w:sz="6" w:space="0" w:color="auto"/>
              <w:bottom w:val="single" w:sz="6" w:space="0" w:color="auto"/>
              <w:right w:val="single" w:sz="6" w:space="0" w:color="auto"/>
            </w:tcBorders>
          </w:tcPr>
          <w:p w14:paraId="31BCC6AF" w14:textId="77777777" w:rsidR="006B037B" w:rsidRPr="008D5F9B" w:rsidRDefault="006B037B" w:rsidP="00EA73A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85264,20</w:t>
            </w:r>
          </w:p>
        </w:tc>
        <w:tc>
          <w:tcPr>
            <w:tcW w:w="1056" w:type="dxa"/>
            <w:tcBorders>
              <w:top w:val="single" w:sz="6" w:space="0" w:color="auto"/>
              <w:left w:val="single" w:sz="6" w:space="0" w:color="auto"/>
              <w:bottom w:val="single" w:sz="6" w:space="0" w:color="auto"/>
              <w:right w:val="single" w:sz="6" w:space="0" w:color="auto"/>
            </w:tcBorders>
          </w:tcPr>
          <w:p w14:paraId="321F04F0" w14:textId="77777777" w:rsidR="006B037B" w:rsidRPr="008D5F9B" w:rsidRDefault="006B037B" w:rsidP="00EA73A4">
            <w:pPr>
              <w:spacing w:after="0" w:line="240" w:lineRule="auto"/>
              <w:jc w:val="center"/>
              <w:rPr>
                <w:rFonts w:ascii="Times New Roman" w:eastAsia="Times New Roman" w:hAnsi="Times New Roman" w:cs="Times New Roman"/>
                <w:sz w:val="20"/>
                <w:szCs w:val="20"/>
                <w:lang w:eastAsia="ru-RU"/>
              </w:rPr>
            </w:pPr>
            <w:r w:rsidRPr="008D5F9B">
              <w:rPr>
                <w:rFonts w:ascii="Times New Roman" w:hAnsi="Times New Roman" w:cs="Times New Roman"/>
                <w:sz w:val="20"/>
                <w:szCs w:val="20"/>
              </w:rPr>
              <w:t>98068,80</w:t>
            </w:r>
          </w:p>
        </w:tc>
        <w:tc>
          <w:tcPr>
            <w:tcW w:w="1212" w:type="dxa"/>
            <w:tcBorders>
              <w:top w:val="single" w:sz="6" w:space="0" w:color="auto"/>
              <w:left w:val="single" w:sz="6" w:space="0" w:color="auto"/>
              <w:bottom w:val="single" w:sz="6" w:space="0" w:color="auto"/>
              <w:right w:val="single" w:sz="6" w:space="0" w:color="auto"/>
            </w:tcBorders>
          </w:tcPr>
          <w:p w14:paraId="6B0D2B19" w14:textId="77777777" w:rsidR="006B037B" w:rsidRPr="008D5F9B" w:rsidRDefault="005347EF" w:rsidP="00EA73A4">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104241,10</w:t>
            </w:r>
          </w:p>
        </w:tc>
        <w:tc>
          <w:tcPr>
            <w:tcW w:w="1275" w:type="dxa"/>
            <w:tcBorders>
              <w:top w:val="single" w:sz="6" w:space="0" w:color="auto"/>
              <w:left w:val="single" w:sz="6" w:space="0" w:color="auto"/>
              <w:bottom w:val="single" w:sz="6" w:space="0" w:color="auto"/>
              <w:right w:val="single" w:sz="6" w:space="0" w:color="auto"/>
            </w:tcBorders>
          </w:tcPr>
          <w:p w14:paraId="733B5BF5" w14:textId="77777777" w:rsidR="006B037B" w:rsidRPr="008D5F9B" w:rsidRDefault="006B037B" w:rsidP="00EA73A4">
            <w:pPr>
              <w:spacing w:after="0" w:line="240" w:lineRule="auto"/>
              <w:jc w:val="center"/>
              <w:rPr>
                <w:rFonts w:ascii="Times New Roman" w:eastAsia="Times New Roman" w:hAnsi="Times New Roman" w:cs="Times New Roman"/>
                <w:sz w:val="20"/>
                <w:szCs w:val="20"/>
                <w:lang w:eastAsia="ru-RU"/>
              </w:rPr>
            </w:pPr>
            <w:r w:rsidRPr="008D5F9B">
              <w:rPr>
                <w:rFonts w:ascii="Times New Roman" w:hAnsi="Times New Roman" w:cs="Times New Roman"/>
                <w:sz w:val="20"/>
                <w:szCs w:val="20"/>
              </w:rPr>
              <w:t>101423,90</w:t>
            </w:r>
          </w:p>
        </w:tc>
        <w:tc>
          <w:tcPr>
            <w:tcW w:w="1134" w:type="dxa"/>
            <w:tcBorders>
              <w:top w:val="single" w:sz="6" w:space="0" w:color="auto"/>
              <w:left w:val="single" w:sz="6" w:space="0" w:color="auto"/>
              <w:bottom w:val="single" w:sz="6" w:space="0" w:color="auto"/>
              <w:right w:val="single" w:sz="6" w:space="0" w:color="auto"/>
            </w:tcBorders>
          </w:tcPr>
          <w:p w14:paraId="4743CC33" w14:textId="77777777" w:rsidR="006B037B" w:rsidRPr="008D5F9B" w:rsidRDefault="006B037B" w:rsidP="00EA73A4">
            <w:pPr>
              <w:spacing w:after="0" w:line="240" w:lineRule="auto"/>
              <w:jc w:val="center"/>
              <w:rPr>
                <w:rFonts w:ascii="Times New Roman" w:eastAsia="Times New Roman" w:hAnsi="Times New Roman" w:cs="Times New Roman"/>
                <w:sz w:val="20"/>
                <w:szCs w:val="20"/>
                <w:lang w:eastAsia="ru-RU"/>
              </w:rPr>
            </w:pPr>
            <w:r w:rsidRPr="008D5F9B">
              <w:rPr>
                <w:rFonts w:ascii="Times New Roman" w:hAnsi="Times New Roman" w:cs="Times New Roman"/>
                <w:sz w:val="20"/>
                <w:szCs w:val="20"/>
              </w:rPr>
              <w:t>101190,50</w:t>
            </w:r>
          </w:p>
        </w:tc>
        <w:tc>
          <w:tcPr>
            <w:tcW w:w="1276" w:type="dxa"/>
            <w:tcBorders>
              <w:top w:val="single" w:sz="6" w:space="0" w:color="auto"/>
              <w:left w:val="single" w:sz="6" w:space="0" w:color="auto"/>
              <w:bottom w:val="single" w:sz="6" w:space="0" w:color="auto"/>
              <w:right w:val="single" w:sz="6" w:space="0" w:color="auto"/>
            </w:tcBorders>
          </w:tcPr>
          <w:p w14:paraId="0EFDA6A8" w14:textId="77777777" w:rsidR="006B037B" w:rsidRPr="008D5F9B" w:rsidRDefault="005347EF" w:rsidP="00EA73A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101190,50</w:t>
            </w:r>
          </w:p>
        </w:tc>
        <w:tc>
          <w:tcPr>
            <w:tcW w:w="1134" w:type="dxa"/>
            <w:tcBorders>
              <w:top w:val="single" w:sz="6" w:space="0" w:color="auto"/>
              <w:left w:val="single" w:sz="6" w:space="0" w:color="auto"/>
              <w:bottom w:val="single" w:sz="6" w:space="0" w:color="auto"/>
              <w:right w:val="single" w:sz="6" w:space="0" w:color="auto"/>
            </w:tcBorders>
          </w:tcPr>
          <w:p w14:paraId="33EF449D" w14:textId="77777777" w:rsidR="005347EF" w:rsidRPr="008D5F9B" w:rsidRDefault="005347EF" w:rsidP="005347E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591379,00</w:t>
            </w:r>
          </w:p>
        </w:tc>
      </w:tr>
      <w:tr w:rsidR="006B037B" w:rsidRPr="008D5F9B" w14:paraId="526FBBE1" w14:textId="77777777" w:rsidTr="005347EF">
        <w:trPr>
          <w:cantSplit/>
          <w:trHeight w:val="240"/>
        </w:trPr>
        <w:tc>
          <w:tcPr>
            <w:tcW w:w="1842" w:type="dxa"/>
            <w:vMerge/>
            <w:tcBorders>
              <w:left w:val="single" w:sz="6" w:space="0" w:color="auto"/>
              <w:right w:val="single" w:sz="6" w:space="0" w:color="auto"/>
            </w:tcBorders>
          </w:tcPr>
          <w:p w14:paraId="021810B2" w14:textId="77777777" w:rsidR="006B037B" w:rsidRPr="008D5F9B" w:rsidRDefault="006B037B" w:rsidP="000A4C59">
            <w:pPr>
              <w:spacing w:after="0" w:line="240" w:lineRule="auto"/>
              <w:rPr>
                <w:rFonts w:ascii="Times New Roman" w:eastAsia="Times New Roman" w:hAnsi="Times New Roman" w:cs="Times New Roman"/>
                <w:sz w:val="20"/>
                <w:szCs w:val="20"/>
                <w:lang w:eastAsia="ru-RU"/>
              </w:rPr>
            </w:pPr>
          </w:p>
        </w:tc>
        <w:tc>
          <w:tcPr>
            <w:tcW w:w="2978" w:type="dxa"/>
            <w:vMerge/>
            <w:tcBorders>
              <w:left w:val="single" w:sz="6" w:space="0" w:color="auto"/>
              <w:right w:val="single" w:sz="6" w:space="0" w:color="auto"/>
            </w:tcBorders>
          </w:tcPr>
          <w:p w14:paraId="70451FF4" w14:textId="77777777" w:rsidR="006B037B" w:rsidRPr="008D5F9B" w:rsidRDefault="006B037B" w:rsidP="000A4C59">
            <w:pPr>
              <w:spacing w:after="0" w:line="240" w:lineRule="auto"/>
              <w:jc w:val="both"/>
              <w:rPr>
                <w:rFonts w:ascii="Times New Roman" w:eastAsia="Times New Roman" w:hAnsi="Times New Roman" w:cs="Times New Roman"/>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tcPr>
          <w:p w14:paraId="26E7C2B0" w14:textId="77777777" w:rsidR="006B037B" w:rsidRPr="008D5F9B" w:rsidRDefault="006B037B" w:rsidP="000A4C59">
            <w:pPr>
              <w:spacing w:after="0" w:line="240" w:lineRule="auto"/>
              <w:rPr>
                <w:rFonts w:ascii="Times New Roman" w:eastAsia="Times New Roman" w:hAnsi="Times New Roman" w:cs="Times New Roman"/>
                <w:szCs w:val="20"/>
                <w:lang w:eastAsia="ru-RU"/>
              </w:rPr>
            </w:pPr>
            <w:r w:rsidRPr="008D5F9B">
              <w:rPr>
                <w:rFonts w:ascii="Times New Roman" w:eastAsia="Times New Roman" w:hAnsi="Times New Roman" w:cs="Times New Roman"/>
                <w:szCs w:val="20"/>
                <w:lang w:eastAsia="ru-RU"/>
              </w:rPr>
              <w:t>соисполнители</w:t>
            </w:r>
          </w:p>
        </w:tc>
        <w:tc>
          <w:tcPr>
            <w:tcW w:w="1276" w:type="dxa"/>
            <w:tcBorders>
              <w:top w:val="single" w:sz="6" w:space="0" w:color="auto"/>
              <w:left w:val="single" w:sz="6" w:space="0" w:color="auto"/>
              <w:bottom w:val="single" w:sz="6" w:space="0" w:color="auto"/>
              <w:right w:val="single" w:sz="6" w:space="0" w:color="auto"/>
            </w:tcBorders>
          </w:tcPr>
          <w:p w14:paraId="2424ABD6"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c>
          <w:tcPr>
            <w:tcW w:w="1056" w:type="dxa"/>
            <w:tcBorders>
              <w:top w:val="single" w:sz="6" w:space="0" w:color="auto"/>
              <w:left w:val="single" w:sz="6" w:space="0" w:color="auto"/>
              <w:bottom w:val="single" w:sz="6" w:space="0" w:color="auto"/>
              <w:right w:val="single" w:sz="6" w:space="0" w:color="auto"/>
            </w:tcBorders>
          </w:tcPr>
          <w:p w14:paraId="2DE0F8AD"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c>
          <w:tcPr>
            <w:tcW w:w="1212" w:type="dxa"/>
            <w:tcBorders>
              <w:top w:val="single" w:sz="6" w:space="0" w:color="auto"/>
              <w:left w:val="single" w:sz="6" w:space="0" w:color="auto"/>
              <w:bottom w:val="single" w:sz="6" w:space="0" w:color="auto"/>
              <w:right w:val="single" w:sz="6" w:space="0" w:color="auto"/>
            </w:tcBorders>
          </w:tcPr>
          <w:p w14:paraId="2AB0C6B6"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c>
          <w:tcPr>
            <w:tcW w:w="1275" w:type="dxa"/>
            <w:tcBorders>
              <w:top w:val="single" w:sz="6" w:space="0" w:color="auto"/>
              <w:left w:val="single" w:sz="6" w:space="0" w:color="auto"/>
              <w:bottom w:val="single" w:sz="6" w:space="0" w:color="auto"/>
              <w:right w:val="single" w:sz="6" w:space="0" w:color="auto"/>
            </w:tcBorders>
          </w:tcPr>
          <w:p w14:paraId="5AC400FE"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2C66F80D"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tcPr>
          <w:p w14:paraId="0546D428"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0945B64F"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r>
      <w:tr w:rsidR="006B037B" w:rsidRPr="008D5F9B" w14:paraId="342DA03F" w14:textId="77777777" w:rsidTr="005347EF">
        <w:trPr>
          <w:cantSplit/>
          <w:trHeight w:val="240"/>
        </w:trPr>
        <w:tc>
          <w:tcPr>
            <w:tcW w:w="1842" w:type="dxa"/>
            <w:vMerge w:val="restart"/>
            <w:tcBorders>
              <w:top w:val="single" w:sz="6" w:space="0" w:color="auto"/>
              <w:left w:val="single" w:sz="6" w:space="0" w:color="auto"/>
              <w:right w:val="single" w:sz="6" w:space="0" w:color="auto"/>
            </w:tcBorders>
          </w:tcPr>
          <w:p w14:paraId="23879602" w14:textId="77777777" w:rsidR="006B037B" w:rsidRPr="008D5F9B" w:rsidRDefault="006B037B" w:rsidP="000A4C59">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Подпрограмма 4</w:t>
            </w:r>
          </w:p>
        </w:tc>
        <w:tc>
          <w:tcPr>
            <w:tcW w:w="2978" w:type="dxa"/>
            <w:vMerge w:val="restart"/>
            <w:tcBorders>
              <w:top w:val="single" w:sz="6" w:space="0" w:color="auto"/>
              <w:left w:val="single" w:sz="6" w:space="0" w:color="auto"/>
              <w:right w:val="single" w:sz="6" w:space="0" w:color="auto"/>
            </w:tcBorders>
          </w:tcPr>
          <w:p w14:paraId="23929A74" w14:textId="77777777" w:rsidR="006B037B" w:rsidRPr="008D5F9B" w:rsidRDefault="006B037B" w:rsidP="000A4C59">
            <w:pPr>
              <w:spacing w:after="0" w:line="240" w:lineRule="auto"/>
              <w:jc w:val="both"/>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«Развитие въездного и внутреннего туризма»</w:t>
            </w:r>
          </w:p>
        </w:tc>
        <w:tc>
          <w:tcPr>
            <w:tcW w:w="2410" w:type="dxa"/>
            <w:tcBorders>
              <w:top w:val="single" w:sz="6" w:space="0" w:color="auto"/>
              <w:left w:val="single" w:sz="6" w:space="0" w:color="auto"/>
              <w:bottom w:val="single" w:sz="6" w:space="0" w:color="auto"/>
              <w:right w:val="single" w:sz="6" w:space="0" w:color="auto"/>
            </w:tcBorders>
          </w:tcPr>
          <w:p w14:paraId="4A3C11CE" w14:textId="77777777" w:rsidR="006B037B" w:rsidRPr="008D5F9B" w:rsidRDefault="006B037B" w:rsidP="000A4C59">
            <w:pPr>
              <w:spacing w:after="0" w:line="240" w:lineRule="auto"/>
              <w:rPr>
                <w:rFonts w:ascii="Times New Roman" w:eastAsia="Times New Roman" w:hAnsi="Times New Roman" w:cs="Times New Roman"/>
                <w:szCs w:val="20"/>
                <w:lang w:eastAsia="ru-RU"/>
              </w:rPr>
            </w:pPr>
            <w:r w:rsidRPr="008D5F9B">
              <w:rPr>
                <w:rFonts w:ascii="Times New Roman" w:eastAsia="Times New Roman" w:hAnsi="Times New Roman" w:cs="Times New Roman"/>
                <w:szCs w:val="20"/>
                <w:lang w:eastAsia="ru-RU"/>
              </w:rPr>
              <w:t>всего</w:t>
            </w:r>
          </w:p>
        </w:tc>
        <w:tc>
          <w:tcPr>
            <w:tcW w:w="1276" w:type="dxa"/>
            <w:tcBorders>
              <w:top w:val="single" w:sz="6" w:space="0" w:color="auto"/>
              <w:left w:val="single" w:sz="6" w:space="0" w:color="auto"/>
              <w:bottom w:val="single" w:sz="6" w:space="0" w:color="auto"/>
              <w:right w:val="single" w:sz="6" w:space="0" w:color="auto"/>
            </w:tcBorders>
          </w:tcPr>
          <w:p w14:paraId="7D83F87B"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056" w:type="dxa"/>
            <w:tcBorders>
              <w:top w:val="single" w:sz="6" w:space="0" w:color="auto"/>
              <w:left w:val="single" w:sz="6" w:space="0" w:color="auto"/>
              <w:bottom w:val="single" w:sz="6" w:space="0" w:color="auto"/>
              <w:right w:val="single" w:sz="6" w:space="0" w:color="auto"/>
            </w:tcBorders>
          </w:tcPr>
          <w:p w14:paraId="4AE06F0F"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212" w:type="dxa"/>
            <w:tcBorders>
              <w:top w:val="single" w:sz="6" w:space="0" w:color="auto"/>
              <w:left w:val="single" w:sz="6" w:space="0" w:color="auto"/>
              <w:bottom w:val="single" w:sz="6" w:space="0" w:color="auto"/>
              <w:right w:val="single" w:sz="6" w:space="0" w:color="auto"/>
            </w:tcBorders>
          </w:tcPr>
          <w:p w14:paraId="1F116D57"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275" w:type="dxa"/>
            <w:tcBorders>
              <w:top w:val="single" w:sz="6" w:space="0" w:color="auto"/>
              <w:left w:val="single" w:sz="6" w:space="0" w:color="auto"/>
              <w:bottom w:val="single" w:sz="6" w:space="0" w:color="auto"/>
              <w:right w:val="single" w:sz="6" w:space="0" w:color="auto"/>
            </w:tcBorders>
          </w:tcPr>
          <w:p w14:paraId="7A9C62BE"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5C84FF71"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276" w:type="dxa"/>
            <w:tcBorders>
              <w:top w:val="single" w:sz="6" w:space="0" w:color="auto"/>
              <w:left w:val="single" w:sz="6" w:space="0" w:color="auto"/>
              <w:bottom w:val="single" w:sz="6" w:space="0" w:color="auto"/>
              <w:right w:val="single" w:sz="6" w:space="0" w:color="auto"/>
            </w:tcBorders>
          </w:tcPr>
          <w:p w14:paraId="75488BF5" w14:textId="77777777" w:rsidR="006B037B" w:rsidRPr="008D5F9B" w:rsidRDefault="005347EF"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134" w:type="dxa"/>
            <w:tcBorders>
              <w:top w:val="single" w:sz="6" w:space="0" w:color="auto"/>
              <w:left w:val="single" w:sz="6" w:space="0" w:color="auto"/>
              <w:bottom w:val="single" w:sz="6" w:space="0" w:color="auto"/>
              <w:right w:val="single" w:sz="6" w:space="0" w:color="auto"/>
            </w:tcBorders>
          </w:tcPr>
          <w:p w14:paraId="7B2E2425"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r>
      <w:tr w:rsidR="006B037B" w:rsidRPr="008D5F9B" w14:paraId="5FCBB8BE" w14:textId="77777777" w:rsidTr="005347EF">
        <w:trPr>
          <w:cantSplit/>
          <w:trHeight w:val="369"/>
        </w:trPr>
        <w:tc>
          <w:tcPr>
            <w:tcW w:w="1842" w:type="dxa"/>
            <w:vMerge/>
            <w:tcBorders>
              <w:left w:val="single" w:sz="6" w:space="0" w:color="auto"/>
              <w:right w:val="single" w:sz="6" w:space="0" w:color="auto"/>
            </w:tcBorders>
          </w:tcPr>
          <w:p w14:paraId="55694DA7" w14:textId="77777777" w:rsidR="006B037B" w:rsidRPr="008D5F9B" w:rsidRDefault="006B037B" w:rsidP="000A4C59">
            <w:pPr>
              <w:spacing w:after="0" w:line="240" w:lineRule="auto"/>
              <w:rPr>
                <w:rFonts w:ascii="Times New Roman" w:eastAsia="Times New Roman" w:hAnsi="Times New Roman" w:cs="Times New Roman"/>
                <w:sz w:val="20"/>
                <w:szCs w:val="20"/>
                <w:lang w:eastAsia="ru-RU"/>
              </w:rPr>
            </w:pPr>
          </w:p>
        </w:tc>
        <w:tc>
          <w:tcPr>
            <w:tcW w:w="2978" w:type="dxa"/>
            <w:vMerge/>
            <w:tcBorders>
              <w:left w:val="single" w:sz="6" w:space="0" w:color="auto"/>
              <w:right w:val="single" w:sz="6" w:space="0" w:color="auto"/>
            </w:tcBorders>
          </w:tcPr>
          <w:p w14:paraId="43D4E56C" w14:textId="77777777" w:rsidR="006B037B" w:rsidRPr="008D5F9B" w:rsidRDefault="006B037B" w:rsidP="000A4C59">
            <w:pPr>
              <w:spacing w:after="0" w:line="240" w:lineRule="auto"/>
              <w:jc w:val="both"/>
              <w:rPr>
                <w:rFonts w:ascii="Times New Roman" w:eastAsia="Times New Roman" w:hAnsi="Times New Roman" w:cs="Times New Roman"/>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tcPr>
          <w:p w14:paraId="59722D56" w14:textId="77777777" w:rsidR="006B037B" w:rsidRPr="008D5F9B" w:rsidRDefault="006B037B" w:rsidP="000A4C59">
            <w:pPr>
              <w:spacing w:after="0" w:line="240" w:lineRule="auto"/>
              <w:rPr>
                <w:rFonts w:ascii="Times New Roman" w:eastAsia="Times New Roman" w:hAnsi="Times New Roman" w:cs="Times New Roman"/>
                <w:szCs w:val="20"/>
                <w:lang w:eastAsia="ru-RU"/>
              </w:rPr>
            </w:pPr>
            <w:r w:rsidRPr="008D5F9B">
              <w:rPr>
                <w:rFonts w:ascii="Times New Roman" w:eastAsia="Times New Roman" w:hAnsi="Times New Roman" w:cs="Times New Roman"/>
                <w:szCs w:val="20"/>
                <w:lang w:eastAsia="ru-RU"/>
              </w:rPr>
              <w:t>муниципальный заказчик-координатор</w:t>
            </w:r>
          </w:p>
        </w:tc>
        <w:tc>
          <w:tcPr>
            <w:tcW w:w="1276" w:type="dxa"/>
            <w:tcBorders>
              <w:top w:val="single" w:sz="6" w:space="0" w:color="auto"/>
              <w:left w:val="single" w:sz="6" w:space="0" w:color="auto"/>
              <w:bottom w:val="single" w:sz="6" w:space="0" w:color="auto"/>
              <w:right w:val="single" w:sz="6" w:space="0" w:color="auto"/>
            </w:tcBorders>
          </w:tcPr>
          <w:p w14:paraId="0C421290"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056" w:type="dxa"/>
            <w:tcBorders>
              <w:top w:val="single" w:sz="6" w:space="0" w:color="auto"/>
              <w:left w:val="single" w:sz="6" w:space="0" w:color="auto"/>
              <w:bottom w:val="single" w:sz="6" w:space="0" w:color="auto"/>
              <w:right w:val="single" w:sz="6" w:space="0" w:color="auto"/>
            </w:tcBorders>
          </w:tcPr>
          <w:p w14:paraId="5DCEDB61"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212" w:type="dxa"/>
            <w:tcBorders>
              <w:top w:val="single" w:sz="6" w:space="0" w:color="auto"/>
              <w:left w:val="single" w:sz="6" w:space="0" w:color="auto"/>
              <w:bottom w:val="single" w:sz="6" w:space="0" w:color="auto"/>
              <w:right w:val="single" w:sz="6" w:space="0" w:color="auto"/>
            </w:tcBorders>
          </w:tcPr>
          <w:p w14:paraId="63C2F380"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275" w:type="dxa"/>
            <w:tcBorders>
              <w:top w:val="single" w:sz="6" w:space="0" w:color="auto"/>
              <w:left w:val="single" w:sz="6" w:space="0" w:color="auto"/>
              <w:bottom w:val="single" w:sz="6" w:space="0" w:color="auto"/>
              <w:right w:val="single" w:sz="6" w:space="0" w:color="auto"/>
            </w:tcBorders>
          </w:tcPr>
          <w:p w14:paraId="4904587B"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46C33E80"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276" w:type="dxa"/>
            <w:tcBorders>
              <w:top w:val="single" w:sz="6" w:space="0" w:color="auto"/>
              <w:left w:val="single" w:sz="6" w:space="0" w:color="auto"/>
              <w:bottom w:val="single" w:sz="6" w:space="0" w:color="auto"/>
              <w:right w:val="single" w:sz="6" w:space="0" w:color="auto"/>
            </w:tcBorders>
          </w:tcPr>
          <w:p w14:paraId="4B4189D8" w14:textId="77777777" w:rsidR="006B037B" w:rsidRPr="008D5F9B" w:rsidRDefault="005347EF"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134" w:type="dxa"/>
            <w:tcBorders>
              <w:top w:val="single" w:sz="6" w:space="0" w:color="auto"/>
              <w:left w:val="single" w:sz="6" w:space="0" w:color="auto"/>
              <w:bottom w:val="single" w:sz="6" w:space="0" w:color="auto"/>
              <w:right w:val="single" w:sz="6" w:space="0" w:color="auto"/>
            </w:tcBorders>
          </w:tcPr>
          <w:p w14:paraId="2C51F90A"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r>
      <w:tr w:rsidR="006B037B" w:rsidRPr="008D5F9B" w14:paraId="1DDAD603" w14:textId="77777777" w:rsidTr="005347EF">
        <w:trPr>
          <w:cantSplit/>
          <w:trHeight w:val="240"/>
        </w:trPr>
        <w:tc>
          <w:tcPr>
            <w:tcW w:w="1842" w:type="dxa"/>
            <w:vMerge/>
            <w:tcBorders>
              <w:left w:val="single" w:sz="6" w:space="0" w:color="auto"/>
              <w:right w:val="single" w:sz="6" w:space="0" w:color="auto"/>
            </w:tcBorders>
          </w:tcPr>
          <w:p w14:paraId="257B2F23" w14:textId="77777777" w:rsidR="006B037B" w:rsidRPr="008D5F9B" w:rsidRDefault="006B037B" w:rsidP="000A4C59">
            <w:pPr>
              <w:spacing w:after="0" w:line="240" w:lineRule="auto"/>
              <w:rPr>
                <w:rFonts w:ascii="Times New Roman" w:eastAsia="Times New Roman" w:hAnsi="Times New Roman" w:cs="Times New Roman"/>
                <w:sz w:val="20"/>
                <w:szCs w:val="20"/>
                <w:lang w:eastAsia="ru-RU"/>
              </w:rPr>
            </w:pPr>
          </w:p>
        </w:tc>
        <w:tc>
          <w:tcPr>
            <w:tcW w:w="2978" w:type="dxa"/>
            <w:vMerge/>
            <w:tcBorders>
              <w:left w:val="single" w:sz="6" w:space="0" w:color="auto"/>
              <w:right w:val="single" w:sz="6" w:space="0" w:color="auto"/>
            </w:tcBorders>
          </w:tcPr>
          <w:p w14:paraId="01CC0A97" w14:textId="77777777" w:rsidR="006B037B" w:rsidRPr="008D5F9B" w:rsidRDefault="006B037B" w:rsidP="000A4C59">
            <w:pPr>
              <w:spacing w:after="0" w:line="240" w:lineRule="auto"/>
              <w:jc w:val="both"/>
              <w:rPr>
                <w:rFonts w:ascii="Times New Roman" w:eastAsia="Times New Roman" w:hAnsi="Times New Roman" w:cs="Times New Roman"/>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tcPr>
          <w:p w14:paraId="0BBEF12A" w14:textId="77777777" w:rsidR="006B037B" w:rsidRPr="008D5F9B" w:rsidRDefault="006B037B" w:rsidP="000A4C59">
            <w:pPr>
              <w:spacing w:after="0" w:line="240" w:lineRule="auto"/>
              <w:rPr>
                <w:rFonts w:ascii="Times New Roman" w:eastAsia="Times New Roman" w:hAnsi="Times New Roman" w:cs="Times New Roman"/>
                <w:szCs w:val="20"/>
                <w:lang w:eastAsia="ru-RU"/>
              </w:rPr>
            </w:pPr>
            <w:r w:rsidRPr="008D5F9B">
              <w:rPr>
                <w:rFonts w:ascii="Times New Roman" w:eastAsia="Times New Roman" w:hAnsi="Times New Roman" w:cs="Times New Roman"/>
                <w:szCs w:val="20"/>
                <w:lang w:eastAsia="ru-RU"/>
              </w:rPr>
              <w:t>соисполнители</w:t>
            </w:r>
          </w:p>
        </w:tc>
        <w:tc>
          <w:tcPr>
            <w:tcW w:w="1276" w:type="dxa"/>
            <w:tcBorders>
              <w:top w:val="single" w:sz="6" w:space="0" w:color="auto"/>
              <w:left w:val="single" w:sz="6" w:space="0" w:color="auto"/>
              <w:bottom w:val="single" w:sz="6" w:space="0" w:color="auto"/>
              <w:right w:val="single" w:sz="6" w:space="0" w:color="auto"/>
            </w:tcBorders>
          </w:tcPr>
          <w:p w14:paraId="3736957A"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c>
          <w:tcPr>
            <w:tcW w:w="1056" w:type="dxa"/>
            <w:tcBorders>
              <w:top w:val="single" w:sz="6" w:space="0" w:color="auto"/>
              <w:left w:val="single" w:sz="6" w:space="0" w:color="auto"/>
              <w:bottom w:val="single" w:sz="6" w:space="0" w:color="auto"/>
              <w:right w:val="single" w:sz="6" w:space="0" w:color="auto"/>
            </w:tcBorders>
          </w:tcPr>
          <w:p w14:paraId="44114326"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c>
          <w:tcPr>
            <w:tcW w:w="1212" w:type="dxa"/>
            <w:tcBorders>
              <w:top w:val="single" w:sz="6" w:space="0" w:color="auto"/>
              <w:left w:val="single" w:sz="6" w:space="0" w:color="auto"/>
              <w:bottom w:val="single" w:sz="6" w:space="0" w:color="auto"/>
              <w:right w:val="single" w:sz="6" w:space="0" w:color="auto"/>
            </w:tcBorders>
          </w:tcPr>
          <w:p w14:paraId="6549F18D"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c>
          <w:tcPr>
            <w:tcW w:w="1275" w:type="dxa"/>
            <w:tcBorders>
              <w:top w:val="single" w:sz="6" w:space="0" w:color="auto"/>
              <w:left w:val="single" w:sz="6" w:space="0" w:color="auto"/>
              <w:bottom w:val="single" w:sz="6" w:space="0" w:color="auto"/>
              <w:right w:val="single" w:sz="6" w:space="0" w:color="auto"/>
            </w:tcBorders>
          </w:tcPr>
          <w:p w14:paraId="60C4ABE0"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7402A1AA"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tcPr>
          <w:p w14:paraId="2400E92D"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51FE24E9"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r>
      <w:tr w:rsidR="006B037B" w:rsidRPr="008D5F9B" w14:paraId="4AD2040D" w14:textId="77777777" w:rsidTr="005347EF">
        <w:trPr>
          <w:cantSplit/>
          <w:trHeight w:val="240"/>
        </w:trPr>
        <w:tc>
          <w:tcPr>
            <w:tcW w:w="1842" w:type="dxa"/>
            <w:vMerge w:val="restart"/>
            <w:tcBorders>
              <w:top w:val="single" w:sz="6" w:space="0" w:color="auto"/>
              <w:left w:val="single" w:sz="6" w:space="0" w:color="auto"/>
              <w:right w:val="single" w:sz="6" w:space="0" w:color="auto"/>
            </w:tcBorders>
          </w:tcPr>
          <w:p w14:paraId="6F5102FC" w14:textId="77777777" w:rsidR="006B037B" w:rsidRPr="008D5F9B" w:rsidRDefault="006B037B" w:rsidP="000A4C59">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Подпрограмма 5</w:t>
            </w:r>
          </w:p>
        </w:tc>
        <w:tc>
          <w:tcPr>
            <w:tcW w:w="2978" w:type="dxa"/>
            <w:vMerge w:val="restart"/>
            <w:tcBorders>
              <w:top w:val="single" w:sz="6" w:space="0" w:color="auto"/>
              <w:left w:val="single" w:sz="6" w:space="0" w:color="auto"/>
              <w:right w:val="single" w:sz="6" w:space="0" w:color="auto"/>
            </w:tcBorders>
          </w:tcPr>
          <w:p w14:paraId="11EC6BD8" w14:textId="77777777" w:rsidR="006B037B" w:rsidRPr="008D5F9B" w:rsidRDefault="006B037B" w:rsidP="000A4C59">
            <w:pPr>
              <w:spacing w:after="0" w:line="240" w:lineRule="auto"/>
              <w:jc w:val="both"/>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«Ведение   бюджетного      (бухгалтерского) учета и составление бюджетной (бухгалтерской) отчетности»</w:t>
            </w:r>
          </w:p>
        </w:tc>
        <w:tc>
          <w:tcPr>
            <w:tcW w:w="2410" w:type="dxa"/>
            <w:tcBorders>
              <w:top w:val="single" w:sz="6" w:space="0" w:color="auto"/>
              <w:left w:val="single" w:sz="6" w:space="0" w:color="auto"/>
              <w:bottom w:val="single" w:sz="6" w:space="0" w:color="auto"/>
              <w:right w:val="single" w:sz="6" w:space="0" w:color="auto"/>
            </w:tcBorders>
          </w:tcPr>
          <w:p w14:paraId="35F1FF55" w14:textId="77777777" w:rsidR="006B037B" w:rsidRPr="008D5F9B" w:rsidRDefault="006B037B" w:rsidP="000A4C59">
            <w:pPr>
              <w:spacing w:after="0" w:line="240" w:lineRule="auto"/>
              <w:rPr>
                <w:rFonts w:ascii="Times New Roman" w:eastAsia="Times New Roman" w:hAnsi="Times New Roman" w:cs="Times New Roman"/>
                <w:szCs w:val="20"/>
                <w:lang w:eastAsia="ru-RU"/>
              </w:rPr>
            </w:pPr>
            <w:r w:rsidRPr="008D5F9B">
              <w:rPr>
                <w:rFonts w:ascii="Times New Roman" w:eastAsia="Times New Roman" w:hAnsi="Times New Roman" w:cs="Times New Roman"/>
                <w:szCs w:val="20"/>
                <w:lang w:eastAsia="ru-RU"/>
              </w:rPr>
              <w:t>всего</w:t>
            </w:r>
          </w:p>
        </w:tc>
        <w:tc>
          <w:tcPr>
            <w:tcW w:w="1276" w:type="dxa"/>
            <w:tcBorders>
              <w:top w:val="single" w:sz="6" w:space="0" w:color="auto"/>
              <w:left w:val="single" w:sz="6" w:space="0" w:color="auto"/>
              <w:bottom w:val="single" w:sz="6" w:space="0" w:color="auto"/>
              <w:right w:val="single" w:sz="6" w:space="0" w:color="auto"/>
            </w:tcBorders>
          </w:tcPr>
          <w:p w14:paraId="1FDD2CC2"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4479,90</w:t>
            </w:r>
          </w:p>
        </w:tc>
        <w:tc>
          <w:tcPr>
            <w:tcW w:w="1056" w:type="dxa"/>
            <w:tcBorders>
              <w:top w:val="single" w:sz="6" w:space="0" w:color="auto"/>
              <w:left w:val="single" w:sz="6" w:space="0" w:color="auto"/>
              <w:bottom w:val="single" w:sz="6" w:space="0" w:color="auto"/>
              <w:right w:val="single" w:sz="6" w:space="0" w:color="auto"/>
            </w:tcBorders>
          </w:tcPr>
          <w:p w14:paraId="030ACFE5"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212" w:type="dxa"/>
            <w:tcBorders>
              <w:top w:val="single" w:sz="6" w:space="0" w:color="auto"/>
              <w:left w:val="single" w:sz="6" w:space="0" w:color="auto"/>
              <w:bottom w:val="single" w:sz="6" w:space="0" w:color="auto"/>
              <w:right w:val="single" w:sz="6" w:space="0" w:color="auto"/>
            </w:tcBorders>
          </w:tcPr>
          <w:p w14:paraId="50D62742"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275" w:type="dxa"/>
            <w:tcBorders>
              <w:top w:val="single" w:sz="6" w:space="0" w:color="auto"/>
              <w:left w:val="single" w:sz="6" w:space="0" w:color="auto"/>
              <w:bottom w:val="single" w:sz="6" w:space="0" w:color="auto"/>
              <w:right w:val="single" w:sz="6" w:space="0" w:color="auto"/>
            </w:tcBorders>
          </w:tcPr>
          <w:p w14:paraId="42ACE91E"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134" w:type="dxa"/>
            <w:tcBorders>
              <w:top w:val="single" w:sz="6" w:space="0" w:color="auto"/>
              <w:left w:val="single" w:sz="6" w:space="0" w:color="auto"/>
              <w:bottom w:val="single" w:sz="6" w:space="0" w:color="auto"/>
              <w:right w:val="single" w:sz="6" w:space="0" w:color="auto"/>
            </w:tcBorders>
          </w:tcPr>
          <w:p w14:paraId="7E780214"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276" w:type="dxa"/>
            <w:tcBorders>
              <w:top w:val="single" w:sz="6" w:space="0" w:color="auto"/>
              <w:left w:val="single" w:sz="6" w:space="0" w:color="auto"/>
              <w:bottom w:val="single" w:sz="6" w:space="0" w:color="auto"/>
              <w:right w:val="single" w:sz="6" w:space="0" w:color="auto"/>
            </w:tcBorders>
          </w:tcPr>
          <w:p w14:paraId="5CF4C5D4" w14:textId="77777777" w:rsidR="006B037B" w:rsidRPr="008D5F9B" w:rsidRDefault="005347EF"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134" w:type="dxa"/>
            <w:tcBorders>
              <w:top w:val="single" w:sz="6" w:space="0" w:color="auto"/>
              <w:left w:val="single" w:sz="6" w:space="0" w:color="auto"/>
              <w:bottom w:val="single" w:sz="6" w:space="0" w:color="auto"/>
              <w:right w:val="single" w:sz="6" w:space="0" w:color="auto"/>
            </w:tcBorders>
          </w:tcPr>
          <w:p w14:paraId="35564CEE"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4479,90</w:t>
            </w:r>
          </w:p>
        </w:tc>
      </w:tr>
      <w:tr w:rsidR="006B037B" w:rsidRPr="008D5F9B" w14:paraId="728ED188" w14:textId="77777777" w:rsidTr="005347EF">
        <w:trPr>
          <w:cantSplit/>
          <w:trHeight w:val="410"/>
        </w:trPr>
        <w:tc>
          <w:tcPr>
            <w:tcW w:w="1842" w:type="dxa"/>
            <w:vMerge/>
            <w:tcBorders>
              <w:left w:val="single" w:sz="6" w:space="0" w:color="auto"/>
              <w:right w:val="single" w:sz="6" w:space="0" w:color="auto"/>
            </w:tcBorders>
          </w:tcPr>
          <w:p w14:paraId="75F24C66" w14:textId="77777777" w:rsidR="006B037B" w:rsidRPr="008D5F9B" w:rsidRDefault="006B037B" w:rsidP="000A4C59">
            <w:pPr>
              <w:spacing w:after="0" w:line="240" w:lineRule="auto"/>
              <w:rPr>
                <w:rFonts w:ascii="Times New Roman" w:eastAsia="Times New Roman" w:hAnsi="Times New Roman" w:cs="Times New Roman"/>
                <w:sz w:val="20"/>
                <w:szCs w:val="20"/>
                <w:lang w:eastAsia="ru-RU"/>
              </w:rPr>
            </w:pPr>
          </w:p>
        </w:tc>
        <w:tc>
          <w:tcPr>
            <w:tcW w:w="2978" w:type="dxa"/>
            <w:vMerge/>
            <w:tcBorders>
              <w:left w:val="single" w:sz="6" w:space="0" w:color="auto"/>
              <w:right w:val="single" w:sz="6" w:space="0" w:color="auto"/>
            </w:tcBorders>
          </w:tcPr>
          <w:p w14:paraId="6B69D18C" w14:textId="77777777" w:rsidR="006B037B" w:rsidRPr="008D5F9B" w:rsidRDefault="006B037B" w:rsidP="000A4C59">
            <w:pPr>
              <w:spacing w:after="0" w:line="240" w:lineRule="auto"/>
              <w:jc w:val="both"/>
              <w:rPr>
                <w:rFonts w:ascii="Times New Roman" w:eastAsia="Times New Roman" w:hAnsi="Times New Roman" w:cs="Times New Roman"/>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tcPr>
          <w:p w14:paraId="5598E8A9" w14:textId="77777777" w:rsidR="006B037B" w:rsidRPr="008D5F9B" w:rsidRDefault="006B037B" w:rsidP="000A4C59">
            <w:pPr>
              <w:spacing w:after="0" w:line="240" w:lineRule="auto"/>
              <w:rPr>
                <w:rFonts w:ascii="Times New Roman" w:eastAsia="Times New Roman" w:hAnsi="Times New Roman" w:cs="Times New Roman"/>
                <w:szCs w:val="20"/>
                <w:lang w:eastAsia="ru-RU"/>
              </w:rPr>
            </w:pPr>
            <w:r w:rsidRPr="008D5F9B">
              <w:rPr>
                <w:rFonts w:ascii="Times New Roman" w:eastAsia="Times New Roman" w:hAnsi="Times New Roman" w:cs="Times New Roman"/>
                <w:szCs w:val="20"/>
                <w:lang w:eastAsia="ru-RU"/>
              </w:rPr>
              <w:t>муниципальный заказчик-координатор</w:t>
            </w:r>
          </w:p>
        </w:tc>
        <w:tc>
          <w:tcPr>
            <w:tcW w:w="1276" w:type="dxa"/>
            <w:tcBorders>
              <w:top w:val="single" w:sz="6" w:space="0" w:color="auto"/>
              <w:left w:val="single" w:sz="6" w:space="0" w:color="auto"/>
              <w:bottom w:val="single" w:sz="6" w:space="0" w:color="auto"/>
              <w:right w:val="single" w:sz="6" w:space="0" w:color="auto"/>
            </w:tcBorders>
          </w:tcPr>
          <w:p w14:paraId="66227E86"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4479,90</w:t>
            </w:r>
          </w:p>
        </w:tc>
        <w:tc>
          <w:tcPr>
            <w:tcW w:w="1056" w:type="dxa"/>
            <w:tcBorders>
              <w:top w:val="single" w:sz="6" w:space="0" w:color="auto"/>
              <w:left w:val="single" w:sz="6" w:space="0" w:color="auto"/>
              <w:bottom w:val="single" w:sz="6" w:space="0" w:color="auto"/>
              <w:right w:val="single" w:sz="6" w:space="0" w:color="auto"/>
            </w:tcBorders>
          </w:tcPr>
          <w:p w14:paraId="545CC06E"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212" w:type="dxa"/>
            <w:tcBorders>
              <w:top w:val="single" w:sz="6" w:space="0" w:color="auto"/>
              <w:left w:val="single" w:sz="6" w:space="0" w:color="auto"/>
              <w:bottom w:val="single" w:sz="6" w:space="0" w:color="auto"/>
              <w:right w:val="single" w:sz="6" w:space="0" w:color="auto"/>
            </w:tcBorders>
          </w:tcPr>
          <w:p w14:paraId="054F2F6E"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275" w:type="dxa"/>
            <w:tcBorders>
              <w:top w:val="single" w:sz="6" w:space="0" w:color="auto"/>
              <w:left w:val="single" w:sz="6" w:space="0" w:color="auto"/>
              <w:bottom w:val="single" w:sz="6" w:space="0" w:color="auto"/>
              <w:right w:val="single" w:sz="6" w:space="0" w:color="auto"/>
            </w:tcBorders>
          </w:tcPr>
          <w:p w14:paraId="49DB3EEA"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134" w:type="dxa"/>
            <w:tcBorders>
              <w:top w:val="single" w:sz="6" w:space="0" w:color="auto"/>
              <w:left w:val="single" w:sz="6" w:space="0" w:color="auto"/>
              <w:bottom w:val="single" w:sz="6" w:space="0" w:color="auto"/>
              <w:right w:val="single" w:sz="6" w:space="0" w:color="auto"/>
            </w:tcBorders>
          </w:tcPr>
          <w:p w14:paraId="7B097A6F"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276" w:type="dxa"/>
            <w:tcBorders>
              <w:top w:val="single" w:sz="6" w:space="0" w:color="auto"/>
              <w:left w:val="single" w:sz="6" w:space="0" w:color="auto"/>
              <w:bottom w:val="single" w:sz="6" w:space="0" w:color="auto"/>
              <w:right w:val="single" w:sz="6" w:space="0" w:color="auto"/>
            </w:tcBorders>
          </w:tcPr>
          <w:p w14:paraId="35AAF5F3" w14:textId="77777777" w:rsidR="006B037B" w:rsidRPr="008D5F9B" w:rsidRDefault="005347EF"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134" w:type="dxa"/>
            <w:tcBorders>
              <w:top w:val="single" w:sz="6" w:space="0" w:color="auto"/>
              <w:left w:val="single" w:sz="6" w:space="0" w:color="auto"/>
              <w:bottom w:val="single" w:sz="6" w:space="0" w:color="auto"/>
              <w:right w:val="single" w:sz="6" w:space="0" w:color="auto"/>
            </w:tcBorders>
          </w:tcPr>
          <w:p w14:paraId="7AAA4E67"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4479,90</w:t>
            </w:r>
          </w:p>
        </w:tc>
      </w:tr>
      <w:tr w:rsidR="006B037B" w:rsidRPr="008D5F9B" w14:paraId="11C5B9D9" w14:textId="77777777" w:rsidTr="005347EF">
        <w:trPr>
          <w:cantSplit/>
          <w:trHeight w:val="240"/>
        </w:trPr>
        <w:tc>
          <w:tcPr>
            <w:tcW w:w="1842" w:type="dxa"/>
            <w:vMerge/>
            <w:tcBorders>
              <w:left w:val="single" w:sz="6" w:space="0" w:color="auto"/>
              <w:right w:val="single" w:sz="6" w:space="0" w:color="auto"/>
            </w:tcBorders>
          </w:tcPr>
          <w:p w14:paraId="6C094205" w14:textId="77777777" w:rsidR="006B037B" w:rsidRPr="008D5F9B" w:rsidRDefault="006B037B" w:rsidP="000A4C59">
            <w:pPr>
              <w:spacing w:after="0" w:line="240" w:lineRule="auto"/>
              <w:rPr>
                <w:rFonts w:ascii="Times New Roman" w:eastAsia="Times New Roman" w:hAnsi="Times New Roman" w:cs="Times New Roman"/>
                <w:sz w:val="20"/>
                <w:szCs w:val="20"/>
                <w:lang w:eastAsia="ru-RU"/>
              </w:rPr>
            </w:pPr>
          </w:p>
        </w:tc>
        <w:tc>
          <w:tcPr>
            <w:tcW w:w="2978" w:type="dxa"/>
            <w:vMerge/>
            <w:tcBorders>
              <w:left w:val="single" w:sz="6" w:space="0" w:color="auto"/>
              <w:right w:val="single" w:sz="6" w:space="0" w:color="auto"/>
            </w:tcBorders>
          </w:tcPr>
          <w:p w14:paraId="3A369E25" w14:textId="77777777" w:rsidR="006B037B" w:rsidRPr="008D5F9B" w:rsidRDefault="006B037B" w:rsidP="000A4C59">
            <w:pPr>
              <w:spacing w:after="0" w:line="240" w:lineRule="auto"/>
              <w:jc w:val="both"/>
              <w:rPr>
                <w:rFonts w:ascii="Times New Roman" w:eastAsia="Times New Roman" w:hAnsi="Times New Roman" w:cs="Times New Roman"/>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tcPr>
          <w:p w14:paraId="5C5DD3AC" w14:textId="77777777" w:rsidR="006B037B" w:rsidRPr="008D5F9B" w:rsidRDefault="006B037B" w:rsidP="000A4C59">
            <w:pPr>
              <w:spacing w:after="0" w:line="240" w:lineRule="auto"/>
              <w:rPr>
                <w:rFonts w:ascii="Times New Roman" w:eastAsia="Times New Roman" w:hAnsi="Times New Roman" w:cs="Times New Roman"/>
                <w:szCs w:val="20"/>
                <w:lang w:eastAsia="ru-RU"/>
              </w:rPr>
            </w:pPr>
            <w:r w:rsidRPr="008D5F9B">
              <w:rPr>
                <w:rFonts w:ascii="Times New Roman" w:eastAsia="Times New Roman" w:hAnsi="Times New Roman" w:cs="Times New Roman"/>
                <w:szCs w:val="20"/>
                <w:lang w:eastAsia="ru-RU"/>
              </w:rPr>
              <w:t>соисполнители</w:t>
            </w:r>
          </w:p>
        </w:tc>
        <w:tc>
          <w:tcPr>
            <w:tcW w:w="1276" w:type="dxa"/>
            <w:tcBorders>
              <w:top w:val="single" w:sz="6" w:space="0" w:color="auto"/>
              <w:left w:val="single" w:sz="6" w:space="0" w:color="auto"/>
              <w:bottom w:val="single" w:sz="6" w:space="0" w:color="auto"/>
              <w:right w:val="single" w:sz="6" w:space="0" w:color="auto"/>
            </w:tcBorders>
          </w:tcPr>
          <w:p w14:paraId="168E4C59"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c>
          <w:tcPr>
            <w:tcW w:w="1056" w:type="dxa"/>
            <w:tcBorders>
              <w:top w:val="single" w:sz="6" w:space="0" w:color="auto"/>
              <w:left w:val="single" w:sz="6" w:space="0" w:color="auto"/>
              <w:bottom w:val="single" w:sz="6" w:space="0" w:color="auto"/>
              <w:right w:val="single" w:sz="6" w:space="0" w:color="auto"/>
            </w:tcBorders>
          </w:tcPr>
          <w:p w14:paraId="6C13A428"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c>
          <w:tcPr>
            <w:tcW w:w="1212" w:type="dxa"/>
            <w:tcBorders>
              <w:top w:val="single" w:sz="6" w:space="0" w:color="auto"/>
              <w:left w:val="single" w:sz="6" w:space="0" w:color="auto"/>
              <w:bottom w:val="single" w:sz="6" w:space="0" w:color="auto"/>
              <w:right w:val="single" w:sz="6" w:space="0" w:color="auto"/>
            </w:tcBorders>
          </w:tcPr>
          <w:p w14:paraId="488D8AB7"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c>
          <w:tcPr>
            <w:tcW w:w="1275" w:type="dxa"/>
            <w:tcBorders>
              <w:top w:val="single" w:sz="6" w:space="0" w:color="auto"/>
              <w:left w:val="single" w:sz="6" w:space="0" w:color="auto"/>
              <w:bottom w:val="single" w:sz="6" w:space="0" w:color="auto"/>
              <w:right w:val="single" w:sz="6" w:space="0" w:color="auto"/>
            </w:tcBorders>
          </w:tcPr>
          <w:p w14:paraId="790F75CE"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61274C2E"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tcPr>
          <w:p w14:paraId="3BA273BA"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623E7970"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r>
      <w:tr w:rsidR="006B037B" w:rsidRPr="008D5F9B" w14:paraId="20F63457" w14:textId="77777777" w:rsidTr="005347EF">
        <w:trPr>
          <w:cantSplit/>
          <w:trHeight w:val="240"/>
        </w:trPr>
        <w:tc>
          <w:tcPr>
            <w:tcW w:w="1842" w:type="dxa"/>
            <w:vMerge w:val="restart"/>
            <w:tcBorders>
              <w:top w:val="single" w:sz="6" w:space="0" w:color="auto"/>
              <w:left w:val="single" w:sz="6" w:space="0" w:color="auto"/>
              <w:right w:val="single" w:sz="6" w:space="0" w:color="auto"/>
            </w:tcBorders>
          </w:tcPr>
          <w:p w14:paraId="69776C7B" w14:textId="77777777" w:rsidR="006B037B" w:rsidRPr="008D5F9B" w:rsidRDefault="006B037B" w:rsidP="000A4C59">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Подпрограмма 6</w:t>
            </w:r>
          </w:p>
        </w:tc>
        <w:tc>
          <w:tcPr>
            <w:tcW w:w="2978" w:type="dxa"/>
            <w:vMerge w:val="restart"/>
            <w:tcBorders>
              <w:top w:val="single" w:sz="6" w:space="0" w:color="auto"/>
              <w:left w:val="single" w:sz="6" w:space="0" w:color="auto"/>
              <w:right w:val="single" w:sz="6" w:space="0" w:color="auto"/>
            </w:tcBorders>
          </w:tcPr>
          <w:p w14:paraId="2589A2CC" w14:textId="77777777" w:rsidR="006B037B" w:rsidRPr="008D5F9B" w:rsidRDefault="006B037B" w:rsidP="000A4C59">
            <w:pPr>
              <w:spacing w:after="0" w:line="240" w:lineRule="auto"/>
              <w:jc w:val="both"/>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«Хозяйственно-эксплуатационная служба обслуживания учреждений культуры Лукояновского муниципального округа»</w:t>
            </w:r>
          </w:p>
        </w:tc>
        <w:tc>
          <w:tcPr>
            <w:tcW w:w="2410" w:type="dxa"/>
            <w:tcBorders>
              <w:top w:val="single" w:sz="6" w:space="0" w:color="auto"/>
              <w:left w:val="single" w:sz="6" w:space="0" w:color="auto"/>
              <w:bottom w:val="single" w:sz="6" w:space="0" w:color="auto"/>
              <w:right w:val="single" w:sz="6" w:space="0" w:color="auto"/>
            </w:tcBorders>
          </w:tcPr>
          <w:p w14:paraId="2C37261B" w14:textId="77777777" w:rsidR="006B037B" w:rsidRPr="008D5F9B" w:rsidRDefault="006B037B" w:rsidP="000A4C59">
            <w:pPr>
              <w:spacing w:after="0" w:line="240" w:lineRule="auto"/>
              <w:rPr>
                <w:rFonts w:ascii="Times New Roman" w:eastAsia="Times New Roman" w:hAnsi="Times New Roman" w:cs="Times New Roman"/>
                <w:szCs w:val="20"/>
                <w:lang w:eastAsia="ru-RU"/>
              </w:rPr>
            </w:pPr>
            <w:r w:rsidRPr="008D5F9B">
              <w:rPr>
                <w:rFonts w:ascii="Times New Roman" w:eastAsia="Times New Roman" w:hAnsi="Times New Roman" w:cs="Times New Roman"/>
                <w:szCs w:val="20"/>
                <w:lang w:eastAsia="ru-RU"/>
              </w:rPr>
              <w:t>всего</w:t>
            </w:r>
          </w:p>
        </w:tc>
        <w:tc>
          <w:tcPr>
            <w:tcW w:w="1276" w:type="dxa"/>
            <w:tcBorders>
              <w:top w:val="single" w:sz="6" w:space="0" w:color="auto"/>
              <w:left w:val="single" w:sz="6" w:space="0" w:color="auto"/>
              <w:bottom w:val="single" w:sz="6" w:space="0" w:color="auto"/>
              <w:right w:val="single" w:sz="6" w:space="0" w:color="auto"/>
            </w:tcBorders>
          </w:tcPr>
          <w:p w14:paraId="5ABDA3E9"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34058,00</w:t>
            </w:r>
          </w:p>
        </w:tc>
        <w:tc>
          <w:tcPr>
            <w:tcW w:w="1056" w:type="dxa"/>
            <w:tcBorders>
              <w:top w:val="single" w:sz="6" w:space="0" w:color="auto"/>
              <w:left w:val="single" w:sz="6" w:space="0" w:color="auto"/>
              <w:bottom w:val="single" w:sz="6" w:space="0" w:color="auto"/>
              <w:right w:val="single" w:sz="6" w:space="0" w:color="auto"/>
            </w:tcBorders>
          </w:tcPr>
          <w:p w14:paraId="38461423"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39273,90</w:t>
            </w:r>
          </w:p>
        </w:tc>
        <w:tc>
          <w:tcPr>
            <w:tcW w:w="1212" w:type="dxa"/>
            <w:tcBorders>
              <w:top w:val="single" w:sz="6" w:space="0" w:color="auto"/>
              <w:left w:val="single" w:sz="6" w:space="0" w:color="auto"/>
              <w:bottom w:val="single" w:sz="6" w:space="0" w:color="auto"/>
              <w:right w:val="single" w:sz="6" w:space="0" w:color="auto"/>
            </w:tcBorders>
          </w:tcPr>
          <w:p w14:paraId="737F4B2B"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275" w:type="dxa"/>
            <w:tcBorders>
              <w:top w:val="single" w:sz="6" w:space="0" w:color="auto"/>
              <w:left w:val="single" w:sz="6" w:space="0" w:color="auto"/>
              <w:bottom w:val="single" w:sz="6" w:space="0" w:color="auto"/>
              <w:right w:val="single" w:sz="6" w:space="0" w:color="auto"/>
            </w:tcBorders>
          </w:tcPr>
          <w:p w14:paraId="7573A342"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134" w:type="dxa"/>
            <w:tcBorders>
              <w:top w:val="single" w:sz="6" w:space="0" w:color="auto"/>
              <w:left w:val="single" w:sz="6" w:space="0" w:color="auto"/>
              <w:bottom w:val="single" w:sz="6" w:space="0" w:color="auto"/>
              <w:right w:val="single" w:sz="6" w:space="0" w:color="auto"/>
            </w:tcBorders>
          </w:tcPr>
          <w:p w14:paraId="704B17E1"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276" w:type="dxa"/>
            <w:tcBorders>
              <w:top w:val="single" w:sz="6" w:space="0" w:color="auto"/>
              <w:left w:val="single" w:sz="6" w:space="0" w:color="auto"/>
              <w:bottom w:val="single" w:sz="6" w:space="0" w:color="auto"/>
              <w:right w:val="single" w:sz="6" w:space="0" w:color="auto"/>
            </w:tcBorders>
          </w:tcPr>
          <w:p w14:paraId="0BE00B27" w14:textId="77777777" w:rsidR="006B037B" w:rsidRPr="008D5F9B" w:rsidRDefault="005347EF"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134" w:type="dxa"/>
            <w:tcBorders>
              <w:top w:val="single" w:sz="6" w:space="0" w:color="auto"/>
              <w:left w:val="single" w:sz="6" w:space="0" w:color="auto"/>
              <w:bottom w:val="single" w:sz="6" w:space="0" w:color="auto"/>
              <w:right w:val="single" w:sz="6" w:space="0" w:color="auto"/>
            </w:tcBorders>
          </w:tcPr>
          <w:p w14:paraId="2D1886C0"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73331,90</w:t>
            </w:r>
          </w:p>
        </w:tc>
      </w:tr>
      <w:tr w:rsidR="006B037B" w:rsidRPr="008D5F9B" w14:paraId="034E8342" w14:textId="77777777" w:rsidTr="005347EF">
        <w:trPr>
          <w:cantSplit/>
          <w:trHeight w:val="323"/>
        </w:trPr>
        <w:tc>
          <w:tcPr>
            <w:tcW w:w="1842" w:type="dxa"/>
            <w:vMerge/>
            <w:tcBorders>
              <w:left w:val="single" w:sz="6" w:space="0" w:color="auto"/>
              <w:right w:val="single" w:sz="6" w:space="0" w:color="auto"/>
            </w:tcBorders>
          </w:tcPr>
          <w:p w14:paraId="2042B71D" w14:textId="77777777" w:rsidR="006B037B" w:rsidRPr="008D5F9B" w:rsidRDefault="006B037B" w:rsidP="000A4C59">
            <w:pPr>
              <w:spacing w:after="0" w:line="240" w:lineRule="auto"/>
              <w:rPr>
                <w:rFonts w:ascii="Times New Roman" w:eastAsia="Times New Roman" w:hAnsi="Times New Roman" w:cs="Times New Roman"/>
                <w:sz w:val="20"/>
                <w:szCs w:val="20"/>
                <w:lang w:eastAsia="ru-RU"/>
              </w:rPr>
            </w:pPr>
          </w:p>
        </w:tc>
        <w:tc>
          <w:tcPr>
            <w:tcW w:w="2978" w:type="dxa"/>
            <w:vMerge/>
            <w:tcBorders>
              <w:left w:val="single" w:sz="6" w:space="0" w:color="auto"/>
              <w:right w:val="single" w:sz="6" w:space="0" w:color="auto"/>
            </w:tcBorders>
          </w:tcPr>
          <w:p w14:paraId="3A778E48" w14:textId="77777777" w:rsidR="006B037B" w:rsidRPr="008D5F9B" w:rsidRDefault="006B037B" w:rsidP="000A4C59">
            <w:pPr>
              <w:spacing w:after="0" w:line="240" w:lineRule="auto"/>
              <w:jc w:val="both"/>
              <w:rPr>
                <w:rFonts w:ascii="Times New Roman" w:eastAsia="Times New Roman" w:hAnsi="Times New Roman" w:cs="Times New Roman"/>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tcPr>
          <w:p w14:paraId="179A2338" w14:textId="77777777" w:rsidR="006B037B" w:rsidRPr="008D5F9B" w:rsidRDefault="006B037B" w:rsidP="000A4C59">
            <w:pPr>
              <w:spacing w:after="0" w:line="240" w:lineRule="auto"/>
              <w:rPr>
                <w:rFonts w:ascii="Times New Roman" w:eastAsia="Times New Roman" w:hAnsi="Times New Roman" w:cs="Times New Roman"/>
                <w:szCs w:val="20"/>
                <w:lang w:eastAsia="ru-RU"/>
              </w:rPr>
            </w:pPr>
            <w:r w:rsidRPr="008D5F9B">
              <w:rPr>
                <w:rFonts w:ascii="Times New Roman" w:eastAsia="Times New Roman" w:hAnsi="Times New Roman" w:cs="Times New Roman"/>
                <w:szCs w:val="20"/>
                <w:lang w:eastAsia="ru-RU"/>
              </w:rPr>
              <w:t>муниципальный заказчик-координатор</w:t>
            </w:r>
          </w:p>
        </w:tc>
        <w:tc>
          <w:tcPr>
            <w:tcW w:w="1276" w:type="dxa"/>
            <w:tcBorders>
              <w:top w:val="single" w:sz="6" w:space="0" w:color="auto"/>
              <w:left w:val="single" w:sz="6" w:space="0" w:color="auto"/>
              <w:bottom w:val="single" w:sz="6" w:space="0" w:color="auto"/>
              <w:right w:val="single" w:sz="6" w:space="0" w:color="auto"/>
            </w:tcBorders>
          </w:tcPr>
          <w:p w14:paraId="0F45E4A0"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34058,00</w:t>
            </w:r>
          </w:p>
        </w:tc>
        <w:tc>
          <w:tcPr>
            <w:tcW w:w="1056" w:type="dxa"/>
            <w:tcBorders>
              <w:top w:val="single" w:sz="6" w:space="0" w:color="auto"/>
              <w:left w:val="single" w:sz="6" w:space="0" w:color="auto"/>
              <w:bottom w:val="single" w:sz="6" w:space="0" w:color="auto"/>
              <w:right w:val="single" w:sz="6" w:space="0" w:color="auto"/>
            </w:tcBorders>
          </w:tcPr>
          <w:p w14:paraId="07609A55"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39273,90</w:t>
            </w:r>
          </w:p>
        </w:tc>
        <w:tc>
          <w:tcPr>
            <w:tcW w:w="1212" w:type="dxa"/>
            <w:tcBorders>
              <w:top w:val="single" w:sz="6" w:space="0" w:color="auto"/>
              <w:left w:val="single" w:sz="6" w:space="0" w:color="auto"/>
              <w:bottom w:val="single" w:sz="6" w:space="0" w:color="auto"/>
              <w:right w:val="single" w:sz="6" w:space="0" w:color="auto"/>
            </w:tcBorders>
          </w:tcPr>
          <w:p w14:paraId="200D57F1"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275" w:type="dxa"/>
            <w:tcBorders>
              <w:top w:val="single" w:sz="6" w:space="0" w:color="auto"/>
              <w:left w:val="single" w:sz="6" w:space="0" w:color="auto"/>
              <w:bottom w:val="single" w:sz="6" w:space="0" w:color="auto"/>
              <w:right w:val="single" w:sz="6" w:space="0" w:color="auto"/>
            </w:tcBorders>
          </w:tcPr>
          <w:p w14:paraId="3AF380B5"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134" w:type="dxa"/>
            <w:tcBorders>
              <w:top w:val="single" w:sz="6" w:space="0" w:color="auto"/>
              <w:left w:val="single" w:sz="6" w:space="0" w:color="auto"/>
              <w:bottom w:val="single" w:sz="6" w:space="0" w:color="auto"/>
              <w:right w:val="single" w:sz="6" w:space="0" w:color="auto"/>
            </w:tcBorders>
          </w:tcPr>
          <w:p w14:paraId="2A9D7686"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276" w:type="dxa"/>
            <w:tcBorders>
              <w:top w:val="single" w:sz="6" w:space="0" w:color="auto"/>
              <w:left w:val="single" w:sz="6" w:space="0" w:color="auto"/>
              <w:bottom w:val="single" w:sz="6" w:space="0" w:color="auto"/>
              <w:right w:val="single" w:sz="6" w:space="0" w:color="auto"/>
            </w:tcBorders>
          </w:tcPr>
          <w:p w14:paraId="75D8B331" w14:textId="77777777" w:rsidR="006B037B" w:rsidRPr="008D5F9B" w:rsidRDefault="005347EF"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134" w:type="dxa"/>
            <w:tcBorders>
              <w:top w:val="single" w:sz="6" w:space="0" w:color="auto"/>
              <w:left w:val="single" w:sz="6" w:space="0" w:color="auto"/>
              <w:bottom w:val="single" w:sz="6" w:space="0" w:color="auto"/>
              <w:right w:val="single" w:sz="6" w:space="0" w:color="auto"/>
            </w:tcBorders>
          </w:tcPr>
          <w:p w14:paraId="155F47B4"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73331,90</w:t>
            </w:r>
          </w:p>
        </w:tc>
      </w:tr>
      <w:tr w:rsidR="006B037B" w:rsidRPr="008D5F9B" w14:paraId="0FD7ECCD" w14:textId="77777777" w:rsidTr="005347EF">
        <w:trPr>
          <w:cantSplit/>
          <w:trHeight w:val="240"/>
        </w:trPr>
        <w:tc>
          <w:tcPr>
            <w:tcW w:w="1842" w:type="dxa"/>
            <w:vMerge/>
            <w:tcBorders>
              <w:left w:val="single" w:sz="6" w:space="0" w:color="auto"/>
              <w:bottom w:val="single" w:sz="4" w:space="0" w:color="auto"/>
              <w:right w:val="single" w:sz="6" w:space="0" w:color="auto"/>
            </w:tcBorders>
          </w:tcPr>
          <w:p w14:paraId="760E3DA9" w14:textId="77777777" w:rsidR="006B037B" w:rsidRPr="008D5F9B" w:rsidRDefault="006B037B" w:rsidP="000A4C59">
            <w:pPr>
              <w:spacing w:after="0" w:line="240" w:lineRule="auto"/>
              <w:rPr>
                <w:rFonts w:ascii="Times New Roman" w:eastAsia="Times New Roman" w:hAnsi="Times New Roman" w:cs="Times New Roman"/>
                <w:sz w:val="20"/>
                <w:szCs w:val="20"/>
                <w:lang w:eastAsia="ru-RU"/>
              </w:rPr>
            </w:pPr>
          </w:p>
        </w:tc>
        <w:tc>
          <w:tcPr>
            <w:tcW w:w="2978" w:type="dxa"/>
            <w:vMerge/>
            <w:tcBorders>
              <w:left w:val="single" w:sz="6" w:space="0" w:color="auto"/>
              <w:bottom w:val="single" w:sz="4" w:space="0" w:color="auto"/>
              <w:right w:val="single" w:sz="6" w:space="0" w:color="auto"/>
            </w:tcBorders>
          </w:tcPr>
          <w:p w14:paraId="1B606F90" w14:textId="77777777" w:rsidR="006B037B" w:rsidRPr="008D5F9B" w:rsidRDefault="006B037B" w:rsidP="000A4C59">
            <w:pPr>
              <w:spacing w:after="0" w:line="240" w:lineRule="auto"/>
              <w:jc w:val="both"/>
              <w:rPr>
                <w:rFonts w:ascii="Times New Roman" w:eastAsia="Times New Roman" w:hAnsi="Times New Roman" w:cs="Times New Roman"/>
                <w:sz w:val="20"/>
                <w:szCs w:val="20"/>
                <w:lang w:eastAsia="ru-RU"/>
              </w:rPr>
            </w:pPr>
          </w:p>
        </w:tc>
        <w:tc>
          <w:tcPr>
            <w:tcW w:w="2410" w:type="dxa"/>
            <w:tcBorders>
              <w:top w:val="single" w:sz="6" w:space="0" w:color="auto"/>
              <w:left w:val="single" w:sz="6" w:space="0" w:color="auto"/>
              <w:bottom w:val="single" w:sz="4" w:space="0" w:color="auto"/>
              <w:right w:val="single" w:sz="6" w:space="0" w:color="auto"/>
            </w:tcBorders>
          </w:tcPr>
          <w:p w14:paraId="5DA4B8C2" w14:textId="77777777" w:rsidR="006B037B" w:rsidRPr="008D5F9B" w:rsidRDefault="006B037B" w:rsidP="000A4C59">
            <w:pPr>
              <w:spacing w:after="0" w:line="240" w:lineRule="auto"/>
              <w:rPr>
                <w:rFonts w:ascii="Times New Roman" w:eastAsia="Times New Roman" w:hAnsi="Times New Roman" w:cs="Times New Roman"/>
                <w:szCs w:val="20"/>
                <w:lang w:eastAsia="ru-RU"/>
              </w:rPr>
            </w:pPr>
            <w:r w:rsidRPr="008D5F9B">
              <w:rPr>
                <w:rFonts w:ascii="Times New Roman" w:eastAsia="Times New Roman" w:hAnsi="Times New Roman" w:cs="Times New Roman"/>
                <w:szCs w:val="20"/>
                <w:lang w:eastAsia="ru-RU"/>
              </w:rPr>
              <w:t>соисполнители</w:t>
            </w:r>
          </w:p>
        </w:tc>
        <w:tc>
          <w:tcPr>
            <w:tcW w:w="1276" w:type="dxa"/>
            <w:tcBorders>
              <w:top w:val="single" w:sz="6" w:space="0" w:color="auto"/>
              <w:left w:val="single" w:sz="6" w:space="0" w:color="auto"/>
              <w:bottom w:val="single" w:sz="4" w:space="0" w:color="auto"/>
              <w:right w:val="single" w:sz="6" w:space="0" w:color="auto"/>
            </w:tcBorders>
          </w:tcPr>
          <w:p w14:paraId="1350D554"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c>
          <w:tcPr>
            <w:tcW w:w="1056" w:type="dxa"/>
            <w:tcBorders>
              <w:top w:val="single" w:sz="6" w:space="0" w:color="auto"/>
              <w:left w:val="single" w:sz="6" w:space="0" w:color="auto"/>
              <w:bottom w:val="single" w:sz="4" w:space="0" w:color="auto"/>
              <w:right w:val="single" w:sz="6" w:space="0" w:color="auto"/>
            </w:tcBorders>
          </w:tcPr>
          <w:p w14:paraId="1F14ABBE"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c>
          <w:tcPr>
            <w:tcW w:w="1212" w:type="dxa"/>
            <w:tcBorders>
              <w:top w:val="single" w:sz="6" w:space="0" w:color="auto"/>
              <w:left w:val="single" w:sz="6" w:space="0" w:color="auto"/>
              <w:bottom w:val="single" w:sz="4" w:space="0" w:color="auto"/>
              <w:right w:val="single" w:sz="6" w:space="0" w:color="auto"/>
            </w:tcBorders>
          </w:tcPr>
          <w:p w14:paraId="770D62A6"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c>
          <w:tcPr>
            <w:tcW w:w="1275" w:type="dxa"/>
            <w:tcBorders>
              <w:top w:val="single" w:sz="6" w:space="0" w:color="auto"/>
              <w:left w:val="single" w:sz="6" w:space="0" w:color="auto"/>
              <w:bottom w:val="single" w:sz="4" w:space="0" w:color="auto"/>
              <w:right w:val="single" w:sz="6" w:space="0" w:color="auto"/>
            </w:tcBorders>
          </w:tcPr>
          <w:p w14:paraId="578E7736"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14:paraId="0F8024AB"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4" w:space="0" w:color="auto"/>
              <w:right w:val="single" w:sz="6" w:space="0" w:color="auto"/>
            </w:tcBorders>
          </w:tcPr>
          <w:p w14:paraId="420B63A0"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14:paraId="49F9D11C"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r>
      <w:tr w:rsidR="006B037B" w:rsidRPr="008D5F9B" w14:paraId="069F5339" w14:textId="77777777" w:rsidTr="005347EF">
        <w:trPr>
          <w:cantSplit/>
          <w:trHeight w:val="199"/>
        </w:trPr>
        <w:tc>
          <w:tcPr>
            <w:tcW w:w="1842" w:type="dxa"/>
            <w:vMerge w:val="restart"/>
            <w:tcBorders>
              <w:top w:val="single" w:sz="4" w:space="0" w:color="auto"/>
              <w:left w:val="single" w:sz="4" w:space="0" w:color="auto"/>
              <w:bottom w:val="single" w:sz="4" w:space="0" w:color="auto"/>
              <w:right w:val="single" w:sz="4" w:space="0" w:color="auto"/>
            </w:tcBorders>
          </w:tcPr>
          <w:p w14:paraId="69A42ED7" w14:textId="77777777" w:rsidR="006B037B" w:rsidRPr="008D5F9B" w:rsidRDefault="006B037B" w:rsidP="00803769">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Подпрограмма 7</w:t>
            </w:r>
          </w:p>
        </w:tc>
        <w:tc>
          <w:tcPr>
            <w:tcW w:w="2978" w:type="dxa"/>
            <w:vMerge w:val="restart"/>
            <w:tcBorders>
              <w:top w:val="single" w:sz="4" w:space="0" w:color="auto"/>
              <w:left w:val="single" w:sz="4" w:space="0" w:color="auto"/>
              <w:bottom w:val="single" w:sz="4" w:space="0" w:color="auto"/>
              <w:right w:val="single" w:sz="4" w:space="0" w:color="auto"/>
            </w:tcBorders>
          </w:tcPr>
          <w:p w14:paraId="5AA5DB0D" w14:textId="77777777" w:rsidR="006B037B" w:rsidRPr="008D5F9B" w:rsidRDefault="006B037B" w:rsidP="00803769">
            <w:pPr>
              <w:spacing w:after="0" w:line="240" w:lineRule="auto"/>
              <w:jc w:val="both"/>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«Обеспечение реализации муниципальной программы»</w:t>
            </w:r>
          </w:p>
        </w:tc>
        <w:tc>
          <w:tcPr>
            <w:tcW w:w="2410" w:type="dxa"/>
            <w:tcBorders>
              <w:top w:val="single" w:sz="4" w:space="0" w:color="auto"/>
              <w:left w:val="single" w:sz="4" w:space="0" w:color="auto"/>
              <w:bottom w:val="single" w:sz="4" w:space="0" w:color="auto"/>
              <w:right w:val="single" w:sz="4" w:space="0" w:color="auto"/>
            </w:tcBorders>
          </w:tcPr>
          <w:p w14:paraId="27D15F9C" w14:textId="77777777" w:rsidR="006B037B" w:rsidRPr="008D5F9B" w:rsidRDefault="006B037B" w:rsidP="00803769">
            <w:pPr>
              <w:spacing w:after="0" w:line="240" w:lineRule="auto"/>
              <w:rPr>
                <w:rFonts w:ascii="Times New Roman" w:eastAsia="Times New Roman" w:hAnsi="Times New Roman" w:cs="Times New Roman"/>
                <w:szCs w:val="20"/>
                <w:lang w:eastAsia="ru-RU"/>
              </w:rPr>
            </w:pPr>
            <w:r w:rsidRPr="008D5F9B">
              <w:rPr>
                <w:rFonts w:ascii="Times New Roman" w:eastAsia="Times New Roman" w:hAnsi="Times New Roman" w:cs="Times New Roman"/>
                <w:szCs w:val="20"/>
                <w:lang w:eastAsia="ru-RU"/>
              </w:rPr>
              <w:t>всего</w:t>
            </w:r>
          </w:p>
        </w:tc>
        <w:tc>
          <w:tcPr>
            <w:tcW w:w="1276" w:type="dxa"/>
            <w:tcBorders>
              <w:top w:val="single" w:sz="4" w:space="0" w:color="auto"/>
              <w:left w:val="single" w:sz="4" w:space="0" w:color="auto"/>
              <w:bottom w:val="single" w:sz="4" w:space="0" w:color="auto"/>
              <w:right w:val="single" w:sz="4" w:space="0" w:color="auto"/>
            </w:tcBorders>
          </w:tcPr>
          <w:p w14:paraId="264DAE01" w14:textId="77777777" w:rsidR="006B037B" w:rsidRPr="008D5F9B" w:rsidRDefault="006B037B" w:rsidP="0080376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2798,80</w:t>
            </w:r>
          </w:p>
        </w:tc>
        <w:tc>
          <w:tcPr>
            <w:tcW w:w="1056" w:type="dxa"/>
            <w:tcBorders>
              <w:top w:val="single" w:sz="4" w:space="0" w:color="auto"/>
              <w:left w:val="single" w:sz="4" w:space="0" w:color="auto"/>
              <w:bottom w:val="single" w:sz="4" w:space="0" w:color="auto"/>
              <w:right w:val="single" w:sz="4" w:space="0" w:color="auto"/>
            </w:tcBorders>
          </w:tcPr>
          <w:p w14:paraId="0D191709" w14:textId="77777777" w:rsidR="006B037B" w:rsidRPr="008D5F9B" w:rsidRDefault="006B037B" w:rsidP="0080376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4071,30</w:t>
            </w:r>
          </w:p>
        </w:tc>
        <w:tc>
          <w:tcPr>
            <w:tcW w:w="1212" w:type="dxa"/>
            <w:tcBorders>
              <w:top w:val="single" w:sz="4" w:space="0" w:color="auto"/>
              <w:left w:val="single" w:sz="4" w:space="0" w:color="auto"/>
              <w:bottom w:val="single" w:sz="4" w:space="0" w:color="auto"/>
              <w:right w:val="single" w:sz="4" w:space="0" w:color="auto"/>
            </w:tcBorders>
          </w:tcPr>
          <w:p w14:paraId="1695705D" w14:textId="77777777" w:rsidR="006B037B" w:rsidRPr="008D5F9B" w:rsidRDefault="005347EF" w:rsidP="00803769">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4316,10</w:t>
            </w:r>
          </w:p>
        </w:tc>
        <w:tc>
          <w:tcPr>
            <w:tcW w:w="1275" w:type="dxa"/>
            <w:tcBorders>
              <w:top w:val="single" w:sz="4" w:space="0" w:color="auto"/>
              <w:left w:val="single" w:sz="4" w:space="0" w:color="auto"/>
              <w:bottom w:val="single" w:sz="4" w:space="0" w:color="auto"/>
              <w:right w:val="single" w:sz="4" w:space="0" w:color="auto"/>
            </w:tcBorders>
          </w:tcPr>
          <w:p w14:paraId="7E046D2F" w14:textId="77777777" w:rsidR="006B037B" w:rsidRPr="008D5F9B" w:rsidRDefault="006B037B" w:rsidP="00803769">
            <w:pPr>
              <w:spacing w:after="0" w:line="240" w:lineRule="auto"/>
              <w:jc w:val="center"/>
              <w:rPr>
                <w:rFonts w:ascii="Times New Roman" w:eastAsia="Times New Roman" w:hAnsi="Times New Roman" w:cs="Times New Roman"/>
                <w:sz w:val="20"/>
                <w:szCs w:val="20"/>
                <w:lang w:eastAsia="ru-RU"/>
              </w:rPr>
            </w:pPr>
            <w:r w:rsidRPr="008D5F9B">
              <w:rPr>
                <w:rFonts w:ascii="Times New Roman" w:hAnsi="Times New Roman" w:cs="Times New Roman"/>
                <w:sz w:val="20"/>
                <w:szCs w:val="20"/>
              </w:rPr>
              <w:t>4290,10</w:t>
            </w:r>
          </w:p>
        </w:tc>
        <w:tc>
          <w:tcPr>
            <w:tcW w:w="1134" w:type="dxa"/>
            <w:tcBorders>
              <w:top w:val="single" w:sz="4" w:space="0" w:color="auto"/>
              <w:left w:val="single" w:sz="4" w:space="0" w:color="auto"/>
              <w:bottom w:val="single" w:sz="4" w:space="0" w:color="auto"/>
              <w:right w:val="single" w:sz="4" w:space="0" w:color="auto"/>
            </w:tcBorders>
          </w:tcPr>
          <w:p w14:paraId="0ADD9645" w14:textId="77777777" w:rsidR="006B037B" w:rsidRPr="008D5F9B" w:rsidRDefault="006B037B" w:rsidP="00803769">
            <w:pPr>
              <w:spacing w:after="0" w:line="240" w:lineRule="auto"/>
              <w:jc w:val="center"/>
              <w:rPr>
                <w:rFonts w:ascii="Times New Roman" w:eastAsia="Times New Roman" w:hAnsi="Times New Roman" w:cs="Times New Roman"/>
                <w:sz w:val="20"/>
                <w:szCs w:val="20"/>
                <w:lang w:eastAsia="ru-RU"/>
              </w:rPr>
            </w:pPr>
            <w:r w:rsidRPr="008D5F9B">
              <w:rPr>
                <w:rFonts w:ascii="Times New Roman" w:hAnsi="Times New Roman" w:cs="Times New Roman"/>
                <w:sz w:val="20"/>
                <w:szCs w:val="20"/>
              </w:rPr>
              <w:t>4286,20</w:t>
            </w:r>
          </w:p>
        </w:tc>
        <w:tc>
          <w:tcPr>
            <w:tcW w:w="1276" w:type="dxa"/>
            <w:tcBorders>
              <w:top w:val="single" w:sz="4" w:space="0" w:color="auto"/>
              <w:left w:val="single" w:sz="4" w:space="0" w:color="auto"/>
              <w:bottom w:val="single" w:sz="4" w:space="0" w:color="auto"/>
              <w:right w:val="single" w:sz="4" w:space="0" w:color="auto"/>
            </w:tcBorders>
          </w:tcPr>
          <w:p w14:paraId="71DA81A5" w14:textId="77777777" w:rsidR="006B037B" w:rsidRPr="008D5F9B" w:rsidRDefault="005347EF" w:rsidP="0080376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4286,20</w:t>
            </w:r>
          </w:p>
        </w:tc>
        <w:tc>
          <w:tcPr>
            <w:tcW w:w="1134" w:type="dxa"/>
            <w:tcBorders>
              <w:top w:val="single" w:sz="4" w:space="0" w:color="auto"/>
              <w:left w:val="single" w:sz="4" w:space="0" w:color="auto"/>
              <w:bottom w:val="single" w:sz="4" w:space="0" w:color="auto"/>
              <w:right w:val="single" w:sz="4" w:space="0" w:color="auto"/>
            </w:tcBorders>
          </w:tcPr>
          <w:p w14:paraId="66AC9A10" w14:textId="77777777" w:rsidR="006B037B" w:rsidRPr="008D5F9B" w:rsidRDefault="005347EF" w:rsidP="0080376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24048,70</w:t>
            </w:r>
          </w:p>
        </w:tc>
      </w:tr>
      <w:tr w:rsidR="006B037B" w:rsidRPr="008D5F9B" w14:paraId="5434AD83" w14:textId="77777777" w:rsidTr="005347EF">
        <w:trPr>
          <w:cantSplit/>
          <w:trHeight w:val="399"/>
        </w:trPr>
        <w:tc>
          <w:tcPr>
            <w:tcW w:w="1842" w:type="dxa"/>
            <w:vMerge/>
            <w:tcBorders>
              <w:top w:val="single" w:sz="4" w:space="0" w:color="auto"/>
              <w:left w:val="single" w:sz="4" w:space="0" w:color="auto"/>
              <w:bottom w:val="single" w:sz="4" w:space="0" w:color="auto"/>
              <w:right w:val="single" w:sz="4" w:space="0" w:color="auto"/>
            </w:tcBorders>
          </w:tcPr>
          <w:p w14:paraId="29486B67" w14:textId="77777777" w:rsidR="006B037B" w:rsidRPr="008D5F9B" w:rsidRDefault="006B037B" w:rsidP="000A4C59">
            <w:pPr>
              <w:spacing w:after="0" w:line="240" w:lineRule="auto"/>
              <w:rPr>
                <w:rFonts w:ascii="Times New Roman" w:eastAsia="Times New Roman" w:hAnsi="Times New Roman" w:cs="Times New Roman"/>
                <w:sz w:val="20"/>
                <w:szCs w:val="20"/>
                <w:lang w:eastAsia="ru-RU"/>
              </w:rPr>
            </w:pPr>
          </w:p>
        </w:tc>
        <w:tc>
          <w:tcPr>
            <w:tcW w:w="2978" w:type="dxa"/>
            <w:vMerge/>
            <w:tcBorders>
              <w:top w:val="single" w:sz="4" w:space="0" w:color="auto"/>
              <w:left w:val="single" w:sz="4" w:space="0" w:color="auto"/>
              <w:bottom w:val="single" w:sz="4" w:space="0" w:color="auto"/>
              <w:right w:val="single" w:sz="4" w:space="0" w:color="auto"/>
            </w:tcBorders>
          </w:tcPr>
          <w:p w14:paraId="5A4D2303" w14:textId="77777777" w:rsidR="006B037B" w:rsidRPr="008D5F9B" w:rsidRDefault="006B037B" w:rsidP="000A4C59">
            <w:pPr>
              <w:spacing w:after="0" w:line="240" w:lineRule="auto"/>
              <w:rPr>
                <w:rFonts w:ascii="Times New Roman" w:eastAsia="Times New Roman" w:hAnsi="Times New Roman" w:cs="Times New Roman"/>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14:paraId="5C4506B3" w14:textId="77777777" w:rsidR="006B037B" w:rsidRPr="008D5F9B" w:rsidRDefault="006B037B" w:rsidP="000A4C59">
            <w:pPr>
              <w:spacing w:after="0" w:line="240" w:lineRule="auto"/>
              <w:rPr>
                <w:rFonts w:ascii="Times New Roman" w:eastAsia="Times New Roman" w:hAnsi="Times New Roman" w:cs="Times New Roman"/>
                <w:szCs w:val="20"/>
                <w:lang w:eastAsia="ru-RU"/>
              </w:rPr>
            </w:pPr>
            <w:r w:rsidRPr="008D5F9B">
              <w:rPr>
                <w:rFonts w:ascii="Times New Roman" w:eastAsia="Times New Roman" w:hAnsi="Times New Roman" w:cs="Times New Roman"/>
                <w:szCs w:val="20"/>
                <w:lang w:eastAsia="ru-RU"/>
              </w:rPr>
              <w:t>муниципальный заказчик-координатор</w:t>
            </w:r>
          </w:p>
        </w:tc>
        <w:tc>
          <w:tcPr>
            <w:tcW w:w="1276" w:type="dxa"/>
            <w:tcBorders>
              <w:top w:val="single" w:sz="4" w:space="0" w:color="auto"/>
              <w:left w:val="single" w:sz="4" w:space="0" w:color="auto"/>
              <w:bottom w:val="single" w:sz="4" w:space="0" w:color="auto"/>
              <w:right w:val="single" w:sz="4" w:space="0" w:color="auto"/>
            </w:tcBorders>
          </w:tcPr>
          <w:p w14:paraId="5F1EEE59"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2798,80</w:t>
            </w:r>
          </w:p>
        </w:tc>
        <w:tc>
          <w:tcPr>
            <w:tcW w:w="1056" w:type="dxa"/>
            <w:tcBorders>
              <w:top w:val="single" w:sz="4" w:space="0" w:color="auto"/>
              <w:left w:val="single" w:sz="4" w:space="0" w:color="auto"/>
              <w:bottom w:val="single" w:sz="4" w:space="0" w:color="auto"/>
              <w:right w:val="single" w:sz="4" w:space="0" w:color="auto"/>
            </w:tcBorders>
          </w:tcPr>
          <w:p w14:paraId="40AAA6B2"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4071,30</w:t>
            </w:r>
          </w:p>
        </w:tc>
        <w:tc>
          <w:tcPr>
            <w:tcW w:w="1212" w:type="dxa"/>
            <w:tcBorders>
              <w:top w:val="single" w:sz="4" w:space="0" w:color="auto"/>
              <w:left w:val="single" w:sz="4" w:space="0" w:color="auto"/>
              <w:bottom w:val="single" w:sz="4" w:space="0" w:color="auto"/>
              <w:right w:val="single" w:sz="4" w:space="0" w:color="auto"/>
            </w:tcBorders>
          </w:tcPr>
          <w:p w14:paraId="6DC9D6C0"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4</w:t>
            </w:r>
            <w:r w:rsidR="005347EF">
              <w:rPr>
                <w:rFonts w:ascii="Times New Roman" w:eastAsia="Times New Roman" w:hAnsi="Times New Roman" w:cs="Times New Roman"/>
                <w:sz w:val="20"/>
                <w:szCs w:val="20"/>
                <w:lang w:eastAsia="ru-RU"/>
              </w:rPr>
              <w:t>316,10</w:t>
            </w:r>
          </w:p>
        </w:tc>
        <w:tc>
          <w:tcPr>
            <w:tcW w:w="1275" w:type="dxa"/>
            <w:tcBorders>
              <w:top w:val="single" w:sz="4" w:space="0" w:color="auto"/>
              <w:left w:val="single" w:sz="4" w:space="0" w:color="auto"/>
              <w:bottom w:val="single" w:sz="4" w:space="0" w:color="auto"/>
              <w:right w:val="single" w:sz="4" w:space="0" w:color="auto"/>
            </w:tcBorders>
          </w:tcPr>
          <w:p w14:paraId="734066A7"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4290,10</w:t>
            </w:r>
          </w:p>
        </w:tc>
        <w:tc>
          <w:tcPr>
            <w:tcW w:w="1134" w:type="dxa"/>
            <w:tcBorders>
              <w:top w:val="single" w:sz="4" w:space="0" w:color="auto"/>
              <w:left w:val="single" w:sz="4" w:space="0" w:color="auto"/>
              <w:bottom w:val="single" w:sz="4" w:space="0" w:color="auto"/>
              <w:right w:val="single" w:sz="4" w:space="0" w:color="auto"/>
            </w:tcBorders>
          </w:tcPr>
          <w:p w14:paraId="08AF0BE2"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4286,20</w:t>
            </w:r>
          </w:p>
        </w:tc>
        <w:tc>
          <w:tcPr>
            <w:tcW w:w="1276" w:type="dxa"/>
            <w:tcBorders>
              <w:top w:val="single" w:sz="4" w:space="0" w:color="auto"/>
              <w:left w:val="single" w:sz="4" w:space="0" w:color="auto"/>
              <w:bottom w:val="single" w:sz="4" w:space="0" w:color="auto"/>
              <w:right w:val="single" w:sz="4" w:space="0" w:color="auto"/>
            </w:tcBorders>
          </w:tcPr>
          <w:p w14:paraId="3E679047" w14:textId="77777777" w:rsidR="006B037B" w:rsidRPr="008D5F9B" w:rsidRDefault="005347EF"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4286,20</w:t>
            </w:r>
          </w:p>
        </w:tc>
        <w:tc>
          <w:tcPr>
            <w:tcW w:w="1134" w:type="dxa"/>
            <w:tcBorders>
              <w:top w:val="single" w:sz="4" w:space="0" w:color="auto"/>
              <w:left w:val="single" w:sz="4" w:space="0" w:color="auto"/>
              <w:bottom w:val="single" w:sz="4" w:space="0" w:color="auto"/>
              <w:right w:val="single" w:sz="4" w:space="0" w:color="auto"/>
            </w:tcBorders>
          </w:tcPr>
          <w:p w14:paraId="2616CFF5" w14:textId="77777777" w:rsidR="006B037B" w:rsidRPr="008D5F9B" w:rsidRDefault="005347EF"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24048,70</w:t>
            </w:r>
          </w:p>
        </w:tc>
      </w:tr>
      <w:tr w:rsidR="006B037B" w:rsidRPr="008D5F9B" w14:paraId="6BAB8105" w14:textId="77777777" w:rsidTr="005347EF">
        <w:trPr>
          <w:cantSplit/>
          <w:trHeight w:val="240"/>
        </w:trPr>
        <w:tc>
          <w:tcPr>
            <w:tcW w:w="1842" w:type="dxa"/>
            <w:vMerge/>
            <w:tcBorders>
              <w:top w:val="single" w:sz="4" w:space="0" w:color="auto"/>
              <w:left w:val="single" w:sz="4" w:space="0" w:color="auto"/>
              <w:bottom w:val="single" w:sz="4" w:space="0" w:color="auto"/>
              <w:right w:val="single" w:sz="4" w:space="0" w:color="auto"/>
            </w:tcBorders>
          </w:tcPr>
          <w:p w14:paraId="03F16DAF" w14:textId="77777777" w:rsidR="006B037B" w:rsidRPr="008D5F9B" w:rsidRDefault="006B037B" w:rsidP="000A4C59">
            <w:pPr>
              <w:spacing w:after="0" w:line="240" w:lineRule="auto"/>
              <w:rPr>
                <w:rFonts w:ascii="Times New Roman" w:eastAsia="Times New Roman" w:hAnsi="Times New Roman" w:cs="Times New Roman"/>
                <w:sz w:val="20"/>
                <w:szCs w:val="20"/>
                <w:lang w:eastAsia="ru-RU"/>
              </w:rPr>
            </w:pPr>
          </w:p>
        </w:tc>
        <w:tc>
          <w:tcPr>
            <w:tcW w:w="2978" w:type="dxa"/>
            <w:vMerge/>
            <w:tcBorders>
              <w:top w:val="single" w:sz="4" w:space="0" w:color="auto"/>
              <w:left w:val="single" w:sz="4" w:space="0" w:color="auto"/>
              <w:bottom w:val="single" w:sz="4" w:space="0" w:color="auto"/>
              <w:right w:val="single" w:sz="4" w:space="0" w:color="auto"/>
            </w:tcBorders>
          </w:tcPr>
          <w:p w14:paraId="6009860C" w14:textId="77777777" w:rsidR="006B037B" w:rsidRPr="008D5F9B" w:rsidRDefault="006B037B" w:rsidP="000A4C59">
            <w:pPr>
              <w:spacing w:after="0" w:line="240" w:lineRule="auto"/>
              <w:rPr>
                <w:rFonts w:ascii="Times New Roman" w:eastAsia="Times New Roman" w:hAnsi="Times New Roman" w:cs="Times New Roman"/>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14:paraId="68687264" w14:textId="77777777" w:rsidR="006B037B" w:rsidRPr="008D5F9B" w:rsidRDefault="006B037B" w:rsidP="000A4C59">
            <w:pPr>
              <w:spacing w:after="0" w:line="240" w:lineRule="auto"/>
              <w:rPr>
                <w:rFonts w:ascii="Times New Roman" w:eastAsia="Times New Roman" w:hAnsi="Times New Roman" w:cs="Times New Roman"/>
                <w:szCs w:val="20"/>
                <w:lang w:eastAsia="ru-RU"/>
              </w:rPr>
            </w:pPr>
            <w:r w:rsidRPr="008D5F9B">
              <w:rPr>
                <w:rFonts w:ascii="Times New Roman" w:eastAsia="Times New Roman" w:hAnsi="Times New Roman" w:cs="Times New Roman"/>
                <w:szCs w:val="20"/>
                <w:lang w:eastAsia="ru-RU"/>
              </w:rPr>
              <w:t>соисполнители</w:t>
            </w:r>
          </w:p>
        </w:tc>
        <w:tc>
          <w:tcPr>
            <w:tcW w:w="1276" w:type="dxa"/>
            <w:tcBorders>
              <w:top w:val="single" w:sz="4" w:space="0" w:color="auto"/>
              <w:left w:val="single" w:sz="4" w:space="0" w:color="auto"/>
              <w:bottom w:val="single" w:sz="4" w:space="0" w:color="auto"/>
              <w:right w:val="single" w:sz="4" w:space="0" w:color="auto"/>
            </w:tcBorders>
          </w:tcPr>
          <w:p w14:paraId="09F96616"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c>
          <w:tcPr>
            <w:tcW w:w="1056" w:type="dxa"/>
            <w:tcBorders>
              <w:top w:val="single" w:sz="4" w:space="0" w:color="auto"/>
              <w:left w:val="single" w:sz="4" w:space="0" w:color="auto"/>
              <w:bottom w:val="single" w:sz="4" w:space="0" w:color="auto"/>
              <w:right w:val="single" w:sz="4" w:space="0" w:color="auto"/>
            </w:tcBorders>
          </w:tcPr>
          <w:p w14:paraId="3FCE01DB"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c>
          <w:tcPr>
            <w:tcW w:w="1212" w:type="dxa"/>
            <w:tcBorders>
              <w:top w:val="single" w:sz="4" w:space="0" w:color="auto"/>
              <w:left w:val="single" w:sz="4" w:space="0" w:color="auto"/>
              <w:bottom w:val="single" w:sz="4" w:space="0" w:color="auto"/>
              <w:right w:val="single" w:sz="4" w:space="0" w:color="auto"/>
            </w:tcBorders>
          </w:tcPr>
          <w:p w14:paraId="5D29FA4F"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tcPr>
          <w:p w14:paraId="2E749B0B"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4A6CAF84"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14:paraId="46962F79"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0AA80A9B" w14:textId="77777777" w:rsidR="006B037B" w:rsidRPr="008D5F9B" w:rsidRDefault="006B037B" w:rsidP="000A4C59">
            <w:pPr>
              <w:spacing w:after="0" w:line="240" w:lineRule="auto"/>
              <w:jc w:val="center"/>
              <w:rPr>
                <w:rFonts w:ascii="Times New Roman" w:eastAsia="Times New Roman" w:hAnsi="Times New Roman" w:cs="Times New Roman"/>
                <w:sz w:val="20"/>
                <w:szCs w:val="20"/>
                <w:lang w:eastAsia="ru-RU"/>
              </w:rPr>
            </w:pPr>
          </w:p>
        </w:tc>
      </w:tr>
    </w:tbl>
    <w:p w14:paraId="2D819D2C" w14:textId="77777777" w:rsidR="006269EA" w:rsidRPr="008D5F9B" w:rsidRDefault="006269EA" w:rsidP="006269EA">
      <w:pPr>
        <w:widowControl w:val="0"/>
        <w:autoSpaceDE w:val="0"/>
        <w:spacing w:after="0" w:line="240" w:lineRule="auto"/>
        <w:rPr>
          <w:rFonts w:ascii="Times New Roman" w:eastAsia="Times New Roman" w:hAnsi="Times New Roman" w:cs="Times New Roman"/>
          <w:bCs/>
          <w:color w:val="000000"/>
          <w:sz w:val="24"/>
          <w:szCs w:val="24"/>
          <w:lang w:eastAsia="zh-CN"/>
        </w:rPr>
      </w:pPr>
    </w:p>
    <w:p w14:paraId="60775A4E" w14:textId="77777777" w:rsidR="006269EA" w:rsidRPr="008D5F9B" w:rsidRDefault="006269EA" w:rsidP="006269EA">
      <w:pPr>
        <w:widowControl w:val="0"/>
        <w:autoSpaceDE w:val="0"/>
        <w:spacing w:after="0" w:line="240" w:lineRule="auto"/>
        <w:rPr>
          <w:rFonts w:ascii="Times New Roman" w:eastAsia="Times New Roman" w:hAnsi="Times New Roman" w:cs="Times New Roman"/>
          <w:bCs/>
          <w:color w:val="000000"/>
          <w:sz w:val="24"/>
          <w:szCs w:val="24"/>
          <w:lang w:eastAsia="zh-CN"/>
        </w:rPr>
      </w:pPr>
      <w:r w:rsidRPr="008D5F9B">
        <w:rPr>
          <w:rFonts w:ascii="Times New Roman" w:eastAsia="Times New Roman" w:hAnsi="Times New Roman" w:cs="Times New Roman"/>
          <w:bCs/>
          <w:color w:val="000000"/>
          <w:sz w:val="24"/>
          <w:szCs w:val="24"/>
          <w:lang w:eastAsia="zh-CN"/>
        </w:rPr>
        <w:t xml:space="preserve">                                              </w:t>
      </w:r>
      <w:r w:rsidRPr="008D5F9B">
        <w:rPr>
          <w:rFonts w:ascii="Times New Roman" w:eastAsia="Times New Roman" w:hAnsi="Times New Roman" w:cs="Times New Roman"/>
          <w:b/>
          <w:bCs/>
          <w:color w:val="000000"/>
          <w:sz w:val="24"/>
          <w:szCs w:val="24"/>
          <w:lang w:eastAsia="zh-CN"/>
        </w:rPr>
        <w:t>Таблица 4. Прогнозная оценка расходов на реализацию муниципальной</w:t>
      </w:r>
      <w:r w:rsidRPr="008D5F9B">
        <w:rPr>
          <w:rFonts w:ascii="Times New Roman" w:eastAsia="Times New Roman" w:hAnsi="Times New Roman" w:cs="Times New Roman"/>
          <w:color w:val="000000"/>
          <w:sz w:val="24"/>
          <w:szCs w:val="24"/>
          <w:lang w:eastAsia="zh-CN"/>
        </w:rPr>
        <w:t xml:space="preserve"> </w:t>
      </w:r>
      <w:r w:rsidRPr="008D5F9B">
        <w:rPr>
          <w:rFonts w:ascii="Times New Roman" w:eastAsia="Times New Roman" w:hAnsi="Times New Roman" w:cs="Times New Roman"/>
          <w:b/>
          <w:bCs/>
          <w:color w:val="000000"/>
          <w:sz w:val="24"/>
          <w:szCs w:val="24"/>
          <w:lang w:eastAsia="zh-CN"/>
        </w:rPr>
        <w:t>программы за счет всех источников</w:t>
      </w:r>
    </w:p>
    <w:p w14:paraId="5DD03A73" w14:textId="77777777" w:rsidR="006269EA" w:rsidRPr="008D5F9B" w:rsidRDefault="006269EA" w:rsidP="006269EA">
      <w:pPr>
        <w:widowControl w:val="0"/>
        <w:autoSpaceDE w:val="0"/>
        <w:spacing w:after="0" w:line="240" w:lineRule="auto"/>
        <w:jc w:val="center"/>
        <w:rPr>
          <w:rFonts w:ascii="Times New Roman" w:eastAsia="Times New Roman" w:hAnsi="Times New Roman" w:cs="Times New Roman"/>
          <w:b/>
          <w:bCs/>
          <w:color w:val="000000"/>
          <w:sz w:val="24"/>
          <w:szCs w:val="24"/>
          <w:lang w:eastAsia="zh-CN"/>
        </w:rPr>
      </w:pPr>
    </w:p>
    <w:tbl>
      <w:tblPr>
        <w:tblW w:w="15521" w:type="dxa"/>
        <w:tblLayout w:type="fixed"/>
        <w:tblCellMar>
          <w:left w:w="70" w:type="dxa"/>
          <w:right w:w="70" w:type="dxa"/>
        </w:tblCellMar>
        <w:tblLook w:val="0000" w:firstRow="0" w:lastRow="0" w:firstColumn="0" w:lastColumn="0" w:noHBand="0" w:noVBand="0"/>
      </w:tblPr>
      <w:tblGrid>
        <w:gridCol w:w="637"/>
        <w:gridCol w:w="142"/>
        <w:gridCol w:w="2693"/>
        <w:gridCol w:w="3119"/>
        <w:gridCol w:w="1701"/>
        <w:gridCol w:w="1559"/>
        <w:gridCol w:w="1559"/>
        <w:gridCol w:w="1560"/>
        <w:gridCol w:w="1417"/>
        <w:gridCol w:w="1134"/>
      </w:tblGrid>
      <w:tr w:rsidR="006B037B" w:rsidRPr="008D5F9B" w14:paraId="66DE518E" w14:textId="77777777" w:rsidTr="006B037B">
        <w:trPr>
          <w:cantSplit/>
          <w:trHeight w:val="240"/>
        </w:trPr>
        <w:tc>
          <w:tcPr>
            <w:tcW w:w="779" w:type="dxa"/>
            <w:gridSpan w:val="2"/>
            <w:vMerge w:val="restart"/>
            <w:tcBorders>
              <w:top w:val="single" w:sz="6" w:space="0" w:color="auto"/>
              <w:left w:val="single" w:sz="6" w:space="0" w:color="auto"/>
              <w:bottom w:val="nil"/>
              <w:right w:val="single" w:sz="6" w:space="0" w:color="auto"/>
            </w:tcBorders>
          </w:tcPr>
          <w:p w14:paraId="185F3EFF" w14:textId="77777777" w:rsidR="006B037B" w:rsidRPr="008D5F9B" w:rsidRDefault="006B037B" w:rsidP="006269EA">
            <w:pPr>
              <w:widowControl w:val="0"/>
              <w:spacing w:after="0" w:line="240" w:lineRule="auto"/>
              <w:jc w:val="center"/>
              <w:rPr>
                <w:rFonts w:ascii="Times New Roman" w:eastAsia="Times New Roman" w:hAnsi="Times New Roman" w:cs="Times New Roman"/>
                <w:sz w:val="20"/>
                <w:szCs w:val="20"/>
                <w:lang w:eastAsia="ru-RU"/>
              </w:rPr>
            </w:pPr>
          </w:p>
          <w:p w14:paraId="190081B9" w14:textId="77777777" w:rsidR="006B037B" w:rsidRPr="008D5F9B" w:rsidRDefault="006B037B" w:rsidP="006269EA">
            <w:pPr>
              <w:widowControl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Статус</w:t>
            </w:r>
          </w:p>
        </w:tc>
        <w:tc>
          <w:tcPr>
            <w:tcW w:w="2693" w:type="dxa"/>
            <w:vMerge w:val="restart"/>
            <w:tcBorders>
              <w:top w:val="single" w:sz="6" w:space="0" w:color="auto"/>
              <w:left w:val="single" w:sz="6" w:space="0" w:color="auto"/>
              <w:bottom w:val="nil"/>
              <w:right w:val="single" w:sz="6" w:space="0" w:color="auto"/>
            </w:tcBorders>
            <w:shd w:val="clear" w:color="auto" w:fill="auto"/>
          </w:tcPr>
          <w:p w14:paraId="437D5BD1" w14:textId="77777777" w:rsidR="006B037B" w:rsidRPr="008D5F9B" w:rsidRDefault="006B037B" w:rsidP="006269EA">
            <w:pPr>
              <w:widowControl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Наименование  подпрограммы </w:t>
            </w:r>
          </w:p>
        </w:tc>
        <w:tc>
          <w:tcPr>
            <w:tcW w:w="3119" w:type="dxa"/>
            <w:vMerge w:val="restart"/>
            <w:tcBorders>
              <w:top w:val="single" w:sz="6" w:space="0" w:color="auto"/>
              <w:left w:val="single" w:sz="6" w:space="0" w:color="auto"/>
              <w:bottom w:val="nil"/>
              <w:right w:val="single" w:sz="6" w:space="0" w:color="auto"/>
            </w:tcBorders>
            <w:shd w:val="clear" w:color="auto" w:fill="auto"/>
          </w:tcPr>
          <w:p w14:paraId="3B3830F3" w14:textId="77777777" w:rsidR="006B037B" w:rsidRPr="008D5F9B" w:rsidRDefault="006B037B" w:rsidP="006B037B">
            <w:pPr>
              <w:widowControl w:val="0"/>
              <w:tabs>
                <w:tab w:val="left" w:pos="555"/>
                <w:tab w:val="center" w:pos="2340"/>
              </w:tabs>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Источники финансирования</w:t>
            </w:r>
          </w:p>
          <w:p w14:paraId="75BAB3D0" w14:textId="77777777" w:rsidR="006B037B" w:rsidRPr="008D5F9B" w:rsidRDefault="006B037B" w:rsidP="006269EA">
            <w:pPr>
              <w:spacing w:after="0" w:line="240" w:lineRule="auto"/>
              <w:rPr>
                <w:rFonts w:ascii="Times New Roman" w:eastAsia="Times New Roman" w:hAnsi="Times New Roman" w:cs="Times New Roman"/>
                <w:sz w:val="20"/>
                <w:szCs w:val="20"/>
                <w:lang w:eastAsia="ru-RU"/>
              </w:rPr>
            </w:pPr>
          </w:p>
        </w:tc>
        <w:tc>
          <w:tcPr>
            <w:tcW w:w="4819" w:type="dxa"/>
            <w:gridSpan w:val="3"/>
            <w:tcBorders>
              <w:top w:val="single" w:sz="6" w:space="0" w:color="auto"/>
              <w:left w:val="single" w:sz="6" w:space="0" w:color="auto"/>
              <w:bottom w:val="single" w:sz="6" w:space="0" w:color="auto"/>
              <w:right w:val="single" w:sz="6" w:space="0" w:color="auto"/>
            </w:tcBorders>
            <w:shd w:val="clear" w:color="auto" w:fill="auto"/>
          </w:tcPr>
          <w:p w14:paraId="16913517" w14:textId="77777777" w:rsidR="006B037B" w:rsidRPr="008D5F9B" w:rsidRDefault="006B037B" w:rsidP="006269EA">
            <w:pPr>
              <w:widowControl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Оценка расходов (тыс. руб.)</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5BAE7704" w14:textId="77777777" w:rsidR="006B037B" w:rsidRPr="008D5F9B" w:rsidRDefault="006B037B" w:rsidP="006269EA">
            <w:pPr>
              <w:widowControl w:val="0"/>
              <w:spacing w:after="0" w:line="240" w:lineRule="auto"/>
              <w:jc w:val="center"/>
              <w:rPr>
                <w:rFonts w:ascii="Times New Roman" w:eastAsia="Times New Roman" w:hAnsi="Times New Roman" w:cs="Times New Roman"/>
                <w:sz w:val="20"/>
                <w:szCs w:val="20"/>
                <w:lang w:eastAsia="ru-RU"/>
              </w:rPr>
            </w:pPr>
          </w:p>
        </w:tc>
        <w:tc>
          <w:tcPr>
            <w:tcW w:w="1417" w:type="dxa"/>
            <w:tcBorders>
              <w:top w:val="single" w:sz="6" w:space="0" w:color="auto"/>
              <w:left w:val="single" w:sz="6" w:space="0" w:color="auto"/>
              <w:bottom w:val="single" w:sz="6" w:space="0" w:color="auto"/>
              <w:right w:val="single" w:sz="6" w:space="0" w:color="auto"/>
            </w:tcBorders>
          </w:tcPr>
          <w:p w14:paraId="4F18AF1E" w14:textId="77777777" w:rsidR="006B037B" w:rsidRPr="008D5F9B" w:rsidRDefault="006B037B" w:rsidP="006269EA">
            <w:pPr>
              <w:widowControl w:val="0"/>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0102E380" w14:textId="77777777" w:rsidR="006B037B" w:rsidRPr="008D5F9B" w:rsidRDefault="006B037B" w:rsidP="006269EA">
            <w:pPr>
              <w:widowControl w:val="0"/>
              <w:spacing w:after="0" w:line="240" w:lineRule="auto"/>
              <w:jc w:val="center"/>
              <w:rPr>
                <w:rFonts w:ascii="Times New Roman" w:eastAsia="Times New Roman" w:hAnsi="Times New Roman" w:cs="Times New Roman"/>
                <w:sz w:val="20"/>
                <w:szCs w:val="20"/>
                <w:lang w:eastAsia="ru-RU"/>
              </w:rPr>
            </w:pPr>
          </w:p>
        </w:tc>
      </w:tr>
      <w:tr w:rsidR="006B037B" w:rsidRPr="008D5F9B" w14:paraId="57EDC884" w14:textId="77777777" w:rsidTr="006B037B">
        <w:trPr>
          <w:cantSplit/>
          <w:trHeight w:val="693"/>
        </w:trPr>
        <w:tc>
          <w:tcPr>
            <w:tcW w:w="779" w:type="dxa"/>
            <w:gridSpan w:val="2"/>
            <w:vMerge/>
            <w:tcBorders>
              <w:top w:val="nil"/>
              <w:left w:val="single" w:sz="6" w:space="0" w:color="auto"/>
              <w:bottom w:val="single" w:sz="6" w:space="0" w:color="auto"/>
              <w:right w:val="single" w:sz="6" w:space="0" w:color="auto"/>
            </w:tcBorders>
          </w:tcPr>
          <w:p w14:paraId="79EBAD4B" w14:textId="77777777" w:rsidR="006B037B" w:rsidRPr="008D5F9B" w:rsidRDefault="006B037B" w:rsidP="006269EA">
            <w:pPr>
              <w:spacing w:after="0" w:line="240" w:lineRule="auto"/>
              <w:jc w:val="center"/>
              <w:rPr>
                <w:rFonts w:ascii="Times New Roman" w:eastAsia="Times New Roman" w:hAnsi="Times New Roman" w:cs="Times New Roman"/>
                <w:sz w:val="20"/>
                <w:szCs w:val="20"/>
                <w:lang w:eastAsia="ru-RU"/>
              </w:rPr>
            </w:pPr>
          </w:p>
        </w:tc>
        <w:tc>
          <w:tcPr>
            <w:tcW w:w="2693" w:type="dxa"/>
            <w:vMerge/>
            <w:tcBorders>
              <w:top w:val="nil"/>
              <w:left w:val="single" w:sz="6" w:space="0" w:color="auto"/>
              <w:bottom w:val="single" w:sz="6" w:space="0" w:color="auto"/>
              <w:right w:val="single" w:sz="6" w:space="0" w:color="auto"/>
            </w:tcBorders>
            <w:shd w:val="clear" w:color="auto" w:fill="auto"/>
          </w:tcPr>
          <w:p w14:paraId="61641373" w14:textId="77777777" w:rsidR="006B037B" w:rsidRPr="008D5F9B" w:rsidRDefault="006B037B" w:rsidP="006269EA">
            <w:pPr>
              <w:spacing w:after="0" w:line="240" w:lineRule="auto"/>
              <w:jc w:val="center"/>
              <w:rPr>
                <w:rFonts w:ascii="Times New Roman" w:eastAsia="Times New Roman" w:hAnsi="Times New Roman" w:cs="Times New Roman"/>
                <w:sz w:val="20"/>
                <w:szCs w:val="20"/>
                <w:lang w:eastAsia="ru-RU"/>
              </w:rPr>
            </w:pPr>
          </w:p>
        </w:tc>
        <w:tc>
          <w:tcPr>
            <w:tcW w:w="3119" w:type="dxa"/>
            <w:vMerge/>
            <w:tcBorders>
              <w:top w:val="nil"/>
              <w:left w:val="single" w:sz="6" w:space="0" w:color="auto"/>
              <w:bottom w:val="single" w:sz="6" w:space="0" w:color="auto"/>
              <w:right w:val="single" w:sz="6" w:space="0" w:color="auto"/>
            </w:tcBorders>
            <w:shd w:val="clear" w:color="auto" w:fill="auto"/>
          </w:tcPr>
          <w:p w14:paraId="574B10B2" w14:textId="77777777" w:rsidR="006B037B" w:rsidRPr="008D5F9B" w:rsidRDefault="006B037B" w:rsidP="006269EA">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75CC6868" w14:textId="77777777" w:rsidR="006B037B" w:rsidRPr="008D5F9B" w:rsidRDefault="006B037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2023 год</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3DCE65A0" w14:textId="77777777" w:rsidR="006B037B" w:rsidRPr="008D5F9B" w:rsidRDefault="006B037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2024 год</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321D911B" w14:textId="77777777" w:rsidR="006B037B" w:rsidRPr="008D5F9B" w:rsidRDefault="006B037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2025 год</w:t>
            </w:r>
          </w:p>
          <w:p w14:paraId="33547474" w14:textId="77777777" w:rsidR="006B037B" w:rsidRPr="008D5F9B" w:rsidRDefault="006B037B"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4A045018" w14:textId="77777777" w:rsidR="006B037B" w:rsidRPr="008D5F9B" w:rsidRDefault="006B037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2026 год</w:t>
            </w:r>
          </w:p>
        </w:tc>
        <w:tc>
          <w:tcPr>
            <w:tcW w:w="1417" w:type="dxa"/>
            <w:tcBorders>
              <w:top w:val="single" w:sz="6" w:space="0" w:color="auto"/>
              <w:left w:val="single" w:sz="6" w:space="0" w:color="auto"/>
              <w:bottom w:val="single" w:sz="6" w:space="0" w:color="auto"/>
              <w:right w:val="single" w:sz="6" w:space="0" w:color="auto"/>
            </w:tcBorders>
          </w:tcPr>
          <w:p w14:paraId="22818D46" w14:textId="77777777" w:rsidR="006B037B" w:rsidRPr="008D5F9B" w:rsidRDefault="006B037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2027 год</w:t>
            </w:r>
          </w:p>
        </w:tc>
        <w:tc>
          <w:tcPr>
            <w:tcW w:w="1134" w:type="dxa"/>
            <w:tcBorders>
              <w:top w:val="single" w:sz="6" w:space="0" w:color="auto"/>
              <w:left w:val="single" w:sz="6" w:space="0" w:color="auto"/>
              <w:bottom w:val="single" w:sz="6" w:space="0" w:color="auto"/>
              <w:right w:val="single" w:sz="6" w:space="0" w:color="auto"/>
            </w:tcBorders>
          </w:tcPr>
          <w:p w14:paraId="5F158720" w14:textId="77777777" w:rsidR="006B037B" w:rsidRPr="008D5F9B" w:rsidRDefault="006B037B"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2028 год</w:t>
            </w:r>
          </w:p>
        </w:tc>
      </w:tr>
      <w:tr w:rsidR="006B037B" w:rsidRPr="008D5F9B" w14:paraId="0AAC3B9F" w14:textId="77777777" w:rsidTr="006B037B">
        <w:trPr>
          <w:cantSplit/>
          <w:trHeight w:val="240"/>
        </w:trPr>
        <w:tc>
          <w:tcPr>
            <w:tcW w:w="779" w:type="dxa"/>
            <w:gridSpan w:val="2"/>
            <w:tcBorders>
              <w:top w:val="single" w:sz="6" w:space="0" w:color="auto"/>
              <w:left w:val="single" w:sz="6" w:space="0" w:color="auto"/>
              <w:bottom w:val="single" w:sz="6" w:space="0" w:color="auto"/>
              <w:right w:val="single" w:sz="6" w:space="0" w:color="auto"/>
            </w:tcBorders>
          </w:tcPr>
          <w:p w14:paraId="58324D63" w14:textId="77777777" w:rsidR="006B037B" w:rsidRPr="008D5F9B" w:rsidRDefault="006B037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1CCFBC36" w14:textId="77777777" w:rsidR="006B037B" w:rsidRPr="008D5F9B" w:rsidRDefault="006B037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w:t>
            </w:r>
          </w:p>
        </w:tc>
        <w:tc>
          <w:tcPr>
            <w:tcW w:w="3119" w:type="dxa"/>
            <w:tcBorders>
              <w:top w:val="single" w:sz="6" w:space="0" w:color="auto"/>
              <w:left w:val="single" w:sz="6" w:space="0" w:color="auto"/>
              <w:bottom w:val="single" w:sz="6" w:space="0" w:color="auto"/>
              <w:right w:val="single" w:sz="6" w:space="0" w:color="auto"/>
            </w:tcBorders>
            <w:shd w:val="clear" w:color="auto" w:fill="auto"/>
          </w:tcPr>
          <w:p w14:paraId="68743703" w14:textId="77777777" w:rsidR="006B037B" w:rsidRPr="008D5F9B" w:rsidRDefault="006B037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4D6F4E4C" w14:textId="77777777" w:rsidR="006B037B" w:rsidRPr="008D5F9B" w:rsidRDefault="006B037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4</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421B9C24" w14:textId="77777777" w:rsidR="006B037B" w:rsidRPr="008D5F9B" w:rsidRDefault="006B037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5</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3841E573" w14:textId="77777777" w:rsidR="006B037B" w:rsidRPr="008D5F9B" w:rsidRDefault="006B037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530C347C" w14:textId="77777777" w:rsidR="006B037B" w:rsidRPr="008D5F9B" w:rsidRDefault="006B037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7</w:t>
            </w:r>
          </w:p>
        </w:tc>
        <w:tc>
          <w:tcPr>
            <w:tcW w:w="1417" w:type="dxa"/>
            <w:tcBorders>
              <w:top w:val="single" w:sz="6" w:space="0" w:color="auto"/>
              <w:left w:val="single" w:sz="6" w:space="0" w:color="auto"/>
              <w:bottom w:val="single" w:sz="6" w:space="0" w:color="auto"/>
              <w:right w:val="single" w:sz="6" w:space="0" w:color="auto"/>
            </w:tcBorders>
          </w:tcPr>
          <w:p w14:paraId="16464C5F" w14:textId="77777777" w:rsidR="006B037B" w:rsidRPr="008D5F9B" w:rsidRDefault="006B037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8</w:t>
            </w:r>
          </w:p>
        </w:tc>
        <w:tc>
          <w:tcPr>
            <w:tcW w:w="1134" w:type="dxa"/>
            <w:tcBorders>
              <w:top w:val="single" w:sz="6" w:space="0" w:color="auto"/>
              <w:left w:val="single" w:sz="6" w:space="0" w:color="auto"/>
              <w:bottom w:val="single" w:sz="6" w:space="0" w:color="auto"/>
              <w:right w:val="single" w:sz="6" w:space="0" w:color="auto"/>
            </w:tcBorders>
          </w:tcPr>
          <w:p w14:paraId="21EC8B64" w14:textId="77777777" w:rsidR="006B037B" w:rsidRPr="008D5F9B" w:rsidRDefault="006B037B" w:rsidP="006269EA">
            <w:pPr>
              <w:spacing w:after="0" w:line="240" w:lineRule="auto"/>
              <w:jc w:val="center"/>
              <w:rPr>
                <w:rFonts w:ascii="Times New Roman" w:eastAsia="Times New Roman" w:hAnsi="Times New Roman" w:cs="Times New Roman"/>
                <w:sz w:val="20"/>
                <w:szCs w:val="20"/>
                <w:lang w:eastAsia="ru-RU"/>
              </w:rPr>
            </w:pPr>
          </w:p>
        </w:tc>
      </w:tr>
      <w:tr w:rsidR="006B037B" w:rsidRPr="008D5F9B" w14:paraId="2CC77E84" w14:textId="77777777" w:rsidTr="006B037B">
        <w:trPr>
          <w:cantSplit/>
          <w:trHeight w:val="425"/>
        </w:trPr>
        <w:tc>
          <w:tcPr>
            <w:tcW w:w="3472" w:type="dxa"/>
            <w:gridSpan w:val="3"/>
            <w:vMerge w:val="restart"/>
            <w:tcBorders>
              <w:top w:val="single" w:sz="6" w:space="0" w:color="auto"/>
              <w:left w:val="single" w:sz="6" w:space="0" w:color="auto"/>
              <w:right w:val="single" w:sz="6" w:space="0" w:color="auto"/>
            </w:tcBorders>
            <w:shd w:val="clear" w:color="auto" w:fill="auto"/>
          </w:tcPr>
          <w:p w14:paraId="0C77F066" w14:textId="77777777" w:rsidR="006B037B" w:rsidRPr="008D5F9B" w:rsidRDefault="006B037B" w:rsidP="006269EA">
            <w:pPr>
              <w:spacing w:after="0" w:line="240" w:lineRule="auto"/>
              <w:rPr>
                <w:rFonts w:ascii="Times New Roman" w:eastAsia="Times New Roman" w:hAnsi="Times New Roman" w:cs="Times New Roman"/>
                <w:b/>
                <w:sz w:val="20"/>
                <w:szCs w:val="20"/>
                <w:lang w:eastAsia="ru-RU"/>
              </w:rPr>
            </w:pPr>
            <w:r w:rsidRPr="008D5F9B">
              <w:rPr>
                <w:rFonts w:ascii="Times New Roman" w:eastAsia="Times New Roman" w:hAnsi="Times New Roman" w:cs="Times New Roman"/>
                <w:b/>
                <w:sz w:val="20"/>
                <w:szCs w:val="20"/>
                <w:lang w:eastAsia="ru-RU"/>
              </w:rPr>
              <w:t xml:space="preserve">Муниципальная программа  </w:t>
            </w:r>
          </w:p>
          <w:p w14:paraId="704E1DEB" w14:textId="77777777" w:rsidR="006B037B" w:rsidRPr="008D5F9B" w:rsidRDefault="006B037B" w:rsidP="006269EA">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b/>
                <w:sz w:val="20"/>
                <w:szCs w:val="20"/>
                <w:lang w:eastAsia="ru-RU"/>
              </w:rPr>
              <w:lastRenderedPageBreak/>
              <w:t>«Развитие культуры Лукояновского муниципального округа Нижегородской области»</w:t>
            </w:r>
          </w:p>
        </w:tc>
        <w:tc>
          <w:tcPr>
            <w:tcW w:w="3119" w:type="dxa"/>
            <w:tcBorders>
              <w:top w:val="single" w:sz="6" w:space="0" w:color="auto"/>
              <w:left w:val="single" w:sz="6" w:space="0" w:color="auto"/>
              <w:bottom w:val="single" w:sz="6" w:space="0" w:color="auto"/>
              <w:right w:val="single" w:sz="6" w:space="0" w:color="auto"/>
            </w:tcBorders>
            <w:shd w:val="clear" w:color="auto" w:fill="auto"/>
          </w:tcPr>
          <w:p w14:paraId="7FDEA84B" w14:textId="77777777" w:rsidR="006B037B" w:rsidRPr="008D5F9B" w:rsidRDefault="006B037B" w:rsidP="006269EA">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lastRenderedPageBreak/>
              <w:t xml:space="preserve">Всего (1)+(2)+(3)+(4) </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1BEB430E" w14:textId="77777777" w:rsidR="006B037B" w:rsidRPr="008D5F9B" w:rsidRDefault="006B037B" w:rsidP="006269EA">
            <w:pPr>
              <w:widowControl w:val="0"/>
              <w:autoSpaceDE w:val="0"/>
              <w:spacing w:after="0" w:line="240" w:lineRule="auto"/>
              <w:jc w:val="center"/>
              <w:rPr>
                <w:rFonts w:ascii="Times New Roman" w:eastAsia="Times New Roman" w:hAnsi="Times New Roman" w:cs="Times New Roman"/>
                <w:b/>
                <w:sz w:val="20"/>
                <w:szCs w:val="20"/>
                <w:lang w:eastAsia="zh-CN"/>
              </w:rPr>
            </w:pPr>
            <w:r w:rsidRPr="008D5F9B">
              <w:rPr>
                <w:rFonts w:ascii="Times New Roman" w:eastAsia="Times New Roman" w:hAnsi="Times New Roman" w:cs="Times New Roman"/>
                <w:b/>
                <w:sz w:val="20"/>
                <w:szCs w:val="20"/>
                <w:lang w:eastAsia="zh-CN"/>
              </w:rPr>
              <w:t>142227,60</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2B7822AA" w14:textId="77777777" w:rsidR="006B037B" w:rsidRPr="008D5F9B" w:rsidRDefault="006B037B" w:rsidP="006269EA">
            <w:pPr>
              <w:widowControl w:val="0"/>
              <w:autoSpaceDE w:val="0"/>
              <w:spacing w:after="0" w:line="240" w:lineRule="auto"/>
              <w:jc w:val="center"/>
              <w:rPr>
                <w:rFonts w:ascii="Times New Roman" w:eastAsia="Times New Roman" w:hAnsi="Times New Roman" w:cs="Times New Roman"/>
                <w:b/>
                <w:sz w:val="20"/>
                <w:szCs w:val="20"/>
                <w:lang w:eastAsia="zh-CN"/>
              </w:rPr>
            </w:pPr>
            <w:r w:rsidRPr="008D5F9B">
              <w:rPr>
                <w:rFonts w:ascii="Times New Roman" w:eastAsia="Times New Roman" w:hAnsi="Times New Roman" w:cs="Times New Roman"/>
                <w:b/>
                <w:sz w:val="20"/>
                <w:szCs w:val="20"/>
                <w:lang w:eastAsia="zh-CN"/>
              </w:rPr>
              <w:t>168752,30</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3AD69E89" w14:textId="77777777" w:rsidR="006B037B" w:rsidRPr="008D5F9B" w:rsidRDefault="005C4BC9" w:rsidP="009E4399">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131457,20</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568CD23F" w14:textId="77777777" w:rsidR="006B037B" w:rsidRPr="008D5F9B" w:rsidRDefault="006B037B" w:rsidP="006269EA">
            <w:pPr>
              <w:spacing w:after="0" w:line="240" w:lineRule="auto"/>
              <w:jc w:val="center"/>
              <w:rPr>
                <w:rFonts w:ascii="Times New Roman" w:eastAsia="Times New Roman" w:hAnsi="Times New Roman" w:cs="Times New Roman"/>
                <w:b/>
                <w:sz w:val="20"/>
                <w:szCs w:val="20"/>
                <w:lang w:eastAsia="zh-CN"/>
              </w:rPr>
            </w:pPr>
            <w:r w:rsidRPr="008D5F9B">
              <w:rPr>
                <w:rFonts w:ascii="Times New Roman" w:eastAsia="Times New Roman" w:hAnsi="Times New Roman" w:cs="Times New Roman"/>
                <w:b/>
                <w:sz w:val="20"/>
                <w:szCs w:val="20"/>
                <w:lang w:eastAsia="zh-CN"/>
              </w:rPr>
              <w:t>122652,20</w:t>
            </w:r>
          </w:p>
        </w:tc>
        <w:tc>
          <w:tcPr>
            <w:tcW w:w="1417" w:type="dxa"/>
            <w:tcBorders>
              <w:top w:val="single" w:sz="6" w:space="0" w:color="auto"/>
              <w:left w:val="single" w:sz="6" w:space="0" w:color="auto"/>
              <w:bottom w:val="single" w:sz="6" w:space="0" w:color="auto"/>
              <w:right w:val="single" w:sz="6" w:space="0" w:color="auto"/>
            </w:tcBorders>
          </w:tcPr>
          <w:p w14:paraId="736AAAFA" w14:textId="77777777" w:rsidR="006B037B" w:rsidRPr="008D5F9B" w:rsidRDefault="006B037B" w:rsidP="006269EA">
            <w:pPr>
              <w:spacing w:after="0" w:line="240" w:lineRule="auto"/>
              <w:jc w:val="center"/>
              <w:rPr>
                <w:rFonts w:ascii="Times New Roman" w:eastAsia="Times New Roman" w:hAnsi="Times New Roman" w:cs="Times New Roman"/>
                <w:b/>
                <w:sz w:val="20"/>
                <w:szCs w:val="20"/>
                <w:lang w:eastAsia="zh-CN"/>
              </w:rPr>
            </w:pPr>
            <w:r w:rsidRPr="008D5F9B">
              <w:rPr>
                <w:rFonts w:ascii="Times New Roman" w:eastAsia="Times New Roman" w:hAnsi="Times New Roman" w:cs="Times New Roman"/>
                <w:b/>
                <w:sz w:val="20"/>
                <w:szCs w:val="20"/>
                <w:lang w:eastAsia="zh-CN"/>
              </w:rPr>
              <w:t>121980,80</w:t>
            </w:r>
          </w:p>
        </w:tc>
        <w:tc>
          <w:tcPr>
            <w:tcW w:w="1134" w:type="dxa"/>
            <w:tcBorders>
              <w:top w:val="single" w:sz="6" w:space="0" w:color="auto"/>
              <w:left w:val="single" w:sz="6" w:space="0" w:color="auto"/>
              <w:bottom w:val="single" w:sz="6" w:space="0" w:color="auto"/>
              <w:right w:val="single" w:sz="6" w:space="0" w:color="auto"/>
            </w:tcBorders>
          </w:tcPr>
          <w:p w14:paraId="5E2E2ED5" w14:textId="77777777" w:rsidR="006B037B" w:rsidRPr="008D5F9B" w:rsidRDefault="005C4BC9" w:rsidP="006269EA">
            <w:pPr>
              <w:spacing w:after="0" w:line="240" w:lineRule="auto"/>
              <w:jc w:val="center"/>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121980,80</w:t>
            </w:r>
          </w:p>
        </w:tc>
      </w:tr>
      <w:tr w:rsidR="006B037B" w:rsidRPr="008D5F9B" w14:paraId="4EF583F6" w14:textId="77777777" w:rsidTr="006B037B">
        <w:trPr>
          <w:cantSplit/>
          <w:trHeight w:val="575"/>
        </w:trPr>
        <w:tc>
          <w:tcPr>
            <w:tcW w:w="3472" w:type="dxa"/>
            <w:gridSpan w:val="3"/>
            <w:vMerge/>
            <w:tcBorders>
              <w:left w:val="single" w:sz="6" w:space="0" w:color="auto"/>
              <w:right w:val="single" w:sz="6" w:space="0" w:color="auto"/>
            </w:tcBorders>
            <w:shd w:val="clear" w:color="auto" w:fill="auto"/>
          </w:tcPr>
          <w:p w14:paraId="7C4D5F52" w14:textId="77777777" w:rsidR="006B037B" w:rsidRPr="008D5F9B" w:rsidRDefault="006B037B" w:rsidP="006269EA">
            <w:pPr>
              <w:spacing w:after="0" w:line="240" w:lineRule="auto"/>
              <w:rPr>
                <w:rFonts w:ascii="Times New Roman" w:eastAsia="Times New Roman" w:hAnsi="Times New Roman" w:cs="Times New Roman"/>
                <w:sz w:val="20"/>
                <w:szCs w:val="20"/>
                <w:lang w:eastAsia="ru-RU"/>
              </w:rPr>
            </w:pPr>
          </w:p>
        </w:tc>
        <w:tc>
          <w:tcPr>
            <w:tcW w:w="3119" w:type="dxa"/>
            <w:tcBorders>
              <w:top w:val="single" w:sz="6" w:space="0" w:color="auto"/>
              <w:left w:val="single" w:sz="6" w:space="0" w:color="auto"/>
              <w:bottom w:val="single" w:sz="6" w:space="0" w:color="auto"/>
              <w:right w:val="single" w:sz="6" w:space="0" w:color="auto"/>
            </w:tcBorders>
            <w:shd w:val="clear" w:color="auto" w:fill="auto"/>
          </w:tcPr>
          <w:p w14:paraId="3F4ED708" w14:textId="77777777" w:rsidR="006B037B" w:rsidRPr="008D5F9B" w:rsidRDefault="006B037B" w:rsidP="006269EA">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4E9C2CB1" w14:textId="77777777" w:rsidR="006B037B" w:rsidRPr="008D5F9B" w:rsidRDefault="006B037B"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139257,80</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586B5386" w14:textId="77777777" w:rsidR="006B037B" w:rsidRPr="008D5F9B" w:rsidRDefault="006B037B" w:rsidP="00EA73A4">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156322,60</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287011A0" w14:textId="77777777" w:rsidR="006B037B" w:rsidRPr="008D5F9B" w:rsidRDefault="005C4BC9"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125753,00</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6E60E7B6" w14:textId="77777777" w:rsidR="006B037B" w:rsidRPr="008D5F9B" w:rsidRDefault="006B037B"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122251,70</w:t>
            </w:r>
          </w:p>
        </w:tc>
        <w:tc>
          <w:tcPr>
            <w:tcW w:w="1417" w:type="dxa"/>
            <w:tcBorders>
              <w:top w:val="single" w:sz="6" w:space="0" w:color="auto"/>
              <w:left w:val="single" w:sz="6" w:space="0" w:color="auto"/>
              <w:bottom w:val="single" w:sz="6" w:space="0" w:color="auto"/>
              <w:right w:val="single" w:sz="6" w:space="0" w:color="auto"/>
            </w:tcBorders>
          </w:tcPr>
          <w:p w14:paraId="16A620FD" w14:textId="77777777" w:rsidR="006B037B" w:rsidRPr="008D5F9B" w:rsidRDefault="006B037B"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121894,00</w:t>
            </w:r>
          </w:p>
        </w:tc>
        <w:tc>
          <w:tcPr>
            <w:tcW w:w="1134" w:type="dxa"/>
            <w:tcBorders>
              <w:top w:val="single" w:sz="6" w:space="0" w:color="auto"/>
              <w:left w:val="single" w:sz="6" w:space="0" w:color="auto"/>
              <w:bottom w:val="single" w:sz="6" w:space="0" w:color="auto"/>
              <w:right w:val="single" w:sz="6" w:space="0" w:color="auto"/>
            </w:tcBorders>
          </w:tcPr>
          <w:p w14:paraId="7E4C44BA" w14:textId="77777777" w:rsidR="006B037B" w:rsidRPr="008D5F9B" w:rsidRDefault="005C4BC9" w:rsidP="006269EA">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121894,00</w:t>
            </w:r>
          </w:p>
        </w:tc>
      </w:tr>
      <w:tr w:rsidR="006B037B" w:rsidRPr="008D5F9B" w14:paraId="419D840B" w14:textId="77777777" w:rsidTr="006B037B">
        <w:trPr>
          <w:trHeight w:val="164"/>
        </w:trPr>
        <w:tc>
          <w:tcPr>
            <w:tcW w:w="3472" w:type="dxa"/>
            <w:gridSpan w:val="3"/>
            <w:vMerge/>
            <w:tcBorders>
              <w:left w:val="single" w:sz="6" w:space="0" w:color="auto"/>
              <w:right w:val="single" w:sz="6" w:space="0" w:color="auto"/>
            </w:tcBorders>
            <w:shd w:val="clear" w:color="auto" w:fill="auto"/>
          </w:tcPr>
          <w:p w14:paraId="3BD45FE4" w14:textId="77777777" w:rsidR="006B037B" w:rsidRPr="008D5F9B" w:rsidRDefault="006B037B" w:rsidP="006269EA">
            <w:pPr>
              <w:spacing w:after="0" w:line="240" w:lineRule="auto"/>
              <w:rPr>
                <w:rFonts w:ascii="Times New Roman" w:eastAsia="Times New Roman" w:hAnsi="Times New Roman" w:cs="Times New Roman"/>
                <w:sz w:val="20"/>
                <w:szCs w:val="20"/>
                <w:lang w:eastAsia="ru-RU"/>
              </w:rPr>
            </w:pPr>
          </w:p>
        </w:tc>
        <w:tc>
          <w:tcPr>
            <w:tcW w:w="3119" w:type="dxa"/>
            <w:tcBorders>
              <w:top w:val="single" w:sz="6" w:space="0" w:color="auto"/>
              <w:left w:val="single" w:sz="6" w:space="0" w:color="auto"/>
              <w:bottom w:val="single" w:sz="6" w:space="0" w:color="auto"/>
              <w:right w:val="single" w:sz="6" w:space="0" w:color="auto"/>
            </w:tcBorders>
            <w:shd w:val="clear" w:color="auto" w:fill="auto"/>
          </w:tcPr>
          <w:p w14:paraId="5D6F7A67" w14:textId="77777777" w:rsidR="006B037B" w:rsidRPr="008D5F9B" w:rsidRDefault="006B037B" w:rsidP="006269EA">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 расходы областного бюджета</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18B7B3B0" w14:textId="77777777" w:rsidR="006B037B" w:rsidRPr="008D5F9B" w:rsidRDefault="006B037B"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1921,30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5A751A7D" w14:textId="77777777" w:rsidR="006B037B" w:rsidRPr="008D5F9B" w:rsidRDefault="006B037B"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11441,10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5986060D" w14:textId="77777777" w:rsidR="006B037B" w:rsidRPr="008D5F9B" w:rsidRDefault="006B037B" w:rsidP="008D5F9B">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5643,</w:t>
            </w:r>
            <w:r>
              <w:rPr>
                <w:rFonts w:ascii="Times New Roman" w:eastAsia="Times New Roman" w:hAnsi="Times New Roman" w:cs="Times New Roman"/>
                <w:sz w:val="20"/>
                <w:szCs w:val="20"/>
                <w:lang w:eastAsia="ru-RU"/>
              </w:rPr>
              <w:t>4</w:t>
            </w:r>
            <w:r w:rsidRPr="008D5F9B">
              <w:rPr>
                <w:rFonts w:ascii="Times New Roman" w:eastAsia="Times New Roman" w:hAnsi="Times New Roman" w:cs="Times New Roman"/>
                <w:sz w:val="20"/>
                <w:szCs w:val="20"/>
                <w:lang w:eastAsia="ru-RU"/>
              </w:rPr>
              <w:t>0</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05A2F5FF" w14:textId="77777777" w:rsidR="006B037B" w:rsidRPr="008D5F9B" w:rsidRDefault="006B037B" w:rsidP="006269EA">
            <w:pPr>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341,30</w:t>
            </w:r>
          </w:p>
        </w:tc>
        <w:tc>
          <w:tcPr>
            <w:tcW w:w="1417" w:type="dxa"/>
            <w:tcBorders>
              <w:top w:val="single" w:sz="6" w:space="0" w:color="auto"/>
              <w:left w:val="single" w:sz="6" w:space="0" w:color="auto"/>
              <w:bottom w:val="single" w:sz="6" w:space="0" w:color="auto"/>
              <w:right w:val="single" w:sz="6" w:space="0" w:color="auto"/>
            </w:tcBorders>
          </w:tcPr>
          <w:p w14:paraId="57C3DFDF" w14:textId="77777777" w:rsidR="006B037B" w:rsidRPr="008D5F9B" w:rsidRDefault="006B037B" w:rsidP="008D5F9B">
            <w:pPr>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26,</w:t>
            </w:r>
            <w:r>
              <w:rPr>
                <w:rFonts w:ascii="Times New Roman" w:eastAsia="Times New Roman" w:hAnsi="Times New Roman" w:cs="Times New Roman"/>
                <w:sz w:val="20"/>
                <w:szCs w:val="20"/>
                <w:lang w:eastAsia="zh-CN"/>
              </w:rPr>
              <w:t>0</w:t>
            </w:r>
            <w:r w:rsidRPr="008D5F9B">
              <w:rPr>
                <w:rFonts w:ascii="Times New Roman" w:eastAsia="Times New Roman" w:hAnsi="Times New Roman" w:cs="Times New Roman"/>
                <w:sz w:val="20"/>
                <w:szCs w:val="20"/>
                <w:lang w:eastAsia="zh-CN"/>
              </w:rPr>
              <w:t>0</w:t>
            </w:r>
          </w:p>
        </w:tc>
        <w:tc>
          <w:tcPr>
            <w:tcW w:w="1134" w:type="dxa"/>
            <w:tcBorders>
              <w:top w:val="single" w:sz="6" w:space="0" w:color="auto"/>
              <w:left w:val="single" w:sz="6" w:space="0" w:color="auto"/>
              <w:bottom w:val="single" w:sz="6" w:space="0" w:color="auto"/>
              <w:right w:val="single" w:sz="6" w:space="0" w:color="auto"/>
            </w:tcBorders>
          </w:tcPr>
          <w:p w14:paraId="10705C9C" w14:textId="77777777" w:rsidR="006B037B" w:rsidRPr="008D5F9B" w:rsidRDefault="005C4BC9" w:rsidP="008D5F9B">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26,0</w:t>
            </w:r>
          </w:p>
        </w:tc>
      </w:tr>
      <w:tr w:rsidR="006B037B" w:rsidRPr="008D5F9B" w14:paraId="18E3FFF4" w14:textId="77777777" w:rsidTr="006B037B">
        <w:trPr>
          <w:trHeight w:val="164"/>
        </w:trPr>
        <w:tc>
          <w:tcPr>
            <w:tcW w:w="3472" w:type="dxa"/>
            <w:gridSpan w:val="3"/>
            <w:vMerge/>
            <w:tcBorders>
              <w:left w:val="single" w:sz="6" w:space="0" w:color="auto"/>
              <w:right w:val="single" w:sz="6" w:space="0" w:color="auto"/>
            </w:tcBorders>
            <w:shd w:val="clear" w:color="auto" w:fill="auto"/>
          </w:tcPr>
          <w:p w14:paraId="52DF7CC0" w14:textId="77777777" w:rsidR="006B037B" w:rsidRPr="008D5F9B" w:rsidRDefault="006B037B" w:rsidP="006269EA">
            <w:pPr>
              <w:spacing w:after="0" w:line="240" w:lineRule="auto"/>
              <w:rPr>
                <w:rFonts w:ascii="Times New Roman" w:eastAsia="Times New Roman" w:hAnsi="Times New Roman" w:cs="Times New Roman"/>
                <w:sz w:val="20"/>
                <w:szCs w:val="20"/>
                <w:lang w:eastAsia="ru-RU"/>
              </w:rPr>
            </w:pPr>
          </w:p>
        </w:tc>
        <w:tc>
          <w:tcPr>
            <w:tcW w:w="3119" w:type="dxa"/>
            <w:tcBorders>
              <w:top w:val="single" w:sz="6" w:space="0" w:color="auto"/>
              <w:left w:val="single" w:sz="6" w:space="0" w:color="auto"/>
              <w:bottom w:val="single" w:sz="6" w:space="0" w:color="auto"/>
              <w:right w:val="single" w:sz="6" w:space="0" w:color="auto"/>
            </w:tcBorders>
            <w:shd w:val="clear" w:color="auto" w:fill="auto"/>
          </w:tcPr>
          <w:p w14:paraId="62C1BB06" w14:textId="77777777" w:rsidR="006B037B" w:rsidRPr="008D5F9B" w:rsidRDefault="006B037B" w:rsidP="006269EA">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3D30B6E3" w14:textId="77777777" w:rsidR="006B037B" w:rsidRPr="008D5F9B" w:rsidRDefault="006B037B"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1048,50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10E4F6EA" w14:textId="77777777" w:rsidR="006B037B" w:rsidRPr="008D5F9B" w:rsidRDefault="006B037B" w:rsidP="00D719FF">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988,60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3AE11752" w14:textId="77777777" w:rsidR="006B037B" w:rsidRPr="008D5F9B" w:rsidRDefault="006B037B" w:rsidP="002C1417">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60,</w:t>
            </w:r>
            <w:r w:rsidR="005C4BC9">
              <w:rPr>
                <w:rFonts w:ascii="Times New Roman" w:eastAsia="Times New Roman" w:hAnsi="Times New Roman" w:cs="Times New Roman"/>
                <w:sz w:val="20"/>
                <w:szCs w:val="20"/>
                <w:lang w:eastAsia="ru-RU"/>
              </w:rPr>
              <w:t>8</w:t>
            </w:r>
            <w:r w:rsidRPr="008D5F9B">
              <w:rPr>
                <w:rFonts w:ascii="Times New Roman" w:eastAsia="Times New Roman" w:hAnsi="Times New Roman" w:cs="Times New Roman"/>
                <w:sz w:val="20"/>
                <w:szCs w:val="20"/>
                <w:lang w:eastAsia="ru-RU"/>
              </w:rPr>
              <w:t>0</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684873FC" w14:textId="77777777" w:rsidR="006B037B" w:rsidRPr="008D5F9B" w:rsidRDefault="006B037B" w:rsidP="002C1417">
            <w:pPr>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59,20</w:t>
            </w:r>
          </w:p>
        </w:tc>
        <w:tc>
          <w:tcPr>
            <w:tcW w:w="1417" w:type="dxa"/>
            <w:tcBorders>
              <w:top w:val="single" w:sz="6" w:space="0" w:color="auto"/>
              <w:left w:val="single" w:sz="6" w:space="0" w:color="auto"/>
              <w:bottom w:val="single" w:sz="6" w:space="0" w:color="auto"/>
              <w:right w:val="single" w:sz="6" w:space="0" w:color="auto"/>
            </w:tcBorders>
          </w:tcPr>
          <w:p w14:paraId="3E968A86" w14:textId="77777777" w:rsidR="006B037B" w:rsidRPr="008D5F9B" w:rsidRDefault="006B037B" w:rsidP="008D5F9B">
            <w:pPr>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60,</w:t>
            </w:r>
            <w:r>
              <w:rPr>
                <w:rFonts w:ascii="Times New Roman" w:eastAsia="Times New Roman" w:hAnsi="Times New Roman" w:cs="Times New Roman"/>
                <w:sz w:val="20"/>
                <w:szCs w:val="20"/>
                <w:lang w:eastAsia="zh-CN"/>
              </w:rPr>
              <w:t>8</w:t>
            </w:r>
            <w:r w:rsidRPr="008D5F9B">
              <w:rPr>
                <w:rFonts w:ascii="Times New Roman" w:eastAsia="Times New Roman" w:hAnsi="Times New Roman" w:cs="Times New Roman"/>
                <w:sz w:val="20"/>
                <w:szCs w:val="20"/>
                <w:lang w:eastAsia="zh-CN"/>
              </w:rPr>
              <w:t>0</w:t>
            </w:r>
          </w:p>
        </w:tc>
        <w:tc>
          <w:tcPr>
            <w:tcW w:w="1134" w:type="dxa"/>
            <w:tcBorders>
              <w:top w:val="single" w:sz="6" w:space="0" w:color="auto"/>
              <w:left w:val="single" w:sz="6" w:space="0" w:color="auto"/>
              <w:bottom w:val="single" w:sz="6" w:space="0" w:color="auto"/>
              <w:right w:val="single" w:sz="6" w:space="0" w:color="auto"/>
            </w:tcBorders>
          </w:tcPr>
          <w:p w14:paraId="304D19D0" w14:textId="77777777" w:rsidR="006B037B" w:rsidRPr="008D5F9B" w:rsidRDefault="005C4BC9" w:rsidP="008D5F9B">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60,80</w:t>
            </w:r>
          </w:p>
        </w:tc>
      </w:tr>
      <w:tr w:rsidR="006B037B" w:rsidRPr="008D5F9B" w14:paraId="7A2AB021" w14:textId="77777777" w:rsidTr="006B037B">
        <w:trPr>
          <w:trHeight w:val="189"/>
        </w:trPr>
        <w:tc>
          <w:tcPr>
            <w:tcW w:w="3472" w:type="dxa"/>
            <w:gridSpan w:val="3"/>
            <w:vMerge/>
            <w:tcBorders>
              <w:left w:val="single" w:sz="6" w:space="0" w:color="auto"/>
              <w:right w:val="single" w:sz="6" w:space="0" w:color="auto"/>
            </w:tcBorders>
            <w:shd w:val="clear" w:color="auto" w:fill="auto"/>
          </w:tcPr>
          <w:p w14:paraId="7DDF00BD" w14:textId="77777777" w:rsidR="006B037B" w:rsidRPr="008D5F9B" w:rsidRDefault="006B037B" w:rsidP="006269EA">
            <w:pPr>
              <w:spacing w:after="0" w:line="240" w:lineRule="auto"/>
              <w:rPr>
                <w:rFonts w:ascii="Times New Roman" w:eastAsia="Times New Roman" w:hAnsi="Times New Roman" w:cs="Times New Roman"/>
                <w:sz w:val="20"/>
                <w:szCs w:val="20"/>
                <w:lang w:eastAsia="ru-RU"/>
              </w:rPr>
            </w:pPr>
          </w:p>
        </w:tc>
        <w:tc>
          <w:tcPr>
            <w:tcW w:w="3119" w:type="dxa"/>
            <w:tcBorders>
              <w:top w:val="single" w:sz="6" w:space="0" w:color="auto"/>
              <w:left w:val="single" w:sz="6" w:space="0" w:color="auto"/>
              <w:right w:val="single" w:sz="6" w:space="0" w:color="auto"/>
            </w:tcBorders>
            <w:shd w:val="clear" w:color="auto" w:fill="auto"/>
          </w:tcPr>
          <w:p w14:paraId="6F2C4F57" w14:textId="77777777" w:rsidR="006B037B" w:rsidRPr="008D5F9B" w:rsidRDefault="006B037B" w:rsidP="006269EA">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(4) прочие расходы</w:t>
            </w:r>
          </w:p>
        </w:tc>
        <w:tc>
          <w:tcPr>
            <w:tcW w:w="1701" w:type="dxa"/>
            <w:tcBorders>
              <w:top w:val="single" w:sz="6" w:space="0" w:color="auto"/>
              <w:left w:val="single" w:sz="6" w:space="0" w:color="auto"/>
              <w:right w:val="single" w:sz="6" w:space="0" w:color="auto"/>
            </w:tcBorders>
            <w:shd w:val="clear" w:color="auto" w:fill="auto"/>
            <w:vAlign w:val="center"/>
          </w:tcPr>
          <w:p w14:paraId="11ECA00A" w14:textId="77777777" w:rsidR="006B037B" w:rsidRPr="008D5F9B" w:rsidRDefault="005C4BC9"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6" w:space="0" w:color="auto"/>
              <w:left w:val="single" w:sz="6" w:space="0" w:color="auto"/>
              <w:right w:val="single" w:sz="6" w:space="0" w:color="auto"/>
            </w:tcBorders>
            <w:shd w:val="clear" w:color="auto" w:fill="auto"/>
            <w:vAlign w:val="center"/>
          </w:tcPr>
          <w:p w14:paraId="3DC4549C" w14:textId="77777777" w:rsidR="006B037B" w:rsidRPr="008D5F9B" w:rsidRDefault="005C4BC9"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6" w:space="0" w:color="auto"/>
              <w:left w:val="single" w:sz="6" w:space="0" w:color="auto"/>
              <w:right w:val="single" w:sz="6" w:space="0" w:color="auto"/>
            </w:tcBorders>
            <w:shd w:val="clear" w:color="auto" w:fill="auto"/>
            <w:vAlign w:val="center"/>
          </w:tcPr>
          <w:p w14:paraId="2FEEA842" w14:textId="77777777" w:rsidR="006B037B" w:rsidRPr="008D5F9B" w:rsidRDefault="005C4BC9"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60" w:type="dxa"/>
            <w:tcBorders>
              <w:top w:val="single" w:sz="6" w:space="0" w:color="auto"/>
              <w:left w:val="single" w:sz="6" w:space="0" w:color="auto"/>
              <w:right w:val="single" w:sz="6" w:space="0" w:color="auto"/>
            </w:tcBorders>
            <w:shd w:val="clear" w:color="auto" w:fill="auto"/>
          </w:tcPr>
          <w:p w14:paraId="71B9BFAB" w14:textId="77777777" w:rsidR="006B037B" w:rsidRPr="008D5F9B" w:rsidRDefault="005C4BC9"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417" w:type="dxa"/>
            <w:tcBorders>
              <w:top w:val="single" w:sz="6" w:space="0" w:color="auto"/>
              <w:left w:val="single" w:sz="6" w:space="0" w:color="auto"/>
              <w:right w:val="single" w:sz="6" w:space="0" w:color="auto"/>
            </w:tcBorders>
          </w:tcPr>
          <w:p w14:paraId="7DFAFF33" w14:textId="77777777" w:rsidR="006B037B" w:rsidRPr="008D5F9B" w:rsidRDefault="005C4BC9"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134" w:type="dxa"/>
            <w:tcBorders>
              <w:top w:val="single" w:sz="6" w:space="0" w:color="auto"/>
              <w:left w:val="single" w:sz="6" w:space="0" w:color="auto"/>
              <w:right w:val="single" w:sz="6" w:space="0" w:color="auto"/>
            </w:tcBorders>
          </w:tcPr>
          <w:p w14:paraId="211D3FF0" w14:textId="77777777" w:rsidR="006B037B" w:rsidRPr="008D5F9B" w:rsidRDefault="005C4BC9"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r>
      <w:tr w:rsidR="006B037B" w:rsidRPr="008D5F9B" w14:paraId="7D0A5D3A" w14:textId="77777777" w:rsidTr="006B037B">
        <w:trPr>
          <w:trHeight w:val="427"/>
        </w:trPr>
        <w:tc>
          <w:tcPr>
            <w:tcW w:w="779" w:type="dxa"/>
            <w:gridSpan w:val="2"/>
            <w:vMerge w:val="restart"/>
            <w:tcBorders>
              <w:top w:val="single" w:sz="4" w:space="0" w:color="auto"/>
              <w:left w:val="single" w:sz="4" w:space="0" w:color="auto"/>
              <w:bottom w:val="single" w:sz="4" w:space="0" w:color="auto"/>
              <w:right w:val="single" w:sz="4" w:space="0" w:color="auto"/>
            </w:tcBorders>
            <w:textDirection w:val="btLr"/>
          </w:tcPr>
          <w:p w14:paraId="52B3C8F0" w14:textId="77777777" w:rsidR="006B037B" w:rsidRPr="008D5F9B" w:rsidRDefault="006B037B" w:rsidP="000C4206">
            <w:pPr>
              <w:spacing w:after="0" w:line="240" w:lineRule="auto"/>
              <w:ind w:left="113" w:right="113"/>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Подпрограмма 1 </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tcPr>
          <w:p w14:paraId="56308F34"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«Сохранение и развитие материально-технической базы муниципальных учреждений культуры Лукояновского муниципального округа»</w:t>
            </w:r>
          </w:p>
        </w:tc>
        <w:tc>
          <w:tcPr>
            <w:tcW w:w="3119" w:type="dxa"/>
            <w:tcBorders>
              <w:top w:val="single" w:sz="6" w:space="0" w:color="auto"/>
              <w:left w:val="single" w:sz="4" w:space="0" w:color="auto"/>
              <w:bottom w:val="single" w:sz="6" w:space="0" w:color="auto"/>
              <w:right w:val="single" w:sz="6" w:space="0" w:color="auto"/>
            </w:tcBorders>
            <w:shd w:val="clear" w:color="auto" w:fill="auto"/>
          </w:tcPr>
          <w:p w14:paraId="1FF2ACF0"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BE12E02" w14:textId="77777777" w:rsidR="006B037B" w:rsidRPr="008D5F9B" w:rsidRDefault="006B037B"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1362,40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48AECCC1" w14:textId="77777777" w:rsidR="006B037B" w:rsidRPr="008D5F9B" w:rsidRDefault="006B037B"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3352,30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74F1F3A2" w14:textId="77777777" w:rsidR="006B037B" w:rsidRPr="008D5F9B" w:rsidRDefault="006B037B"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0,00</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011C80CC" w14:textId="77777777" w:rsidR="006B037B" w:rsidRPr="008D5F9B" w:rsidRDefault="006B037B"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400,60</w:t>
            </w:r>
          </w:p>
        </w:tc>
        <w:tc>
          <w:tcPr>
            <w:tcW w:w="1417" w:type="dxa"/>
            <w:tcBorders>
              <w:top w:val="single" w:sz="6" w:space="0" w:color="auto"/>
              <w:left w:val="single" w:sz="6" w:space="0" w:color="auto"/>
              <w:bottom w:val="single" w:sz="6" w:space="0" w:color="auto"/>
              <w:right w:val="single" w:sz="6" w:space="0" w:color="auto"/>
            </w:tcBorders>
          </w:tcPr>
          <w:p w14:paraId="3D85B7CC" w14:textId="77777777" w:rsidR="006B037B" w:rsidRPr="008D5F9B" w:rsidRDefault="006B037B"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0,00</w:t>
            </w:r>
          </w:p>
        </w:tc>
        <w:tc>
          <w:tcPr>
            <w:tcW w:w="1134" w:type="dxa"/>
            <w:tcBorders>
              <w:top w:val="single" w:sz="6" w:space="0" w:color="auto"/>
              <w:left w:val="single" w:sz="6" w:space="0" w:color="auto"/>
              <w:bottom w:val="single" w:sz="6" w:space="0" w:color="auto"/>
              <w:right w:val="single" w:sz="6" w:space="0" w:color="auto"/>
            </w:tcBorders>
          </w:tcPr>
          <w:p w14:paraId="4DE8F4F6" w14:textId="77777777" w:rsidR="006B037B" w:rsidRPr="008D5F9B" w:rsidRDefault="005C4BC9" w:rsidP="00A732DA">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0,00</w:t>
            </w:r>
          </w:p>
        </w:tc>
      </w:tr>
      <w:tr w:rsidR="006B037B" w:rsidRPr="008D5F9B" w14:paraId="45A92964" w14:textId="77777777" w:rsidTr="006B037B">
        <w:trPr>
          <w:trHeight w:val="485"/>
        </w:trPr>
        <w:tc>
          <w:tcPr>
            <w:tcW w:w="779" w:type="dxa"/>
            <w:gridSpan w:val="2"/>
            <w:vMerge/>
            <w:tcBorders>
              <w:left w:val="single" w:sz="4" w:space="0" w:color="auto"/>
              <w:bottom w:val="single" w:sz="4" w:space="0" w:color="auto"/>
              <w:right w:val="single" w:sz="4" w:space="0" w:color="auto"/>
            </w:tcBorders>
          </w:tcPr>
          <w:p w14:paraId="11A76E70"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2693" w:type="dxa"/>
            <w:vMerge/>
            <w:tcBorders>
              <w:left w:val="single" w:sz="4" w:space="0" w:color="auto"/>
              <w:bottom w:val="single" w:sz="4" w:space="0" w:color="auto"/>
              <w:right w:val="single" w:sz="4" w:space="0" w:color="auto"/>
            </w:tcBorders>
            <w:shd w:val="clear" w:color="auto" w:fill="auto"/>
          </w:tcPr>
          <w:p w14:paraId="5F44759C"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6" w:space="0" w:color="auto"/>
              <w:left w:val="single" w:sz="4" w:space="0" w:color="auto"/>
              <w:bottom w:val="single" w:sz="6" w:space="0" w:color="auto"/>
              <w:right w:val="single" w:sz="6" w:space="0" w:color="auto"/>
            </w:tcBorders>
            <w:shd w:val="clear" w:color="auto" w:fill="auto"/>
          </w:tcPr>
          <w:p w14:paraId="6060C0FB"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7AD838D1" w14:textId="77777777" w:rsidR="006B037B" w:rsidRPr="008D5F9B" w:rsidRDefault="006B037B"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77,10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5408AFBF" w14:textId="77777777" w:rsidR="006B037B" w:rsidRPr="008D5F9B" w:rsidRDefault="006B037B"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485,00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6C4B1C1C" w14:textId="77777777" w:rsidR="006B037B" w:rsidRPr="008D5F9B" w:rsidRDefault="006B037B"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0,00</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18824354" w14:textId="77777777" w:rsidR="006B037B" w:rsidRPr="008D5F9B" w:rsidRDefault="006B037B"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81,20</w:t>
            </w:r>
          </w:p>
        </w:tc>
        <w:tc>
          <w:tcPr>
            <w:tcW w:w="1417" w:type="dxa"/>
            <w:tcBorders>
              <w:top w:val="single" w:sz="6" w:space="0" w:color="auto"/>
              <w:left w:val="single" w:sz="6" w:space="0" w:color="auto"/>
              <w:bottom w:val="single" w:sz="6" w:space="0" w:color="auto"/>
              <w:right w:val="single" w:sz="6" w:space="0" w:color="auto"/>
            </w:tcBorders>
          </w:tcPr>
          <w:p w14:paraId="585DA962" w14:textId="77777777" w:rsidR="006B037B" w:rsidRPr="008D5F9B" w:rsidRDefault="006B037B" w:rsidP="00A732DA">
            <w:pPr>
              <w:widowControl w:val="0"/>
              <w:autoSpaceDE w:val="0"/>
              <w:spacing w:after="0" w:line="240" w:lineRule="auto"/>
              <w:jc w:val="center"/>
              <w:rPr>
                <w:rFonts w:ascii="Times New Roman" w:eastAsia="Times New Roman" w:hAnsi="Times New Roman" w:cs="Times New Roman"/>
                <w:sz w:val="20"/>
                <w:szCs w:val="20"/>
                <w:lang w:eastAsia="zh-CN"/>
              </w:rPr>
            </w:pPr>
          </w:p>
          <w:p w14:paraId="1C37F377" w14:textId="77777777" w:rsidR="006B037B" w:rsidRPr="008D5F9B" w:rsidRDefault="006B037B"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0,00</w:t>
            </w:r>
          </w:p>
        </w:tc>
        <w:tc>
          <w:tcPr>
            <w:tcW w:w="1134" w:type="dxa"/>
            <w:tcBorders>
              <w:top w:val="single" w:sz="6" w:space="0" w:color="auto"/>
              <w:left w:val="single" w:sz="6" w:space="0" w:color="auto"/>
              <w:bottom w:val="single" w:sz="6" w:space="0" w:color="auto"/>
              <w:right w:val="single" w:sz="6" w:space="0" w:color="auto"/>
            </w:tcBorders>
          </w:tcPr>
          <w:p w14:paraId="2983CE0F" w14:textId="77777777" w:rsidR="005C4BC9" w:rsidRDefault="005C4BC9" w:rsidP="00A732DA">
            <w:pPr>
              <w:widowControl w:val="0"/>
              <w:autoSpaceDE w:val="0"/>
              <w:spacing w:after="0" w:line="240" w:lineRule="auto"/>
              <w:jc w:val="center"/>
              <w:rPr>
                <w:rFonts w:ascii="Times New Roman" w:eastAsia="Times New Roman" w:hAnsi="Times New Roman" w:cs="Times New Roman"/>
                <w:sz w:val="20"/>
                <w:szCs w:val="20"/>
                <w:lang w:eastAsia="zh-CN"/>
              </w:rPr>
            </w:pPr>
          </w:p>
          <w:p w14:paraId="4084E745" w14:textId="77777777" w:rsidR="006B037B" w:rsidRPr="008D5F9B" w:rsidRDefault="005C4BC9" w:rsidP="00A732DA">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0,00</w:t>
            </w:r>
          </w:p>
        </w:tc>
      </w:tr>
      <w:tr w:rsidR="006B037B" w:rsidRPr="008D5F9B" w14:paraId="6139D061" w14:textId="77777777" w:rsidTr="006B037B">
        <w:trPr>
          <w:trHeight w:val="240"/>
        </w:trPr>
        <w:tc>
          <w:tcPr>
            <w:tcW w:w="779" w:type="dxa"/>
            <w:gridSpan w:val="2"/>
            <w:vMerge/>
            <w:tcBorders>
              <w:left w:val="single" w:sz="4" w:space="0" w:color="auto"/>
              <w:bottom w:val="single" w:sz="4" w:space="0" w:color="auto"/>
              <w:right w:val="single" w:sz="4" w:space="0" w:color="auto"/>
            </w:tcBorders>
          </w:tcPr>
          <w:p w14:paraId="05A5CDAE"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2693" w:type="dxa"/>
            <w:vMerge/>
            <w:tcBorders>
              <w:left w:val="single" w:sz="4" w:space="0" w:color="auto"/>
              <w:bottom w:val="single" w:sz="4" w:space="0" w:color="auto"/>
              <w:right w:val="single" w:sz="4" w:space="0" w:color="auto"/>
            </w:tcBorders>
            <w:shd w:val="clear" w:color="auto" w:fill="auto"/>
          </w:tcPr>
          <w:p w14:paraId="44D03259"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6" w:space="0" w:color="auto"/>
              <w:left w:val="single" w:sz="4" w:space="0" w:color="auto"/>
              <w:bottom w:val="single" w:sz="6" w:space="0" w:color="auto"/>
              <w:right w:val="single" w:sz="6" w:space="0" w:color="auto"/>
            </w:tcBorders>
            <w:shd w:val="clear" w:color="auto" w:fill="auto"/>
          </w:tcPr>
          <w:p w14:paraId="02286BA2"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 расходы областного бюджета</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63B5DD85" w14:textId="77777777" w:rsidR="006B037B" w:rsidRPr="008D5F9B" w:rsidRDefault="006B037B"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308,50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530035F2" w14:textId="77777777" w:rsidR="006B037B" w:rsidRPr="008D5F9B" w:rsidRDefault="006B037B"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1940,00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4A2274B5" w14:textId="77777777" w:rsidR="006B037B" w:rsidRPr="008D5F9B" w:rsidRDefault="006B037B"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0,00</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26E41DE5" w14:textId="77777777" w:rsidR="006B037B" w:rsidRPr="008D5F9B" w:rsidRDefault="006B037B" w:rsidP="002C1417">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319,40</w:t>
            </w:r>
          </w:p>
        </w:tc>
        <w:tc>
          <w:tcPr>
            <w:tcW w:w="1417" w:type="dxa"/>
            <w:tcBorders>
              <w:top w:val="single" w:sz="6" w:space="0" w:color="auto"/>
              <w:left w:val="single" w:sz="6" w:space="0" w:color="auto"/>
              <w:bottom w:val="single" w:sz="6" w:space="0" w:color="auto"/>
              <w:right w:val="single" w:sz="6" w:space="0" w:color="auto"/>
            </w:tcBorders>
          </w:tcPr>
          <w:p w14:paraId="185BA160" w14:textId="77777777" w:rsidR="006B037B" w:rsidRPr="008D5F9B" w:rsidRDefault="006B037B" w:rsidP="002C1417">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0,00</w:t>
            </w:r>
          </w:p>
        </w:tc>
        <w:tc>
          <w:tcPr>
            <w:tcW w:w="1134" w:type="dxa"/>
            <w:tcBorders>
              <w:top w:val="single" w:sz="6" w:space="0" w:color="auto"/>
              <w:left w:val="single" w:sz="6" w:space="0" w:color="auto"/>
              <w:bottom w:val="single" w:sz="6" w:space="0" w:color="auto"/>
              <w:right w:val="single" w:sz="6" w:space="0" w:color="auto"/>
            </w:tcBorders>
          </w:tcPr>
          <w:p w14:paraId="0E4AA8C9" w14:textId="77777777" w:rsidR="006B037B" w:rsidRPr="008D5F9B" w:rsidRDefault="005C4BC9" w:rsidP="002C1417">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0,00</w:t>
            </w:r>
          </w:p>
        </w:tc>
      </w:tr>
      <w:tr w:rsidR="006B037B" w:rsidRPr="008D5F9B" w14:paraId="524A79A3" w14:textId="77777777" w:rsidTr="006B037B">
        <w:trPr>
          <w:trHeight w:val="240"/>
        </w:trPr>
        <w:tc>
          <w:tcPr>
            <w:tcW w:w="779" w:type="dxa"/>
            <w:gridSpan w:val="2"/>
            <w:vMerge/>
            <w:tcBorders>
              <w:left w:val="single" w:sz="4" w:space="0" w:color="auto"/>
              <w:bottom w:val="single" w:sz="4" w:space="0" w:color="auto"/>
              <w:right w:val="single" w:sz="4" w:space="0" w:color="auto"/>
            </w:tcBorders>
          </w:tcPr>
          <w:p w14:paraId="01FBFD46"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2693" w:type="dxa"/>
            <w:vMerge/>
            <w:tcBorders>
              <w:left w:val="single" w:sz="4" w:space="0" w:color="auto"/>
              <w:bottom w:val="single" w:sz="4" w:space="0" w:color="auto"/>
              <w:right w:val="single" w:sz="4" w:space="0" w:color="auto"/>
            </w:tcBorders>
            <w:shd w:val="clear" w:color="auto" w:fill="auto"/>
          </w:tcPr>
          <w:p w14:paraId="3B30065A"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6" w:space="0" w:color="auto"/>
              <w:left w:val="single" w:sz="4" w:space="0" w:color="auto"/>
              <w:bottom w:val="single" w:sz="4" w:space="0" w:color="auto"/>
              <w:right w:val="single" w:sz="6" w:space="0" w:color="auto"/>
            </w:tcBorders>
            <w:shd w:val="clear" w:color="auto" w:fill="auto"/>
          </w:tcPr>
          <w:p w14:paraId="3C706CB6"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6" w:space="0" w:color="auto"/>
              <w:left w:val="single" w:sz="6" w:space="0" w:color="auto"/>
              <w:bottom w:val="single" w:sz="4" w:space="0" w:color="auto"/>
              <w:right w:val="single" w:sz="6" w:space="0" w:color="auto"/>
            </w:tcBorders>
            <w:shd w:val="clear" w:color="auto" w:fill="auto"/>
            <w:vAlign w:val="center"/>
          </w:tcPr>
          <w:p w14:paraId="40074D92" w14:textId="77777777" w:rsidR="006B037B" w:rsidRPr="008D5F9B" w:rsidRDefault="006B037B"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976,80</w:t>
            </w:r>
          </w:p>
        </w:tc>
        <w:tc>
          <w:tcPr>
            <w:tcW w:w="1559" w:type="dxa"/>
            <w:tcBorders>
              <w:top w:val="single" w:sz="6" w:space="0" w:color="auto"/>
              <w:left w:val="single" w:sz="6" w:space="0" w:color="auto"/>
              <w:bottom w:val="single" w:sz="4" w:space="0" w:color="auto"/>
              <w:right w:val="single" w:sz="6" w:space="0" w:color="auto"/>
            </w:tcBorders>
            <w:shd w:val="clear" w:color="auto" w:fill="auto"/>
            <w:vAlign w:val="center"/>
          </w:tcPr>
          <w:p w14:paraId="7337B081" w14:textId="77777777" w:rsidR="006B037B" w:rsidRPr="008D5F9B" w:rsidRDefault="006B037B"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927,30</w:t>
            </w:r>
          </w:p>
        </w:tc>
        <w:tc>
          <w:tcPr>
            <w:tcW w:w="1559" w:type="dxa"/>
            <w:tcBorders>
              <w:top w:val="single" w:sz="6" w:space="0" w:color="auto"/>
              <w:left w:val="single" w:sz="6" w:space="0" w:color="auto"/>
              <w:bottom w:val="single" w:sz="4" w:space="0" w:color="auto"/>
              <w:right w:val="single" w:sz="6" w:space="0" w:color="auto"/>
            </w:tcBorders>
            <w:shd w:val="clear" w:color="auto" w:fill="auto"/>
            <w:vAlign w:val="center"/>
          </w:tcPr>
          <w:p w14:paraId="3A7B363B" w14:textId="77777777" w:rsidR="006B037B" w:rsidRPr="008D5F9B" w:rsidRDefault="006B037B"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0,00</w:t>
            </w:r>
          </w:p>
        </w:tc>
        <w:tc>
          <w:tcPr>
            <w:tcW w:w="1560" w:type="dxa"/>
            <w:tcBorders>
              <w:top w:val="single" w:sz="6" w:space="0" w:color="auto"/>
              <w:left w:val="single" w:sz="6" w:space="0" w:color="auto"/>
              <w:bottom w:val="single" w:sz="4" w:space="0" w:color="auto"/>
              <w:right w:val="single" w:sz="6" w:space="0" w:color="auto"/>
            </w:tcBorders>
            <w:shd w:val="clear" w:color="auto" w:fill="auto"/>
            <w:vAlign w:val="center"/>
          </w:tcPr>
          <w:p w14:paraId="23DC4888" w14:textId="77777777" w:rsidR="006B037B" w:rsidRPr="008D5F9B" w:rsidRDefault="006B037B"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0,00</w:t>
            </w:r>
          </w:p>
        </w:tc>
        <w:tc>
          <w:tcPr>
            <w:tcW w:w="1417" w:type="dxa"/>
            <w:tcBorders>
              <w:top w:val="single" w:sz="6" w:space="0" w:color="auto"/>
              <w:left w:val="single" w:sz="6" w:space="0" w:color="auto"/>
              <w:bottom w:val="single" w:sz="4" w:space="0" w:color="auto"/>
              <w:right w:val="single" w:sz="6" w:space="0" w:color="auto"/>
            </w:tcBorders>
          </w:tcPr>
          <w:p w14:paraId="54D74DBD" w14:textId="77777777" w:rsidR="006B037B" w:rsidRPr="008D5F9B" w:rsidRDefault="006B037B"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0,00</w:t>
            </w:r>
          </w:p>
        </w:tc>
        <w:tc>
          <w:tcPr>
            <w:tcW w:w="1134" w:type="dxa"/>
            <w:tcBorders>
              <w:top w:val="single" w:sz="6" w:space="0" w:color="auto"/>
              <w:left w:val="single" w:sz="6" w:space="0" w:color="auto"/>
              <w:bottom w:val="single" w:sz="4" w:space="0" w:color="auto"/>
              <w:right w:val="single" w:sz="6" w:space="0" w:color="auto"/>
            </w:tcBorders>
          </w:tcPr>
          <w:p w14:paraId="62CE3EAC" w14:textId="77777777" w:rsidR="006B037B" w:rsidRDefault="006B037B" w:rsidP="00A732DA">
            <w:pPr>
              <w:widowControl w:val="0"/>
              <w:autoSpaceDE w:val="0"/>
              <w:spacing w:after="0" w:line="240" w:lineRule="auto"/>
              <w:jc w:val="center"/>
              <w:rPr>
                <w:rFonts w:ascii="Times New Roman" w:eastAsia="Times New Roman" w:hAnsi="Times New Roman" w:cs="Times New Roman"/>
                <w:sz w:val="20"/>
                <w:szCs w:val="20"/>
                <w:lang w:eastAsia="zh-CN"/>
              </w:rPr>
            </w:pPr>
          </w:p>
          <w:p w14:paraId="1D4745B9" w14:textId="77777777" w:rsidR="005C4BC9" w:rsidRPr="008D5F9B" w:rsidRDefault="005C4BC9" w:rsidP="00A732DA">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0,00</w:t>
            </w:r>
          </w:p>
        </w:tc>
      </w:tr>
      <w:tr w:rsidR="005C4BC9" w:rsidRPr="008D5F9B" w14:paraId="46912E48" w14:textId="77777777" w:rsidTr="00554BC4">
        <w:trPr>
          <w:trHeight w:val="264"/>
        </w:trPr>
        <w:tc>
          <w:tcPr>
            <w:tcW w:w="779" w:type="dxa"/>
            <w:gridSpan w:val="2"/>
            <w:vMerge/>
            <w:tcBorders>
              <w:left w:val="single" w:sz="4" w:space="0" w:color="auto"/>
              <w:bottom w:val="single" w:sz="4" w:space="0" w:color="auto"/>
              <w:right w:val="single" w:sz="4" w:space="0" w:color="auto"/>
            </w:tcBorders>
          </w:tcPr>
          <w:p w14:paraId="0E293B3C" w14:textId="77777777" w:rsidR="005C4BC9" w:rsidRPr="008D5F9B" w:rsidRDefault="005C4BC9" w:rsidP="005C4BC9">
            <w:pPr>
              <w:spacing w:after="0" w:line="240" w:lineRule="auto"/>
              <w:rPr>
                <w:rFonts w:ascii="Times New Roman" w:eastAsia="Times New Roman" w:hAnsi="Times New Roman" w:cs="Times New Roman"/>
                <w:sz w:val="20"/>
                <w:szCs w:val="20"/>
                <w:lang w:eastAsia="ru-RU"/>
              </w:rPr>
            </w:pPr>
          </w:p>
        </w:tc>
        <w:tc>
          <w:tcPr>
            <w:tcW w:w="2693" w:type="dxa"/>
            <w:vMerge/>
            <w:tcBorders>
              <w:left w:val="single" w:sz="4" w:space="0" w:color="auto"/>
              <w:bottom w:val="single" w:sz="4" w:space="0" w:color="auto"/>
              <w:right w:val="single" w:sz="4" w:space="0" w:color="auto"/>
            </w:tcBorders>
            <w:shd w:val="clear" w:color="auto" w:fill="auto"/>
          </w:tcPr>
          <w:p w14:paraId="5ED2182E" w14:textId="77777777" w:rsidR="005C4BC9" w:rsidRPr="008D5F9B" w:rsidRDefault="005C4BC9" w:rsidP="005C4BC9">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CF67D12" w14:textId="77777777" w:rsidR="005C4BC9" w:rsidRPr="008D5F9B" w:rsidRDefault="005C4BC9" w:rsidP="005C4BC9">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(4) прочие расходы </w:t>
            </w:r>
          </w:p>
        </w:tc>
        <w:tc>
          <w:tcPr>
            <w:tcW w:w="1701" w:type="dxa"/>
            <w:tcBorders>
              <w:top w:val="single" w:sz="6" w:space="0" w:color="auto"/>
              <w:left w:val="single" w:sz="6" w:space="0" w:color="auto"/>
              <w:right w:val="single" w:sz="6" w:space="0" w:color="auto"/>
            </w:tcBorders>
            <w:shd w:val="clear" w:color="auto" w:fill="auto"/>
            <w:vAlign w:val="center"/>
          </w:tcPr>
          <w:p w14:paraId="5728E5A4"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6" w:space="0" w:color="auto"/>
              <w:left w:val="single" w:sz="6" w:space="0" w:color="auto"/>
              <w:right w:val="single" w:sz="6" w:space="0" w:color="auto"/>
            </w:tcBorders>
            <w:shd w:val="clear" w:color="auto" w:fill="auto"/>
            <w:vAlign w:val="center"/>
          </w:tcPr>
          <w:p w14:paraId="56FEB711"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6" w:space="0" w:color="auto"/>
              <w:left w:val="single" w:sz="6" w:space="0" w:color="auto"/>
              <w:right w:val="single" w:sz="6" w:space="0" w:color="auto"/>
            </w:tcBorders>
            <w:shd w:val="clear" w:color="auto" w:fill="auto"/>
            <w:vAlign w:val="center"/>
          </w:tcPr>
          <w:p w14:paraId="04C1F600"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60" w:type="dxa"/>
            <w:tcBorders>
              <w:top w:val="single" w:sz="6" w:space="0" w:color="auto"/>
              <w:left w:val="single" w:sz="6" w:space="0" w:color="auto"/>
              <w:right w:val="single" w:sz="6" w:space="0" w:color="auto"/>
            </w:tcBorders>
            <w:shd w:val="clear" w:color="auto" w:fill="auto"/>
          </w:tcPr>
          <w:p w14:paraId="200703EA"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417" w:type="dxa"/>
            <w:tcBorders>
              <w:top w:val="single" w:sz="6" w:space="0" w:color="auto"/>
              <w:left w:val="single" w:sz="6" w:space="0" w:color="auto"/>
              <w:right w:val="single" w:sz="6" w:space="0" w:color="auto"/>
            </w:tcBorders>
          </w:tcPr>
          <w:p w14:paraId="482DFE66"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134" w:type="dxa"/>
            <w:tcBorders>
              <w:top w:val="single" w:sz="6" w:space="0" w:color="auto"/>
              <w:left w:val="single" w:sz="6" w:space="0" w:color="auto"/>
              <w:right w:val="single" w:sz="6" w:space="0" w:color="auto"/>
            </w:tcBorders>
          </w:tcPr>
          <w:p w14:paraId="27857974"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r>
      <w:tr w:rsidR="006B037B" w:rsidRPr="008D5F9B" w14:paraId="1E7E1E91" w14:textId="77777777" w:rsidTr="006B037B">
        <w:trPr>
          <w:trHeight w:val="425"/>
        </w:trPr>
        <w:tc>
          <w:tcPr>
            <w:tcW w:w="3472" w:type="dxa"/>
            <w:gridSpan w:val="3"/>
            <w:vMerge w:val="restart"/>
            <w:tcBorders>
              <w:top w:val="single" w:sz="4" w:space="0" w:color="auto"/>
              <w:left w:val="single" w:sz="4" w:space="0" w:color="auto"/>
              <w:right w:val="single" w:sz="4" w:space="0" w:color="auto"/>
            </w:tcBorders>
            <w:shd w:val="clear" w:color="auto" w:fill="auto"/>
          </w:tcPr>
          <w:p w14:paraId="4AA96383"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Основное мероприятие 1.1. </w:t>
            </w:r>
          </w:p>
          <w:p w14:paraId="5F5B6CE2"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Проектно-изыскательские работы и разработка проектно-сметной документации</w:t>
            </w:r>
          </w:p>
        </w:tc>
        <w:tc>
          <w:tcPr>
            <w:tcW w:w="3119" w:type="dxa"/>
            <w:tcBorders>
              <w:top w:val="single" w:sz="6" w:space="0" w:color="auto"/>
              <w:left w:val="single" w:sz="4" w:space="0" w:color="auto"/>
              <w:bottom w:val="single" w:sz="6" w:space="0" w:color="auto"/>
              <w:right w:val="single" w:sz="6" w:space="0" w:color="auto"/>
            </w:tcBorders>
            <w:shd w:val="clear" w:color="auto" w:fill="auto"/>
          </w:tcPr>
          <w:p w14:paraId="516D0134"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Всего (1)+(2)+(3)+(4)</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5DD3FF55"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28F738BF"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2F48BB33"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144255C4"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417" w:type="dxa"/>
            <w:tcBorders>
              <w:top w:val="single" w:sz="6" w:space="0" w:color="auto"/>
              <w:left w:val="single" w:sz="6" w:space="0" w:color="auto"/>
              <w:bottom w:val="single" w:sz="6" w:space="0" w:color="auto"/>
              <w:right w:val="single" w:sz="6" w:space="0" w:color="auto"/>
            </w:tcBorders>
            <w:vAlign w:val="center"/>
          </w:tcPr>
          <w:p w14:paraId="4FE1098F"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07388620"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r>
      <w:tr w:rsidR="005C4BC9" w:rsidRPr="008D5F9B" w14:paraId="5D8ED624" w14:textId="77777777" w:rsidTr="00554BC4">
        <w:trPr>
          <w:trHeight w:val="240"/>
        </w:trPr>
        <w:tc>
          <w:tcPr>
            <w:tcW w:w="3472" w:type="dxa"/>
            <w:gridSpan w:val="3"/>
            <w:vMerge/>
            <w:tcBorders>
              <w:left w:val="single" w:sz="4" w:space="0" w:color="auto"/>
              <w:right w:val="single" w:sz="4" w:space="0" w:color="auto"/>
            </w:tcBorders>
            <w:shd w:val="clear" w:color="auto" w:fill="auto"/>
          </w:tcPr>
          <w:p w14:paraId="67676934" w14:textId="77777777" w:rsidR="005C4BC9" w:rsidRPr="008D5F9B" w:rsidRDefault="005C4BC9" w:rsidP="005C4BC9">
            <w:pPr>
              <w:spacing w:after="0" w:line="240" w:lineRule="auto"/>
              <w:rPr>
                <w:rFonts w:ascii="Times New Roman" w:eastAsia="Times New Roman" w:hAnsi="Times New Roman" w:cs="Times New Roman"/>
                <w:sz w:val="20"/>
                <w:szCs w:val="20"/>
                <w:lang w:eastAsia="ru-RU"/>
              </w:rPr>
            </w:pPr>
          </w:p>
        </w:tc>
        <w:tc>
          <w:tcPr>
            <w:tcW w:w="3119" w:type="dxa"/>
            <w:tcBorders>
              <w:top w:val="single" w:sz="6" w:space="0" w:color="auto"/>
              <w:left w:val="single" w:sz="4" w:space="0" w:color="auto"/>
              <w:bottom w:val="single" w:sz="6" w:space="0" w:color="auto"/>
              <w:right w:val="single" w:sz="6" w:space="0" w:color="auto"/>
            </w:tcBorders>
            <w:shd w:val="clear" w:color="auto" w:fill="auto"/>
          </w:tcPr>
          <w:p w14:paraId="053BE981" w14:textId="77777777" w:rsidR="005C4BC9" w:rsidRPr="008D5F9B" w:rsidRDefault="005C4BC9" w:rsidP="005C4BC9">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6" w:space="0" w:color="auto"/>
              <w:left w:val="single" w:sz="6" w:space="0" w:color="auto"/>
              <w:right w:val="single" w:sz="6" w:space="0" w:color="auto"/>
            </w:tcBorders>
            <w:shd w:val="clear" w:color="auto" w:fill="auto"/>
            <w:vAlign w:val="center"/>
          </w:tcPr>
          <w:p w14:paraId="6679A5C5"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6" w:space="0" w:color="auto"/>
              <w:left w:val="single" w:sz="6" w:space="0" w:color="auto"/>
              <w:right w:val="single" w:sz="6" w:space="0" w:color="auto"/>
            </w:tcBorders>
            <w:shd w:val="clear" w:color="auto" w:fill="auto"/>
            <w:vAlign w:val="center"/>
          </w:tcPr>
          <w:p w14:paraId="63D96156"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6" w:space="0" w:color="auto"/>
              <w:left w:val="single" w:sz="6" w:space="0" w:color="auto"/>
              <w:right w:val="single" w:sz="6" w:space="0" w:color="auto"/>
            </w:tcBorders>
            <w:shd w:val="clear" w:color="auto" w:fill="auto"/>
            <w:vAlign w:val="center"/>
          </w:tcPr>
          <w:p w14:paraId="25781A3A"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60" w:type="dxa"/>
            <w:tcBorders>
              <w:top w:val="single" w:sz="6" w:space="0" w:color="auto"/>
              <w:left w:val="single" w:sz="6" w:space="0" w:color="auto"/>
              <w:right w:val="single" w:sz="6" w:space="0" w:color="auto"/>
            </w:tcBorders>
            <w:shd w:val="clear" w:color="auto" w:fill="auto"/>
          </w:tcPr>
          <w:p w14:paraId="0B92F1D3"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417" w:type="dxa"/>
            <w:tcBorders>
              <w:top w:val="single" w:sz="6" w:space="0" w:color="auto"/>
              <w:left w:val="single" w:sz="6" w:space="0" w:color="auto"/>
              <w:right w:val="single" w:sz="6" w:space="0" w:color="auto"/>
            </w:tcBorders>
          </w:tcPr>
          <w:p w14:paraId="1F53DB75"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134" w:type="dxa"/>
            <w:tcBorders>
              <w:top w:val="single" w:sz="6" w:space="0" w:color="auto"/>
              <w:left w:val="single" w:sz="6" w:space="0" w:color="auto"/>
              <w:right w:val="single" w:sz="6" w:space="0" w:color="auto"/>
            </w:tcBorders>
          </w:tcPr>
          <w:p w14:paraId="6F16ECFF"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r>
      <w:tr w:rsidR="005C4BC9" w:rsidRPr="008D5F9B" w14:paraId="06C0A594" w14:textId="77777777" w:rsidTr="00554BC4">
        <w:trPr>
          <w:trHeight w:val="240"/>
        </w:trPr>
        <w:tc>
          <w:tcPr>
            <w:tcW w:w="3472" w:type="dxa"/>
            <w:gridSpan w:val="3"/>
            <w:vMerge/>
            <w:tcBorders>
              <w:left w:val="single" w:sz="4" w:space="0" w:color="auto"/>
              <w:right w:val="single" w:sz="4" w:space="0" w:color="auto"/>
            </w:tcBorders>
            <w:shd w:val="clear" w:color="auto" w:fill="auto"/>
          </w:tcPr>
          <w:p w14:paraId="4BBA054F" w14:textId="77777777" w:rsidR="005C4BC9" w:rsidRPr="008D5F9B" w:rsidRDefault="005C4BC9" w:rsidP="005C4BC9">
            <w:pPr>
              <w:spacing w:after="0" w:line="240" w:lineRule="auto"/>
              <w:rPr>
                <w:rFonts w:ascii="Times New Roman" w:eastAsia="Times New Roman" w:hAnsi="Times New Roman" w:cs="Times New Roman"/>
                <w:sz w:val="20"/>
                <w:szCs w:val="20"/>
                <w:lang w:eastAsia="ru-RU"/>
              </w:rPr>
            </w:pPr>
          </w:p>
        </w:tc>
        <w:tc>
          <w:tcPr>
            <w:tcW w:w="3119" w:type="dxa"/>
            <w:tcBorders>
              <w:top w:val="single" w:sz="6" w:space="0" w:color="auto"/>
              <w:left w:val="single" w:sz="4" w:space="0" w:color="auto"/>
              <w:bottom w:val="single" w:sz="6" w:space="0" w:color="auto"/>
              <w:right w:val="single" w:sz="6" w:space="0" w:color="auto"/>
            </w:tcBorders>
            <w:shd w:val="clear" w:color="auto" w:fill="auto"/>
          </w:tcPr>
          <w:p w14:paraId="3A6A868F" w14:textId="77777777" w:rsidR="005C4BC9" w:rsidRPr="008D5F9B" w:rsidRDefault="005C4BC9" w:rsidP="005C4BC9">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 расходы областного бюджета</w:t>
            </w:r>
          </w:p>
        </w:tc>
        <w:tc>
          <w:tcPr>
            <w:tcW w:w="1701" w:type="dxa"/>
            <w:tcBorders>
              <w:top w:val="single" w:sz="6" w:space="0" w:color="auto"/>
              <w:left w:val="single" w:sz="6" w:space="0" w:color="auto"/>
              <w:right w:val="single" w:sz="6" w:space="0" w:color="auto"/>
            </w:tcBorders>
            <w:shd w:val="clear" w:color="auto" w:fill="auto"/>
            <w:vAlign w:val="center"/>
          </w:tcPr>
          <w:p w14:paraId="23B8F424"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6" w:space="0" w:color="auto"/>
              <w:left w:val="single" w:sz="6" w:space="0" w:color="auto"/>
              <w:right w:val="single" w:sz="6" w:space="0" w:color="auto"/>
            </w:tcBorders>
            <w:shd w:val="clear" w:color="auto" w:fill="auto"/>
            <w:vAlign w:val="center"/>
          </w:tcPr>
          <w:p w14:paraId="097ADAE7"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6" w:space="0" w:color="auto"/>
              <w:left w:val="single" w:sz="6" w:space="0" w:color="auto"/>
              <w:right w:val="single" w:sz="6" w:space="0" w:color="auto"/>
            </w:tcBorders>
            <w:shd w:val="clear" w:color="auto" w:fill="auto"/>
            <w:vAlign w:val="center"/>
          </w:tcPr>
          <w:p w14:paraId="492C90E1"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60" w:type="dxa"/>
            <w:tcBorders>
              <w:top w:val="single" w:sz="6" w:space="0" w:color="auto"/>
              <w:left w:val="single" w:sz="6" w:space="0" w:color="auto"/>
              <w:right w:val="single" w:sz="6" w:space="0" w:color="auto"/>
            </w:tcBorders>
            <w:shd w:val="clear" w:color="auto" w:fill="auto"/>
          </w:tcPr>
          <w:p w14:paraId="4DBEF416"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417" w:type="dxa"/>
            <w:tcBorders>
              <w:top w:val="single" w:sz="6" w:space="0" w:color="auto"/>
              <w:left w:val="single" w:sz="6" w:space="0" w:color="auto"/>
              <w:right w:val="single" w:sz="6" w:space="0" w:color="auto"/>
            </w:tcBorders>
          </w:tcPr>
          <w:p w14:paraId="31A6BC7F"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134" w:type="dxa"/>
            <w:tcBorders>
              <w:top w:val="single" w:sz="6" w:space="0" w:color="auto"/>
              <w:left w:val="single" w:sz="6" w:space="0" w:color="auto"/>
              <w:right w:val="single" w:sz="6" w:space="0" w:color="auto"/>
            </w:tcBorders>
          </w:tcPr>
          <w:p w14:paraId="649A1912"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r>
      <w:tr w:rsidR="005C4BC9" w:rsidRPr="008D5F9B" w14:paraId="42FE73BD" w14:textId="77777777" w:rsidTr="00554BC4">
        <w:trPr>
          <w:trHeight w:val="240"/>
        </w:trPr>
        <w:tc>
          <w:tcPr>
            <w:tcW w:w="3472" w:type="dxa"/>
            <w:gridSpan w:val="3"/>
            <w:vMerge/>
            <w:tcBorders>
              <w:left w:val="single" w:sz="4" w:space="0" w:color="auto"/>
              <w:right w:val="single" w:sz="4" w:space="0" w:color="auto"/>
            </w:tcBorders>
            <w:shd w:val="clear" w:color="auto" w:fill="auto"/>
          </w:tcPr>
          <w:p w14:paraId="279CD0AB" w14:textId="77777777" w:rsidR="005C4BC9" w:rsidRPr="008D5F9B" w:rsidRDefault="005C4BC9" w:rsidP="005C4BC9">
            <w:pPr>
              <w:spacing w:after="0" w:line="240" w:lineRule="auto"/>
              <w:rPr>
                <w:rFonts w:ascii="Times New Roman" w:eastAsia="Times New Roman" w:hAnsi="Times New Roman" w:cs="Times New Roman"/>
                <w:sz w:val="20"/>
                <w:szCs w:val="20"/>
                <w:lang w:eastAsia="ru-RU"/>
              </w:rPr>
            </w:pPr>
          </w:p>
        </w:tc>
        <w:tc>
          <w:tcPr>
            <w:tcW w:w="3119" w:type="dxa"/>
            <w:tcBorders>
              <w:top w:val="single" w:sz="6" w:space="0" w:color="auto"/>
              <w:left w:val="single" w:sz="4" w:space="0" w:color="auto"/>
              <w:bottom w:val="single" w:sz="4" w:space="0" w:color="auto"/>
              <w:right w:val="single" w:sz="6" w:space="0" w:color="auto"/>
            </w:tcBorders>
            <w:shd w:val="clear" w:color="auto" w:fill="auto"/>
          </w:tcPr>
          <w:p w14:paraId="45FE08E9" w14:textId="77777777" w:rsidR="005C4BC9" w:rsidRPr="008D5F9B" w:rsidRDefault="005C4BC9" w:rsidP="005C4BC9">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6" w:space="0" w:color="auto"/>
              <w:left w:val="single" w:sz="6" w:space="0" w:color="auto"/>
              <w:right w:val="single" w:sz="6" w:space="0" w:color="auto"/>
            </w:tcBorders>
            <w:shd w:val="clear" w:color="auto" w:fill="auto"/>
            <w:vAlign w:val="center"/>
          </w:tcPr>
          <w:p w14:paraId="3DA8B5DA"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6" w:space="0" w:color="auto"/>
              <w:left w:val="single" w:sz="6" w:space="0" w:color="auto"/>
              <w:right w:val="single" w:sz="6" w:space="0" w:color="auto"/>
            </w:tcBorders>
            <w:shd w:val="clear" w:color="auto" w:fill="auto"/>
            <w:vAlign w:val="center"/>
          </w:tcPr>
          <w:p w14:paraId="0C55328E"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6" w:space="0" w:color="auto"/>
              <w:left w:val="single" w:sz="6" w:space="0" w:color="auto"/>
              <w:right w:val="single" w:sz="6" w:space="0" w:color="auto"/>
            </w:tcBorders>
            <w:shd w:val="clear" w:color="auto" w:fill="auto"/>
            <w:vAlign w:val="center"/>
          </w:tcPr>
          <w:p w14:paraId="3B813A91"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60" w:type="dxa"/>
            <w:tcBorders>
              <w:top w:val="single" w:sz="6" w:space="0" w:color="auto"/>
              <w:left w:val="single" w:sz="6" w:space="0" w:color="auto"/>
              <w:right w:val="single" w:sz="6" w:space="0" w:color="auto"/>
            </w:tcBorders>
            <w:shd w:val="clear" w:color="auto" w:fill="auto"/>
          </w:tcPr>
          <w:p w14:paraId="67B0A35E"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417" w:type="dxa"/>
            <w:tcBorders>
              <w:top w:val="single" w:sz="6" w:space="0" w:color="auto"/>
              <w:left w:val="single" w:sz="6" w:space="0" w:color="auto"/>
              <w:right w:val="single" w:sz="6" w:space="0" w:color="auto"/>
            </w:tcBorders>
          </w:tcPr>
          <w:p w14:paraId="7E782D0E"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134" w:type="dxa"/>
            <w:tcBorders>
              <w:top w:val="single" w:sz="6" w:space="0" w:color="auto"/>
              <w:left w:val="single" w:sz="6" w:space="0" w:color="auto"/>
              <w:right w:val="single" w:sz="6" w:space="0" w:color="auto"/>
            </w:tcBorders>
          </w:tcPr>
          <w:p w14:paraId="63655F1B"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r>
      <w:tr w:rsidR="005C4BC9" w:rsidRPr="008D5F9B" w14:paraId="25C6D480" w14:textId="77777777" w:rsidTr="00554BC4">
        <w:trPr>
          <w:trHeight w:val="215"/>
        </w:trPr>
        <w:tc>
          <w:tcPr>
            <w:tcW w:w="3472" w:type="dxa"/>
            <w:gridSpan w:val="3"/>
            <w:vMerge/>
            <w:tcBorders>
              <w:left w:val="single" w:sz="4" w:space="0" w:color="auto"/>
              <w:bottom w:val="single" w:sz="4" w:space="0" w:color="auto"/>
              <w:right w:val="single" w:sz="4" w:space="0" w:color="auto"/>
            </w:tcBorders>
            <w:shd w:val="clear" w:color="auto" w:fill="auto"/>
          </w:tcPr>
          <w:p w14:paraId="36AAE6D6" w14:textId="77777777" w:rsidR="005C4BC9" w:rsidRPr="008D5F9B" w:rsidRDefault="005C4BC9" w:rsidP="005C4BC9">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5667D07" w14:textId="77777777" w:rsidR="005C4BC9" w:rsidRPr="008D5F9B" w:rsidRDefault="005C4BC9" w:rsidP="005C4BC9">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(4) прочие расходы </w:t>
            </w:r>
          </w:p>
        </w:tc>
        <w:tc>
          <w:tcPr>
            <w:tcW w:w="1701" w:type="dxa"/>
            <w:tcBorders>
              <w:top w:val="single" w:sz="6" w:space="0" w:color="auto"/>
              <w:left w:val="single" w:sz="6" w:space="0" w:color="auto"/>
              <w:right w:val="single" w:sz="6" w:space="0" w:color="auto"/>
            </w:tcBorders>
            <w:shd w:val="clear" w:color="auto" w:fill="auto"/>
            <w:vAlign w:val="center"/>
          </w:tcPr>
          <w:p w14:paraId="57D754DA"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6" w:space="0" w:color="auto"/>
              <w:left w:val="single" w:sz="6" w:space="0" w:color="auto"/>
              <w:right w:val="single" w:sz="6" w:space="0" w:color="auto"/>
            </w:tcBorders>
            <w:shd w:val="clear" w:color="auto" w:fill="auto"/>
            <w:vAlign w:val="center"/>
          </w:tcPr>
          <w:p w14:paraId="7ADF0AD4"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6" w:space="0" w:color="auto"/>
              <w:left w:val="single" w:sz="6" w:space="0" w:color="auto"/>
              <w:right w:val="single" w:sz="6" w:space="0" w:color="auto"/>
            </w:tcBorders>
            <w:shd w:val="clear" w:color="auto" w:fill="auto"/>
            <w:vAlign w:val="center"/>
          </w:tcPr>
          <w:p w14:paraId="59AF6CD6"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60" w:type="dxa"/>
            <w:tcBorders>
              <w:top w:val="single" w:sz="6" w:space="0" w:color="auto"/>
              <w:left w:val="single" w:sz="6" w:space="0" w:color="auto"/>
              <w:right w:val="single" w:sz="6" w:space="0" w:color="auto"/>
            </w:tcBorders>
            <w:shd w:val="clear" w:color="auto" w:fill="auto"/>
          </w:tcPr>
          <w:p w14:paraId="39EF3777"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417" w:type="dxa"/>
            <w:tcBorders>
              <w:top w:val="single" w:sz="6" w:space="0" w:color="auto"/>
              <w:left w:val="single" w:sz="6" w:space="0" w:color="auto"/>
              <w:right w:val="single" w:sz="6" w:space="0" w:color="auto"/>
            </w:tcBorders>
          </w:tcPr>
          <w:p w14:paraId="292FB563"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134" w:type="dxa"/>
            <w:tcBorders>
              <w:top w:val="single" w:sz="6" w:space="0" w:color="auto"/>
              <w:left w:val="single" w:sz="6" w:space="0" w:color="auto"/>
              <w:right w:val="single" w:sz="6" w:space="0" w:color="auto"/>
            </w:tcBorders>
          </w:tcPr>
          <w:p w14:paraId="264E52AF"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r>
      <w:tr w:rsidR="006B037B" w:rsidRPr="008D5F9B" w14:paraId="4E8964C9" w14:textId="77777777" w:rsidTr="006B037B">
        <w:trPr>
          <w:trHeight w:val="429"/>
        </w:trPr>
        <w:tc>
          <w:tcPr>
            <w:tcW w:w="3472" w:type="dxa"/>
            <w:gridSpan w:val="3"/>
            <w:vMerge w:val="restart"/>
            <w:tcBorders>
              <w:top w:val="single" w:sz="4" w:space="0" w:color="auto"/>
              <w:left w:val="single" w:sz="4" w:space="0" w:color="auto"/>
              <w:right w:val="single" w:sz="4" w:space="0" w:color="auto"/>
            </w:tcBorders>
            <w:shd w:val="clear" w:color="auto" w:fill="auto"/>
          </w:tcPr>
          <w:p w14:paraId="57D2EC91"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Основное мероприятие 1.2.</w:t>
            </w:r>
          </w:p>
          <w:p w14:paraId="51CA6E1C"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Ремонт учреждений культуры и укрепление материально-технической базы домов культуры</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DEF168A"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8409B54" w14:textId="77777777" w:rsidR="006B037B" w:rsidRPr="008D5F9B" w:rsidRDefault="006B037B"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1362,40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2193AE46" w14:textId="77777777" w:rsidR="006B037B" w:rsidRPr="008D5F9B" w:rsidRDefault="006B037B"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3352,30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39917538" w14:textId="77777777" w:rsidR="006B037B" w:rsidRPr="008D5F9B" w:rsidRDefault="006B037B"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0,00</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1C4AAB41" w14:textId="77777777" w:rsidR="006B037B" w:rsidRPr="008D5F9B" w:rsidRDefault="006B037B"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400,60</w:t>
            </w:r>
          </w:p>
        </w:tc>
        <w:tc>
          <w:tcPr>
            <w:tcW w:w="1417" w:type="dxa"/>
            <w:tcBorders>
              <w:top w:val="single" w:sz="6" w:space="0" w:color="auto"/>
              <w:left w:val="single" w:sz="6" w:space="0" w:color="auto"/>
              <w:bottom w:val="single" w:sz="6" w:space="0" w:color="auto"/>
              <w:right w:val="single" w:sz="6" w:space="0" w:color="auto"/>
            </w:tcBorders>
            <w:vAlign w:val="center"/>
          </w:tcPr>
          <w:p w14:paraId="7798A225" w14:textId="77777777" w:rsidR="006B037B" w:rsidRPr="008D5F9B" w:rsidRDefault="006B037B"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0,00</w:t>
            </w:r>
          </w:p>
        </w:tc>
        <w:tc>
          <w:tcPr>
            <w:tcW w:w="1134" w:type="dxa"/>
            <w:tcBorders>
              <w:top w:val="single" w:sz="6" w:space="0" w:color="auto"/>
              <w:left w:val="single" w:sz="6" w:space="0" w:color="auto"/>
              <w:bottom w:val="single" w:sz="6" w:space="0" w:color="auto"/>
              <w:right w:val="single" w:sz="6" w:space="0" w:color="auto"/>
            </w:tcBorders>
          </w:tcPr>
          <w:p w14:paraId="359154DC" w14:textId="77777777" w:rsidR="006B037B" w:rsidRDefault="006B037B" w:rsidP="000F0A04">
            <w:pPr>
              <w:widowControl w:val="0"/>
              <w:autoSpaceDE w:val="0"/>
              <w:spacing w:after="0" w:line="240" w:lineRule="auto"/>
              <w:jc w:val="center"/>
              <w:rPr>
                <w:rFonts w:ascii="Times New Roman" w:eastAsia="Times New Roman" w:hAnsi="Times New Roman" w:cs="Times New Roman"/>
                <w:sz w:val="20"/>
                <w:szCs w:val="20"/>
                <w:lang w:eastAsia="zh-CN"/>
              </w:rPr>
            </w:pPr>
          </w:p>
          <w:p w14:paraId="237159A9" w14:textId="77777777" w:rsidR="005C4BC9" w:rsidRPr="008D5F9B" w:rsidRDefault="005C4BC9" w:rsidP="000F0A04">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0,00</w:t>
            </w:r>
          </w:p>
        </w:tc>
      </w:tr>
      <w:tr w:rsidR="006B037B" w:rsidRPr="008D5F9B" w14:paraId="2375061C" w14:textId="77777777" w:rsidTr="006B037B">
        <w:trPr>
          <w:trHeight w:val="395"/>
        </w:trPr>
        <w:tc>
          <w:tcPr>
            <w:tcW w:w="3472" w:type="dxa"/>
            <w:gridSpan w:val="3"/>
            <w:vMerge/>
            <w:tcBorders>
              <w:left w:val="single" w:sz="4" w:space="0" w:color="auto"/>
              <w:right w:val="single" w:sz="4" w:space="0" w:color="auto"/>
            </w:tcBorders>
            <w:shd w:val="clear" w:color="auto" w:fill="auto"/>
          </w:tcPr>
          <w:p w14:paraId="07EC5C4C"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19D8AF5"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63E88715" w14:textId="77777777" w:rsidR="006B037B" w:rsidRPr="008D5F9B" w:rsidRDefault="006B037B"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77,10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6A9325AA" w14:textId="77777777" w:rsidR="006B037B" w:rsidRPr="008D5F9B" w:rsidRDefault="006B037B"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485,00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2A18E052" w14:textId="77777777" w:rsidR="006B037B" w:rsidRPr="008D5F9B" w:rsidRDefault="006B037B"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0,00</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17628368" w14:textId="77777777" w:rsidR="006B037B" w:rsidRPr="008D5F9B" w:rsidRDefault="006B037B"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81,20</w:t>
            </w:r>
          </w:p>
        </w:tc>
        <w:tc>
          <w:tcPr>
            <w:tcW w:w="1417" w:type="dxa"/>
            <w:tcBorders>
              <w:top w:val="single" w:sz="6" w:space="0" w:color="auto"/>
              <w:left w:val="single" w:sz="6" w:space="0" w:color="auto"/>
              <w:bottom w:val="single" w:sz="6" w:space="0" w:color="auto"/>
              <w:right w:val="single" w:sz="6" w:space="0" w:color="auto"/>
            </w:tcBorders>
            <w:vAlign w:val="center"/>
          </w:tcPr>
          <w:p w14:paraId="3957E98D" w14:textId="77777777" w:rsidR="006B037B" w:rsidRPr="008D5F9B" w:rsidRDefault="006B037B"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0,00</w:t>
            </w:r>
          </w:p>
        </w:tc>
        <w:tc>
          <w:tcPr>
            <w:tcW w:w="1134" w:type="dxa"/>
            <w:tcBorders>
              <w:top w:val="single" w:sz="6" w:space="0" w:color="auto"/>
              <w:left w:val="single" w:sz="6" w:space="0" w:color="auto"/>
              <w:bottom w:val="single" w:sz="6" w:space="0" w:color="auto"/>
              <w:right w:val="single" w:sz="6" w:space="0" w:color="auto"/>
            </w:tcBorders>
          </w:tcPr>
          <w:p w14:paraId="7CA7859C" w14:textId="77777777" w:rsidR="006B037B" w:rsidRDefault="006B037B" w:rsidP="000F0A04">
            <w:pPr>
              <w:widowControl w:val="0"/>
              <w:autoSpaceDE w:val="0"/>
              <w:spacing w:after="0" w:line="240" w:lineRule="auto"/>
              <w:jc w:val="center"/>
              <w:rPr>
                <w:rFonts w:ascii="Times New Roman" w:eastAsia="Times New Roman" w:hAnsi="Times New Roman" w:cs="Times New Roman"/>
                <w:sz w:val="20"/>
                <w:szCs w:val="20"/>
                <w:lang w:eastAsia="zh-CN"/>
              </w:rPr>
            </w:pPr>
          </w:p>
          <w:p w14:paraId="41BDA523" w14:textId="77777777" w:rsidR="005C4BC9" w:rsidRPr="008D5F9B" w:rsidRDefault="005C4BC9" w:rsidP="000F0A04">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0,00</w:t>
            </w:r>
          </w:p>
        </w:tc>
      </w:tr>
      <w:tr w:rsidR="006B037B" w:rsidRPr="008D5F9B" w14:paraId="3C0B9125" w14:textId="77777777" w:rsidTr="006B037B">
        <w:trPr>
          <w:trHeight w:val="219"/>
        </w:trPr>
        <w:tc>
          <w:tcPr>
            <w:tcW w:w="3472" w:type="dxa"/>
            <w:gridSpan w:val="3"/>
            <w:vMerge/>
            <w:tcBorders>
              <w:left w:val="single" w:sz="4" w:space="0" w:color="auto"/>
              <w:right w:val="single" w:sz="4" w:space="0" w:color="auto"/>
            </w:tcBorders>
            <w:shd w:val="clear" w:color="auto" w:fill="auto"/>
          </w:tcPr>
          <w:p w14:paraId="5B782435"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B11DC66"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 расходы областного бюджета</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6740F20B" w14:textId="77777777" w:rsidR="006B037B" w:rsidRPr="008D5F9B" w:rsidRDefault="006B037B"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308,50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41928AA7" w14:textId="77777777" w:rsidR="006B037B" w:rsidRPr="008D5F9B" w:rsidRDefault="006B037B"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1940,00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2DDE0FC5" w14:textId="77777777" w:rsidR="006B037B" w:rsidRPr="008D5F9B" w:rsidRDefault="006B037B"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0,00</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3B0FD002" w14:textId="77777777" w:rsidR="006B037B" w:rsidRPr="008D5F9B" w:rsidRDefault="006B037B"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319,40</w:t>
            </w:r>
          </w:p>
        </w:tc>
        <w:tc>
          <w:tcPr>
            <w:tcW w:w="1417" w:type="dxa"/>
            <w:tcBorders>
              <w:top w:val="single" w:sz="6" w:space="0" w:color="auto"/>
              <w:left w:val="single" w:sz="6" w:space="0" w:color="auto"/>
              <w:bottom w:val="single" w:sz="6" w:space="0" w:color="auto"/>
              <w:right w:val="single" w:sz="6" w:space="0" w:color="auto"/>
            </w:tcBorders>
            <w:vAlign w:val="center"/>
          </w:tcPr>
          <w:p w14:paraId="68ABB597" w14:textId="77777777" w:rsidR="006B037B" w:rsidRPr="008D5F9B" w:rsidRDefault="006B037B"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0,00</w:t>
            </w:r>
          </w:p>
        </w:tc>
        <w:tc>
          <w:tcPr>
            <w:tcW w:w="1134" w:type="dxa"/>
            <w:tcBorders>
              <w:top w:val="single" w:sz="6" w:space="0" w:color="auto"/>
              <w:left w:val="single" w:sz="6" w:space="0" w:color="auto"/>
              <w:bottom w:val="single" w:sz="6" w:space="0" w:color="auto"/>
              <w:right w:val="single" w:sz="6" w:space="0" w:color="auto"/>
            </w:tcBorders>
          </w:tcPr>
          <w:p w14:paraId="1E624C08" w14:textId="77777777" w:rsidR="006B037B" w:rsidRPr="008D5F9B" w:rsidRDefault="005C4BC9" w:rsidP="000F0A04">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0,00</w:t>
            </w:r>
          </w:p>
        </w:tc>
      </w:tr>
      <w:tr w:rsidR="006B037B" w:rsidRPr="008D5F9B" w14:paraId="7B1B9300" w14:textId="77777777" w:rsidTr="006B037B">
        <w:trPr>
          <w:trHeight w:val="233"/>
        </w:trPr>
        <w:tc>
          <w:tcPr>
            <w:tcW w:w="3472" w:type="dxa"/>
            <w:gridSpan w:val="3"/>
            <w:vMerge/>
            <w:tcBorders>
              <w:left w:val="single" w:sz="4" w:space="0" w:color="auto"/>
              <w:right w:val="single" w:sz="4" w:space="0" w:color="auto"/>
            </w:tcBorders>
            <w:shd w:val="clear" w:color="auto" w:fill="auto"/>
          </w:tcPr>
          <w:p w14:paraId="22CC01CC"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76DC249"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6" w:space="0" w:color="auto"/>
              <w:left w:val="single" w:sz="6" w:space="0" w:color="auto"/>
              <w:bottom w:val="single" w:sz="4" w:space="0" w:color="auto"/>
              <w:right w:val="single" w:sz="6" w:space="0" w:color="auto"/>
            </w:tcBorders>
            <w:shd w:val="clear" w:color="auto" w:fill="auto"/>
            <w:vAlign w:val="center"/>
          </w:tcPr>
          <w:p w14:paraId="18C30F76" w14:textId="77777777" w:rsidR="006B037B" w:rsidRPr="008D5F9B" w:rsidRDefault="006B037B"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976,80</w:t>
            </w:r>
          </w:p>
        </w:tc>
        <w:tc>
          <w:tcPr>
            <w:tcW w:w="1559" w:type="dxa"/>
            <w:tcBorders>
              <w:top w:val="single" w:sz="6" w:space="0" w:color="auto"/>
              <w:left w:val="single" w:sz="6" w:space="0" w:color="auto"/>
              <w:bottom w:val="single" w:sz="4" w:space="0" w:color="auto"/>
              <w:right w:val="single" w:sz="6" w:space="0" w:color="auto"/>
            </w:tcBorders>
            <w:shd w:val="clear" w:color="auto" w:fill="auto"/>
            <w:vAlign w:val="center"/>
          </w:tcPr>
          <w:p w14:paraId="0E34EA67" w14:textId="77777777" w:rsidR="006B037B" w:rsidRPr="008D5F9B" w:rsidRDefault="006B037B"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927,30</w:t>
            </w:r>
          </w:p>
        </w:tc>
        <w:tc>
          <w:tcPr>
            <w:tcW w:w="1559" w:type="dxa"/>
            <w:tcBorders>
              <w:top w:val="single" w:sz="6" w:space="0" w:color="auto"/>
              <w:left w:val="single" w:sz="6" w:space="0" w:color="auto"/>
              <w:bottom w:val="single" w:sz="4" w:space="0" w:color="auto"/>
              <w:right w:val="single" w:sz="6" w:space="0" w:color="auto"/>
            </w:tcBorders>
            <w:shd w:val="clear" w:color="auto" w:fill="auto"/>
            <w:vAlign w:val="center"/>
          </w:tcPr>
          <w:p w14:paraId="1F111E4D" w14:textId="77777777" w:rsidR="006B037B" w:rsidRPr="008D5F9B" w:rsidRDefault="006B037B"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0,00</w:t>
            </w:r>
          </w:p>
        </w:tc>
        <w:tc>
          <w:tcPr>
            <w:tcW w:w="1560" w:type="dxa"/>
            <w:tcBorders>
              <w:top w:val="single" w:sz="6" w:space="0" w:color="auto"/>
              <w:left w:val="single" w:sz="6" w:space="0" w:color="auto"/>
              <w:bottom w:val="single" w:sz="4" w:space="0" w:color="auto"/>
              <w:right w:val="single" w:sz="6" w:space="0" w:color="auto"/>
            </w:tcBorders>
            <w:shd w:val="clear" w:color="auto" w:fill="auto"/>
            <w:vAlign w:val="center"/>
          </w:tcPr>
          <w:p w14:paraId="6EC4423E" w14:textId="77777777" w:rsidR="006B037B" w:rsidRPr="008D5F9B" w:rsidRDefault="006B037B"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0,00</w:t>
            </w:r>
          </w:p>
        </w:tc>
        <w:tc>
          <w:tcPr>
            <w:tcW w:w="1417" w:type="dxa"/>
            <w:tcBorders>
              <w:top w:val="single" w:sz="6" w:space="0" w:color="auto"/>
              <w:left w:val="single" w:sz="6" w:space="0" w:color="auto"/>
              <w:bottom w:val="single" w:sz="4" w:space="0" w:color="auto"/>
              <w:right w:val="single" w:sz="6" w:space="0" w:color="auto"/>
            </w:tcBorders>
            <w:vAlign w:val="center"/>
          </w:tcPr>
          <w:p w14:paraId="7A2E2F4B" w14:textId="77777777" w:rsidR="006B037B" w:rsidRPr="008D5F9B" w:rsidRDefault="006B037B"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0,00</w:t>
            </w:r>
          </w:p>
        </w:tc>
        <w:tc>
          <w:tcPr>
            <w:tcW w:w="1134" w:type="dxa"/>
            <w:tcBorders>
              <w:top w:val="single" w:sz="6" w:space="0" w:color="auto"/>
              <w:left w:val="single" w:sz="6" w:space="0" w:color="auto"/>
              <w:bottom w:val="single" w:sz="4" w:space="0" w:color="auto"/>
              <w:right w:val="single" w:sz="6" w:space="0" w:color="auto"/>
            </w:tcBorders>
          </w:tcPr>
          <w:p w14:paraId="58D94A4E" w14:textId="77777777" w:rsidR="006B037B" w:rsidRDefault="006B037B" w:rsidP="000F0A04">
            <w:pPr>
              <w:widowControl w:val="0"/>
              <w:autoSpaceDE w:val="0"/>
              <w:spacing w:after="0" w:line="240" w:lineRule="auto"/>
              <w:jc w:val="center"/>
              <w:rPr>
                <w:rFonts w:ascii="Times New Roman" w:eastAsia="Times New Roman" w:hAnsi="Times New Roman" w:cs="Times New Roman"/>
                <w:sz w:val="20"/>
                <w:szCs w:val="20"/>
                <w:lang w:eastAsia="zh-CN"/>
              </w:rPr>
            </w:pPr>
          </w:p>
          <w:p w14:paraId="23046822" w14:textId="77777777" w:rsidR="005C4BC9" w:rsidRPr="008D5F9B" w:rsidRDefault="005C4BC9" w:rsidP="000F0A04">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0,00</w:t>
            </w:r>
          </w:p>
        </w:tc>
      </w:tr>
      <w:tr w:rsidR="005C4BC9" w:rsidRPr="008D5F9B" w14:paraId="606BB5C7" w14:textId="77777777" w:rsidTr="00554BC4">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6BE35F1C" w14:textId="77777777" w:rsidR="005C4BC9" w:rsidRPr="008D5F9B" w:rsidRDefault="005C4BC9" w:rsidP="005C4BC9">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CC4959C" w14:textId="77777777" w:rsidR="005C4BC9" w:rsidRPr="008D5F9B" w:rsidRDefault="005C4BC9" w:rsidP="005C4BC9">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(4) прочие расходы </w:t>
            </w:r>
          </w:p>
        </w:tc>
        <w:tc>
          <w:tcPr>
            <w:tcW w:w="1701" w:type="dxa"/>
            <w:tcBorders>
              <w:top w:val="single" w:sz="6" w:space="0" w:color="auto"/>
              <w:left w:val="single" w:sz="6" w:space="0" w:color="auto"/>
              <w:right w:val="single" w:sz="6" w:space="0" w:color="auto"/>
            </w:tcBorders>
            <w:shd w:val="clear" w:color="auto" w:fill="auto"/>
            <w:vAlign w:val="center"/>
          </w:tcPr>
          <w:p w14:paraId="6CAC2C74"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6" w:space="0" w:color="auto"/>
              <w:left w:val="single" w:sz="6" w:space="0" w:color="auto"/>
              <w:right w:val="single" w:sz="6" w:space="0" w:color="auto"/>
            </w:tcBorders>
            <w:shd w:val="clear" w:color="auto" w:fill="auto"/>
            <w:vAlign w:val="center"/>
          </w:tcPr>
          <w:p w14:paraId="2432537B"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6" w:space="0" w:color="auto"/>
              <w:left w:val="single" w:sz="6" w:space="0" w:color="auto"/>
              <w:right w:val="single" w:sz="6" w:space="0" w:color="auto"/>
            </w:tcBorders>
            <w:shd w:val="clear" w:color="auto" w:fill="auto"/>
            <w:vAlign w:val="center"/>
          </w:tcPr>
          <w:p w14:paraId="39B95A8B"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60" w:type="dxa"/>
            <w:tcBorders>
              <w:top w:val="single" w:sz="6" w:space="0" w:color="auto"/>
              <w:left w:val="single" w:sz="6" w:space="0" w:color="auto"/>
              <w:right w:val="single" w:sz="6" w:space="0" w:color="auto"/>
            </w:tcBorders>
            <w:shd w:val="clear" w:color="auto" w:fill="auto"/>
          </w:tcPr>
          <w:p w14:paraId="16D35D91"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417" w:type="dxa"/>
            <w:tcBorders>
              <w:top w:val="single" w:sz="6" w:space="0" w:color="auto"/>
              <w:left w:val="single" w:sz="6" w:space="0" w:color="auto"/>
              <w:right w:val="single" w:sz="6" w:space="0" w:color="auto"/>
            </w:tcBorders>
          </w:tcPr>
          <w:p w14:paraId="45B939B3"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134" w:type="dxa"/>
            <w:tcBorders>
              <w:top w:val="single" w:sz="6" w:space="0" w:color="auto"/>
              <w:left w:val="single" w:sz="6" w:space="0" w:color="auto"/>
              <w:right w:val="single" w:sz="6" w:space="0" w:color="auto"/>
            </w:tcBorders>
          </w:tcPr>
          <w:p w14:paraId="6DE76071"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r>
      <w:tr w:rsidR="006B037B" w:rsidRPr="008D5F9B" w14:paraId="0FD05372" w14:textId="77777777" w:rsidTr="006B037B">
        <w:trPr>
          <w:trHeight w:val="279"/>
        </w:trPr>
        <w:tc>
          <w:tcPr>
            <w:tcW w:w="3472" w:type="dxa"/>
            <w:gridSpan w:val="3"/>
            <w:vMerge w:val="restart"/>
            <w:tcBorders>
              <w:top w:val="single" w:sz="4" w:space="0" w:color="auto"/>
              <w:left w:val="single" w:sz="4" w:space="0" w:color="auto"/>
              <w:right w:val="single" w:sz="4" w:space="0" w:color="auto"/>
            </w:tcBorders>
            <w:shd w:val="clear" w:color="auto" w:fill="auto"/>
          </w:tcPr>
          <w:p w14:paraId="1F296E55"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Основное мероприятие 1.3. Противопожарные мероприятия учреждений культуры</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37A80F5"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B1F4D1"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09F083"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5C8B5D"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85B23FB"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5B805309"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zh-CN"/>
              </w:rPr>
              <w:t>0,00</w:t>
            </w:r>
          </w:p>
        </w:tc>
        <w:tc>
          <w:tcPr>
            <w:tcW w:w="1134" w:type="dxa"/>
            <w:tcBorders>
              <w:top w:val="single" w:sz="4" w:space="0" w:color="auto"/>
              <w:left w:val="single" w:sz="4" w:space="0" w:color="auto"/>
              <w:bottom w:val="single" w:sz="4" w:space="0" w:color="auto"/>
              <w:right w:val="single" w:sz="4" w:space="0" w:color="auto"/>
            </w:tcBorders>
          </w:tcPr>
          <w:p w14:paraId="64FE6E0A" w14:textId="77777777" w:rsidR="006B037B" w:rsidRPr="008D5F9B" w:rsidRDefault="005C4BC9" w:rsidP="000F0A04">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0,00</w:t>
            </w:r>
          </w:p>
        </w:tc>
      </w:tr>
      <w:tr w:rsidR="005C4BC9" w:rsidRPr="008D5F9B" w14:paraId="75EBCC53" w14:textId="77777777" w:rsidTr="00554BC4">
        <w:trPr>
          <w:trHeight w:val="279"/>
        </w:trPr>
        <w:tc>
          <w:tcPr>
            <w:tcW w:w="3472" w:type="dxa"/>
            <w:gridSpan w:val="3"/>
            <w:vMerge/>
            <w:tcBorders>
              <w:left w:val="single" w:sz="4" w:space="0" w:color="auto"/>
              <w:right w:val="single" w:sz="4" w:space="0" w:color="auto"/>
            </w:tcBorders>
            <w:shd w:val="clear" w:color="auto" w:fill="auto"/>
          </w:tcPr>
          <w:p w14:paraId="461DFFC6" w14:textId="77777777" w:rsidR="005C4BC9" w:rsidRPr="008D5F9B" w:rsidRDefault="005C4BC9" w:rsidP="005C4BC9">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7EA3416" w14:textId="77777777" w:rsidR="005C4BC9" w:rsidRPr="008D5F9B" w:rsidRDefault="005C4BC9" w:rsidP="005C4BC9">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6" w:space="0" w:color="auto"/>
              <w:left w:val="single" w:sz="6" w:space="0" w:color="auto"/>
              <w:right w:val="single" w:sz="6" w:space="0" w:color="auto"/>
            </w:tcBorders>
            <w:shd w:val="clear" w:color="auto" w:fill="auto"/>
            <w:vAlign w:val="center"/>
          </w:tcPr>
          <w:p w14:paraId="3EDCEBB6"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6" w:space="0" w:color="auto"/>
              <w:left w:val="single" w:sz="6" w:space="0" w:color="auto"/>
              <w:right w:val="single" w:sz="6" w:space="0" w:color="auto"/>
            </w:tcBorders>
            <w:shd w:val="clear" w:color="auto" w:fill="auto"/>
            <w:vAlign w:val="center"/>
          </w:tcPr>
          <w:p w14:paraId="3C4B760A"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6" w:space="0" w:color="auto"/>
              <w:left w:val="single" w:sz="6" w:space="0" w:color="auto"/>
              <w:right w:val="single" w:sz="6" w:space="0" w:color="auto"/>
            </w:tcBorders>
            <w:shd w:val="clear" w:color="auto" w:fill="auto"/>
            <w:vAlign w:val="center"/>
          </w:tcPr>
          <w:p w14:paraId="35FC3E11"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60" w:type="dxa"/>
            <w:tcBorders>
              <w:top w:val="single" w:sz="6" w:space="0" w:color="auto"/>
              <w:left w:val="single" w:sz="6" w:space="0" w:color="auto"/>
              <w:right w:val="single" w:sz="6" w:space="0" w:color="auto"/>
            </w:tcBorders>
            <w:shd w:val="clear" w:color="auto" w:fill="auto"/>
          </w:tcPr>
          <w:p w14:paraId="28E5E340" w14:textId="77777777" w:rsidR="005C4BC9" w:rsidRDefault="005C4BC9" w:rsidP="005C4BC9">
            <w:pPr>
              <w:spacing w:after="0" w:line="240" w:lineRule="auto"/>
              <w:jc w:val="center"/>
              <w:rPr>
                <w:rFonts w:ascii="Times New Roman" w:eastAsia="Times New Roman" w:hAnsi="Times New Roman" w:cs="Times New Roman"/>
                <w:sz w:val="20"/>
                <w:szCs w:val="20"/>
                <w:lang w:eastAsia="ru-RU"/>
              </w:rPr>
            </w:pPr>
          </w:p>
          <w:p w14:paraId="164BD642"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417" w:type="dxa"/>
            <w:tcBorders>
              <w:top w:val="single" w:sz="6" w:space="0" w:color="auto"/>
              <w:left w:val="single" w:sz="6" w:space="0" w:color="auto"/>
              <w:right w:val="single" w:sz="6" w:space="0" w:color="auto"/>
            </w:tcBorders>
          </w:tcPr>
          <w:p w14:paraId="76676ACE" w14:textId="77777777" w:rsidR="005C4BC9" w:rsidRDefault="005C4BC9" w:rsidP="005C4BC9">
            <w:pPr>
              <w:spacing w:after="0" w:line="240" w:lineRule="auto"/>
              <w:jc w:val="center"/>
              <w:rPr>
                <w:rFonts w:ascii="Times New Roman" w:eastAsia="Times New Roman" w:hAnsi="Times New Roman" w:cs="Times New Roman"/>
                <w:sz w:val="20"/>
                <w:szCs w:val="20"/>
                <w:lang w:eastAsia="ru-RU"/>
              </w:rPr>
            </w:pPr>
          </w:p>
          <w:p w14:paraId="78794FF4"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134" w:type="dxa"/>
            <w:tcBorders>
              <w:top w:val="single" w:sz="6" w:space="0" w:color="auto"/>
              <w:left w:val="single" w:sz="6" w:space="0" w:color="auto"/>
              <w:right w:val="single" w:sz="6" w:space="0" w:color="auto"/>
            </w:tcBorders>
          </w:tcPr>
          <w:p w14:paraId="60FD2BDD" w14:textId="77777777" w:rsidR="005C4BC9" w:rsidRDefault="005C4BC9" w:rsidP="005C4BC9">
            <w:pPr>
              <w:spacing w:after="0" w:line="240" w:lineRule="auto"/>
              <w:jc w:val="center"/>
              <w:rPr>
                <w:rFonts w:ascii="Times New Roman" w:eastAsia="Times New Roman" w:hAnsi="Times New Roman" w:cs="Times New Roman"/>
                <w:sz w:val="20"/>
                <w:szCs w:val="20"/>
                <w:lang w:eastAsia="ru-RU"/>
              </w:rPr>
            </w:pPr>
          </w:p>
          <w:p w14:paraId="6B88B099"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r>
      <w:tr w:rsidR="005C4BC9" w:rsidRPr="008D5F9B" w14:paraId="4E6EC476" w14:textId="77777777" w:rsidTr="00554BC4">
        <w:trPr>
          <w:trHeight w:val="279"/>
        </w:trPr>
        <w:tc>
          <w:tcPr>
            <w:tcW w:w="3472" w:type="dxa"/>
            <w:gridSpan w:val="3"/>
            <w:vMerge/>
            <w:tcBorders>
              <w:left w:val="single" w:sz="4" w:space="0" w:color="auto"/>
              <w:right w:val="single" w:sz="4" w:space="0" w:color="auto"/>
            </w:tcBorders>
            <w:shd w:val="clear" w:color="auto" w:fill="auto"/>
          </w:tcPr>
          <w:p w14:paraId="720A77F9" w14:textId="77777777" w:rsidR="005C4BC9" w:rsidRPr="008D5F9B" w:rsidRDefault="005C4BC9" w:rsidP="005C4BC9">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6A973FC" w14:textId="77777777" w:rsidR="005C4BC9" w:rsidRPr="008D5F9B" w:rsidRDefault="005C4BC9" w:rsidP="005C4BC9">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 расходы областного бюджета</w:t>
            </w:r>
          </w:p>
        </w:tc>
        <w:tc>
          <w:tcPr>
            <w:tcW w:w="1701" w:type="dxa"/>
            <w:tcBorders>
              <w:top w:val="single" w:sz="6" w:space="0" w:color="auto"/>
              <w:left w:val="single" w:sz="6" w:space="0" w:color="auto"/>
              <w:right w:val="single" w:sz="6" w:space="0" w:color="auto"/>
            </w:tcBorders>
            <w:shd w:val="clear" w:color="auto" w:fill="auto"/>
            <w:vAlign w:val="center"/>
          </w:tcPr>
          <w:p w14:paraId="7DD34D01"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6" w:space="0" w:color="auto"/>
              <w:left w:val="single" w:sz="6" w:space="0" w:color="auto"/>
              <w:right w:val="single" w:sz="6" w:space="0" w:color="auto"/>
            </w:tcBorders>
            <w:shd w:val="clear" w:color="auto" w:fill="auto"/>
            <w:vAlign w:val="center"/>
          </w:tcPr>
          <w:p w14:paraId="2E3E23FD"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6" w:space="0" w:color="auto"/>
              <w:left w:val="single" w:sz="6" w:space="0" w:color="auto"/>
              <w:right w:val="single" w:sz="6" w:space="0" w:color="auto"/>
            </w:tcBorders>
            <w:shd w:val="clear" w:color="auto" w:fill="auto"/>
            <w:vAlign w:val="center"/>
          </w:tcPr>
          <w:p w14:paraId="20F767DF"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60" w:type="dxa"/>
            <w:tcBorders>
              <w:top w:val="single" w:sz="6" w:space="0" w:color="auto"/>
              <w:left w:val="single" w:sz="6" w:space="0" w:color="auto"/>
              <w:right w:val="single" w:sz="6" w:space="0" w:color="auto"/>
            </w:tcBorders>
            <w:shd w:val="clear" w:color="auto" w:fill="auto"/>
          </w:tcPr>
          <w:p w14:paraId="4E588A03"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417" w:type="dxa"/>
            <w:tcBorders>
              <w:top w:val="single" w:sz="6" w:space="0" w:color="auto"/>
              <w:left w:val="single" w:sz="6" w:space="0" w:color="auto"/>
              <w:right w:val="single" w:sz="6" w:space="0" w:color="auto"/>
            </w:tcBorders>
          </w:tcPr>
          <w:p w14:paraId="35B3712D"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134" w:type="dxa"/>
            <w:tcBorders>
              <w:top w:val="single" w:sz="6" w:space="0" w:color="auto"/>
              <w:left w:val="single" w:sz="6" w:space="0" w:color="auto"/>
              <w:right w:val="single" w:sz="6" w:space="0" w:color="auto"/>
            </w:tcBorders>
          </w:tcPr>
          <w:p w14:paraId="4009AE41"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r>
      <w:tr w:rsidR="005C4BC9" w:rsidRPr="008D5F9B" w14:paraId="53D3A848" w14:textId="77777777" w:rsidTr="00554BC4">
        <w:trPr>
          <w:trHeight w:val="279"/>
        </w:trPr>
        <w:tc>
          <w:tcPr>
            <w:tcW w:w="3472" w:type="dxa"/>
            <w:gridSpan w:val="3"/>
            <w:vMerge/>
            <w:tcBorders>
              <w:left w:val="single" w:sz="4" w:space="0" w:color="auto"/>
              <w:right w:val="single" w:sz="4" w:space="0" w:color="auto"/>
            </w:tcBorders>
            <w:shd w:val="clear" w:color="auto" w:fill="auto"/>
          </w:tcPr>
          <w:p w14:paraId="0A73BC56" w14:textId="77777777" w:rsidR="005C4BC9" w:rsidRPr="008D5F9B" w:rsidRDefault="005C4BC9" w:rsidP="005C4BC9">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50CDE13" w14:textId="77777777" w:rsidR="005C4BC9" w:rsidRPr="008D5F9B" w:rsidRDefault="005C4BC9" w:rsidP="005C4BC9">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6" w:space="0" w:color="auto"/>
              <w:left w:val="single" w:sz="6" w:space="0" w:color="auto"/>
              <w:right w:val="single" w:sz="6" w:space="0" w:color="auto"/>
            </w:tcBorders>
            <w:shd w:val="clear" w:color="auto" w:fill="auto"/>
            <w:vAlign w:val="center"/>
          </w:tcPr>
          <w:p w14:paraId="29B04689"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6" w:space="0" w:color="auto"/>
              <w:left w:val="single" w:sz="6" w:space="0" w:color="auto"/>
              <w:right w:val="single" w:sz="6" w:space="0" w:color="auto"/>
            </w:tcBorders>
            <w:shd w:val="clear" w:color="auto" w:fill="auto"/>
            <w:vAlign w:val="center"/>
          </w:tcPr>
          <w:p w14:paraId="6A8EC21F"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6" w:space="0" w:color="auto"/>
              <w:left w:val="single" w:sz="6" w:space="0" w:color="auto"/>
              <w:right w:val="single" w:sz="6" w:space="0" w:color="auto"/>
            </w:tcBorders>
            <w:shd w:val="clear" w:color="auto" w:fill="auto"/>
            <w:vAlign w:val="center"/>
          </w:tcPr>
          <w:p w14:paraId="01B9FCA0"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60" w:type="dxa"/>
            <w:tcBorders>
              <w:top w:val="single" w:sz="6" w:space="0" w:color="auto"/>
              <w:left w:val="single" w:sz="6" w:space="0" w:color="auto"/>
              <w:right w:val="single" w:sz="6" w:space="0" w:color="auto"/>
            </w:tcBorders>
            <w:shd w:val="clear" w:color="auto" w:fill="auto"/>
          </w:tcPr>
          <w:p w14:paraId="571D460A" w14:textId="77777777" w:rsidR="005C4BC9" w:rsidRDefault="005C4BC9" w:rsidP="005C4BC9">
            <w:pPr>
              <w:spacing w:after="0" w:line="240" w:lineRule="auto"/>
              <w:jc w:val="center"/>
              <w:rPr>
                <w:rFonts w:ascii="Times New Roman" w:eastAsia="Times New Roman" w:hAnsi="Times New Roman" w:cs="Times New Roman"/>
                <w:sz w:val="20"/>
                <w:szCs w:val="20"/>
                <w:lang w:eastAsia="ru-RU"/>
              </w:rPr>
            </w:pPr>
          </w:p>
          <w:p w14:paraId="1914C527"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417" w:type="dxa"/>
            <w:tcBorders>
              <w:top w:val="single" w:sz="6" w:space="0" w:color="auto"/>
              <w:left w:val="single" w:sz="6" w:space="0" w:color="auto"/>
              <w:right w:val="single" w:sz="6" w:space="0" w:color="auto"/>
            </w:tcBorders>
          </w:tcPr>
          <w:p w14:paraId="4CDC39A4" w14:textId="77777777" w:rsidR="005C4BC9" w:rsidRDefault="005C4BC9" w:rsidP="005C4BC9">
            <w:pPr>
              <w:spacing w:after="0" w:line="240" w:lineRule="auto"/>
              <w:jc w:val="center"/>
              <w:rPr>
                <w:rFonts w:ascii="Times New Roman" w:eastAsia="Times New Roman" w:hAnsi="Times New Roman" w:cs="Times New Roman"/>
                <w:sz w:val="20"/>
                <w:szCs w:val="20"/>
                <w:lang w:eastAsia="ru-RU"/>
              </w:rPr>
            </w:pPr>
          </w:p>
          <w:p w14:paraId="379C2591"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134" w:type="dxa"/>
            <w:tcBorders>
              <w:top w:val="single" w:sz="6" w:space="0" w:color="auto"/>
              <w:left w:val="single" w:sz="6" w:space="0" w:color="auto"/>
              <w:right w:val="single" w:sz="6" w:space="0" w:color="auto"/>
            </w:tcBorders>
          </w:tcPr>
          <w:p w14:paraId="7C59EF1C" w14:textId="77777777" w:rsidR="005C4BC9" w:rsidRDefault="005C4BC9" w:rsidP="005C4BC9">
            <w:pPr>
              <w:spacing w:after="0" w:line="240" w:lineRule="auto"/>
              <w:jc w:val="center"/>
              <w:rPr>
                <w:rFonts w:ascii="Times New Roman" w:eastAsia="Times New Roman" w:hAnsi="Times New Roman" w:cs="Times New Roman"/>
                <w:sz w:val="20"/>
                <w:szCs w:val="20"/>
                <w:lang w:eastAsia="ru-RU"/>
              </w:rPr>
            </w:pPr>
          </w:p>
          <w:p w14:paraId="2136F14C"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r>
      <w:tr w:rsidR="005C4BC9" w:rsidRPr="008D5F9B" w14:paraId="1C7DFE33" w14:textId="77777777" w:rsidTr="00554BC4">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79EBAA6B" w14:textId="77777777" w:rsidR="005C4BC9" w:rsidRPr="008D5F9B" w:rsidRDefault="005C4BC9" w:rsidP="005C4BC9">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0F5CA06" w14:textId="77777777" w:rsidR="005C4BC9" w:rsidRPr="008D5F9B" w:rsidRDefault="005C4BC9" w:rsidP="005C4BC9">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(4) прочие расходы </w:t>
            </w:r>
          </w:p>
        </w:tc>
        <w:tc>
          <w:tcPr>
            <w:tcW w:w="1701" w:type="dxa"/>
            <w:tcBorders>
              <w:top w:val="single" w:sz="6" w:space="0" w:color="auto"/>
              <w:left w:val="single" w:sz="6" w:space="0" w:color="auto"/>
              <w:right w:val="single" w:sz="6" w:space="0" w:color="auto"/>
            </w:tcBorders>
            <w:shd w:val="clear" w:color="auto" w:fill="auto"/>
            <w:vAlign w:val="center"/>
          </w:tcPr>
          <w:p w14:paraId="50542B76"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6" w:space="0" w:color="auto"/>
              <w:left w:val="single" w:sz="6" w:space="0" w:color="auto"/>
              <w:right w:val="single" w:sz="6" w:space="0" w:color="auto"/>
            </w:tcBorders>
            <w:shd w:val="clear" w:color="auto" w:fill="auto"/>
            <w:vAlign w:val="center"/>
          </w:tcPr>
          <w:p w14:paraId="48141B31"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6" w:space="0" w:color="auto"/>
              <w:left w:val="single" w:sz="6" w:space="0" w:color="auto"/>
              <w:right w:val="single" w:sz="6" w:space="0" w:color="auto"/>
            </w:tcBorders>
            <w:shd w:val="clear" w:color="auto" w:fill="auto"/>
            <w:vAlign w:val="center"/>
          </w:tcPr>
          <w:p w14:paraId="46641206"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60" w:type="dxa"/>
            <w:tcBorders>
              <w:top w:val="single" w:sz="6" w:space="0" w:color="auto"/>
              <w:left w:val="single" w:sz="6" w:space="0" w:color="auto"/>
              <w:right w:val="single" w:sz="6" w:space="0" w:color="auto"/>
            </w:tcBorders>
            <w:shd w:val="clear" w:color="auto" w:fill="auto"/>
          </w:tcPr>
          <w:p w14:paraId="08144740"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417" w:type="dxa"/>
            <w:tcBorders>
              <w:top w:val="single" w:sz="6" w:space="0" w:color="auto"/>
              <w:left w:val="single" w:sz="6" w:space="0" w:color="auto"/>
              <w:right w:val="single" w:sz="6" w:space="0" w:color="auto"/>
            </w:tcBorders>
          </w:tcPr>
          <w:p w14:paraId="0CFE1847"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134" w:type="dxa"/>
            <w:tcBorders>
              <w:top w:val="single" w:sz="6" w:space="0" w:color="auto"/>
              <w:left w:val="single" w:sz="6" w:space="0" w:color="auto"/>
              <w:right w:val="single" w:sz="6" w:space="0" w:color="auto"/>
            </w:tcBorders>
          </w:tcPr>
          <w:p w14:paraId="0AF60DD9"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r>
      <w:tr w:rsidR="006B037B" w:rsidRPr="008D5F9B" w14:paraId="45F1FA94" w14:textId="77777777" w:rsidTr="006B037B">
        <w:trPr>
          <w:trHeight w:val="279"/>
        </w:trPr>
        <w:tc>
          <w:tcPr>
            <w:tcW w:w="3472" w:type="dxa"/>
            <w:gridSpan w:val="3"/>
            <w:vMerge w:val="restart"/>
            <w:tcBorders>
              <w:top w:val="single" w:sz="4" w:space="0" w:color="auto"/>
              <w:left w:val="single" w:sz="4" w:space="0" w:color="auto"/>
              <w:right w:val="single" w:sz="4" w:space="0" w:color="auto"/>
            </w:tcBorders>
            <w:shd w:val="clear" w:color="auto" w:fill="auto"/>
          </w:tcPr>
          <w:p w14:paraId="288D9F21"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lastRenderedPageBreak/>
              <w:t>Основное мероприятие 1.4.</w:t>
            </w:r>
          </w:p>
          <w:p w14:paraId="5C1E7C18"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Перевод учреждений  </w:t>
            </w:r>
          </w:p>
          <w:p w14:paraId="188B8D06"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на газовое отопление</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CADCCA9"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91530C"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C2BE387"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AC488BC"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0BE7434"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tcPr>
          <w:p w14:paraId="557CDBE9"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zh-CN"/>
              </w:rPr>
              <w:t>0,00</w:t>
            </w:r>
          </w:p>
        </w:tc>
        <w:tc>
          <w:tcPr>
            <w:tcW w:w="1134" w:type="dxa"/>
            <w:tcBorders>
              <w:top w:val="single" w:sz="4" w:space="0" w:color="auto"/>
              <w:left w:val="single" w:sz="4" w:space="0" w:color="auto"/>
              <w:bottom w:val="single" w:sz="4" w:space="0" w:color="auto"/>
              <w:right w:val="single" w:sz="4" w:space="0" w:color="auto"/>
            </w:tcBorders>
          </w:tcPr>
          <w:p w14:paraId="320D5E93" w14:textId="77777777" w:rsidR="006B037B" w:rsidRPr="008D5F9B" w:rsidRDefault="005C4BC9" w:rsidP="000C4206">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0,00</w:t>
            </w:r>
          </w:p>
        </w:tc>
      </w:tr>
      <w:tr w:rsidR="005C4BC9" w:rsidRPr="008D5F9B" w14:paraId="5A604DEF" w14:textId="77777777" w:rsidTr="00554BC4">
        <w:trPr>
          <w:trHeight w:val="279"/>
        </w:trPr>
        <w:tc>
          <w:tcPr>
            <w:tcW w:w="3472" w:type="dxa"/>
            <w:gridSpan w:val="3"/>
            <w:vMerge/>
            <w:tcBorders>
              <w:left w:val="single" w:sz="4" w:space="0" w:color="auto"/>
              <w:right w:val="single" w:sz="4" w:space="0" w:color="auto"/>
            </w:tcBorders>
            <w:shd w:val="clear" w:color="auto" w:fill="auto"/>
          </w:tcPr>
          <w:p w14:paraId="6F26DD0C" w14:textId="77777777" w:rsidR="005C4BC9" w:rsidRPr="008D5F9B" w:rsidRDefault="005C4BC9" w:rsidP="005C4BC9">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0FB1B08" w14:textId="77777777" w:rsidR="005C4BC9" w:rsidRPr="008D5F9B" w:rsidRDefault="005C4BC9" w:rsidP="005C4BC9">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6" w:space="0" w:color="auto"/>
              <w:left w:val="single" w:sz="6" w:space="0" w:color="auto"/>
              <w:right w:val="single" w:sz="6" w:space="0" w:color="auto"/>
            </w:tcBorders>
            <w:shd w:val="clear" w:color="auto" w:fill="auto"/>
            <w:vAlign w:val="center"/>
          </w:tcPr>
          <w:p w14:paraId="7C48DD8A"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6" w:space="0" w:color="auto"/>
              <w:left w:val="single" w:sz="6" w:space="0" w:color="auto"/>
              <w:right w:val="single" w:sz="6" w:space="0" w:color="auto"/>
            </w:tcBorders>
            <w:shd w:val="clear" w:color="auto" w:fill="auto"/>
            <w:vAlign w:val="center"/>
          </w:tcPr>
          <w:p w14:paraId="1267FCF5"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6" w:space="0" w:color="auto"/>
              <w:left w:val="single" w:sz="6" w:space="0" w:color="auto"/>
              <w:right w:val="single" w:sz="6" w:space="0" w:color="auto"/>
            </w:tcBorders>
            <w:shd w:val="clear" w:color="auto" w:fill="auto"/>
            <w:vAlign w:val="center"/>
          </w:tcPr>
          <w:p w14:paraId="3A60065D"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60" w:type="dxa"/>
            <w:tcBorders>
              <w:top w:val="single" w:sz="6" w:space="0" w:color="auto"/>
              <w:left w:val="single" w:sz="6" w:space="0" w:color="auto"/>
              <w:right w:val="single" w:sz="6" w:space="0" w:color="auto"/>
            </w:tcBorders>
            <w:shd w:val="clear" w:color="auto" w:fill="auto"/>
          </w:tcPr>
          <w:p w14:paraId="10E102F1" w14:textId="77777777" w:rsidR="005C4BC9" w:rsidRDefault="005C4BC9" w:rsidP="005C4BC9">
            <w:pPr>
              <w:spacing w:after="0" w:line="240" w:lineRule="auto"/>
              <w:jc w:val="center"/>
              <w:rPr>
                <w:rFonts w:ascii="Times New Roman" w:eastAsia="Times New Roman" w:hAnsi="Times New Roman" w:cs="Times New Roman"/>
                <w:sz w:val="20"/>
                <w:szCs w:val="20"/>
                <w:lang w:eastAsia="ru-RU"/>
              </w:rPr>
            </w:pPr>
          </w:p>
          <w:p w14:paraId="233A9345"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417" w:type="dxa"/>
            <w:tcBorders>
              <w:top w:val="single" w:sz="6" w:space="0" w:color="auto"/>
              <w:left w:val="single" w:sz="6" w:space="0" w:color="auto"/>
              <w:right w:val="single" w:sz="6" w:space="0" w:color="auto"/>
            </w:tcBorders>
          </w:tcPr>
          <w:p w14:paraId="19308EFE" w14:textId="77777777" w:rsidR="005C4BC9" w:rsidRDefault="005C4BC9" w:rsidP="005C4BC9">
            <w:pPr>
              <w:spacing w:after="0" w:line="240" w:lineRule="auto"/>
              <w:jc w:val="center"/>
              <w:rPr>
                <w:rFonts w:ascii="Times New Roman" w:eastAsia="Times New Roman" w:hAnsi="Times New Roman" w:cs="Times New Roman"/>
                <w:sz w:val="20"/>
                <w:szCs w:val="20"/>
                <w:lang w:eastAsia="ru-RU"/>
              </w:rPr>
            </w:pPr>
          </w:p>
          <w:p w14:paraId="76EA6057"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134" w:type="dxa"/>
            <w:tcBorders>
              <w:top w:val="single" w:sz="6" w:space="0" w:color="auto"/>
              <w:left w:val="single" w:sz="6" w:space="0" w:color="auto"/>
              <w:right w:val="single" w:sz="6" w:space="0" w:color="auto"/>
            </w:tcBorders>
          </w:tcPr>
          <w:p w14:paraId="187EE10B" w14:textId="77777777" w:rsidR="005C4BC9" w:rsidRDefault="005C4BC9" w:rsidP="005C4BC9">
            <w:pPr>
              <w:spacing w:after="0" w:line="240" w:lineRule="auto"/>
              <w:jc w:val="center"/>
              <w:rPr>
                <w:rFonts w:ascii="Times New Roman" w:eastAsia="Times New Roman" w:hAnsi="Times New Roman" w:cs="Times New Roman"/>
                <w:sz w:val="20"/>
                <w:szCs w:val="20"/>
                <w:lang w:eastAsia="ru-RU"/>
              </w:rPr>
            </w:pPr>
          </w:p>
          <w:p w14:paraId="568C2B27"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r>
      <w:tr w:rsidR="005C4BC9" w:rsidRPr="008D5F9B" w14:paraId="72EDA35C" w14:textId="77777777" w:rsidTr="00554BC4">
        <w:trPr>
          <w:trHeight w:val="279"/>
        </w:trPr>
        <w:tc>
          <w:tcPr>
            <w:tcW w:w="3472" w:type="dxa"/>
            <w:gridSpan w:val="3"/>
            <w:vMerge/>
            <w:tcBorders>
              <w:left w:val="single" w:sz="4" w:space="0" w:color="auto"/>
              <w:right w:val="single" w:sz="4" w:space="0" w:color="auto"/>
            </w:tcBorders>
            <w:shd w:val="clear" w:color="auto" w:fill="auto"/>
          </w:tcPr>
          <w:p w14:paraId="3B9AB0B4" w14:textId="77777777" w:rsidR="005C4BC9" w:rsidRPr="008D5F9B" w:rsidRDefault="005C4BC9" w:rsidP="005C4BC9">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879ABEE" w14:textId="77777777" w:rsidR="005C4BC9" w:rsidRPr="008D5F9B" w:rsidRDefault="005C4BC9" w:rsidP="005C4BC9">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 расходы областного бюджета</w:t>
            </w:r>
          </w:p>
        </w:tc>
        <w:tc>
          <w:tcPr>
            <w:tcW w:w="1701" w:type="dxa"/>
            <w:tcBorders>
              <w:top w:val="single" w:sz="6" w:space="0" w:color="auto"/>
              <w:left w:val="single" w:sz="6" w:space="0" w:color="auto"/>
              <w:right w:val="single" w:sz="6" w:space="0" w:color="auto"/>
            </w:tcBorders>
            <w:shd w:val="clear" w:color="auto" w:fill="auto"/>
            <w:vAlign w:val="center"/>
          </w:tcPr>
          <w:p w14:paraId="2EC58854"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6" w:space="0" w:color="auto"/>
              <w:left w:val="single" w:sz="6" w:space="0" w:color="auto"/>
              <w:right w:val="single" w:sz="6" w:space="0" w:color="auto"/>
            </w:tcBorders>
            <w:shd w:val="clear" w:color="auto" w:fill="auto"/>
            <w:vAlign w:val="center"/>
          </w:tcPr>
          <w:p w14:paraId="6B0BC133"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6" w:space="0" w:color="auto"/>
              <w:left w:val="single" w:sz="6" w:space="0" w:color="auto"/>
              <w:right w:val="single" w:sz="6" w:space="0" w:color="auto"/>
            </w:tcBorders>
            <w:shd w:val="clear" w:color="auto" w:fill="auto"/>
            <w:vAlign w:val="center"/>
          </w:tcPr>
          <w:p w14:paraId="3CFFB4B1"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60" w:type="dxa"/>
            <w:tcBorders>
              <w:top w:val="single" w:sz="6" w:space="0" w:color="auto"/>
              <w:left w:val="single" w:sz="6" w:space="0" w:color="auto"/>
              <w:right w:val="single" w:sz="6" w:space="0" w:color="auto"/>
            </w:tcBorders>
            <w:shd w:val="clear" w:color="auto" w:fill="auto"/>
          </w:tcPr>
          <w:p w14:paraId="38C3CB2F"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417" w:type="dxa"/>
            <w:tcBorders>
              <w:top w:val="single" w:sz="6" w:space="0" w:color="auto"/>
              <w:left w:val="single" w:sz="6" w:space="0" w:color="auto"/>
              <w:right w:val="single" w:sz="6" w:space="0" w:color="auto"/>
            </w:tcBorders>
          </w:tcPr>
          <w:p w14:paraId="4A569E98"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134" w:type="dxa"/>
            <w:tcBorders>
              <w:top w:val="single" w:sz="6" w:space="0" w:color="auto"/>
              <w:left w:val="single" w:sz="6" w:space="0" w:color="auto"/>
              <w:right w:val="single" w:sz="6" w:space="0" w:color="auto"/>
            </w:tcBorders>
          </w:tcPr>
          <w:p w14:paraId="780F02DC"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r>
      <w:tr w:rsidR="005C4BC9" w:rsidRPr="008D5F9B" w14:paraId="379A2467" w14:textId="77777777" w:rsidTr="00554BC4">
        <w:trPr>
          <w:trHeight w:val="279"/>
        </w:trPr>
        <w:tc>
          <w:tcPr>
            <w:tcW w:w="3472" w:type="dxa"/>
            <w:gridSpan w:val="3"/>
            <w:vMerge/>
            <w:tcBorders>
              <w:left w:val="single" w:sz="4" w:space="0" w:color="auto"/>
              <w:right w:val="single" w:sz="4" w:space="0" w:color="auto"/>
            </w:tcBorders>
            <w:shd w:val="clear" w:color="auto" w:fill="auto"/>
          </w:tcPr>
          <w:p w14:paraId="21A100ED" w14:textId="77777777" w:rsidR="005C4BC9" w:rsidRPr="008D5F9B" w:rsidRDefault="005C4BC9" w:rsidP="005C4BC9">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8AD4B5B" w14:textId="77777777" w:rsidR="005C4BC9" w:rsidRPr="008D5F9B" w:rsidRDefault="005C4BC9" w:rsidP="005C4BC9">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6" w:space="0" w:color="auto"/>
              <w:left w:val="single" w:sz="6" w:space="0" w:color="auto"/>
              <w:right w:val="single" w:sz="6" w:space="0" w:color="auto"/>
            </w:tcBorders>
            <w:shd w:val="clear" w:color="auto" w:fill="auto"/>
            <w:vAlign w:val="center"/>
          </w:tcPr>
          <w:p w14:paraId="6B30B1EE"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6" w:space="0" w:color="auto"/>
              <w:left w:val="single" w:sz="6" w:space="0" w:color="auto"/>
              <w:right w:val="single" w:sz="6" w:space="0" w:color="auto"/>
            </w:tcBorders>
            <w:shd w:val="clear" w:color="auto" w:fill="auto"/>
            <w:vAlign w:val="center"/>
          </w:tcPr>
          <w:p w14:paraId="4626E96D"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6" w:space="0" w:color="auto"/>
              <w:left w:val="single" w:sz="6" w:space="0" w:color="auto"/>
              <w:right w:val="single" w:sz="6" w:space="0" w:color="auto"/>
            </w:tcBorders>
            <w:shd w:val="clear" w:color="auto" w:fill="auto"/>
            <w:vAlign w:val="center"/>
          </w:tcPr>
          <w:p w14:paraId="5DD5DF13"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60" w:type="dxa"/>
            <w:tcBorders>
              <w:top w:val="single" w:sz="6" w:space="0" w:color="auto"/>
              <w:left w:val="single" w:sz="6" w:space="0" w:color="auto"/>
              <w:right w:val="single" w:sz="6" w:space="0" w:color="auto"/>
            </w:tcBorders>
            <w:shd w:val="clear" w:color="auto" w:fill="auto"/>
          </w:tcPr>
          <w:p w14:paraId="70DBCBFE"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417" w:type="dxa"/>
            <w:tcBorders>
              <w:top w:val="single" w:sz="6" w:space="0" w:color="auto"/>
              <w:left w:val="single" w:sz="6" w:space="0" w:color="auto"/>
              <w:right w:val="single" w:sz="6" w:space="0" w:color="auto"/>
            </w:tcBorders>
          </w:tcPr>
          <w:p w14:paraId="3B2DC549"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134" w:type="dxa"/>
            <w:tcBorders>
              <w:top w:val="single" w:sz="6" w:space="0" w:color="auto"/>
              <w:left w:val="single" w:sz="6" w:space="0" w:color="auto"/>
              <w:right w:val="single" w:sz="6" w:space="0" w:color="auto"/>
            </w:tcBorders>
          </w:tcPr>
          <w:p w14:paraId="65F65EA7"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r>
      <w:tr w:rsidR="005C4BC9" w:rsidRPr="008D5F9B" w14:paraId="0F40A6C0" w14:textId="77777777" w:rsidTr="00554BC4">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2F73674C" w14:textId="77777777" w:rsidR="005C4BC9" w:rsidRPr="008D5F9B" w:rsidRDefault="005C4BC9" w:rsidP="005C4BC9">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94EAD51" w14:textId="77777777" w:rsidR="005C4BC9" w:rsidRPr="008D5F9B" w:rsidRDefault="005C4BC9" w:rsidP="005C4BC9">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(4) прочие расходы </w:t>
            </w:r>
          </w:p>
        </w:tc>
        <w:tc>
          <w:tcPr>
            <w:tcW w:w="1701" w:type="dxa"/>
            <w:tcBorders>
              <w:top w:val="single" w:sz="6" w:space="0" w:color="auto"/>
              <w:left w:val="single" w:sz="6" w:space="0" w:color="auto"/>
              <w:right w:val="single" w:sz="6" w:space="0" w:color="auto"/>
            </w:tcBorders>
            <w:shd w:val="clear" w:color="auto" w:fill="auto"/>
            <w:vAlign w:val="center"/>
          </w:tcPr>
          <w:p w14:paraId="5A5BED0B"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6" w:space="0" w:color="auto"/>
              <w:left w:val="single" w:sz="6" w:space="0" w:color="auto"/>
              <w:right w:val="single" w:sz="6" w:space="0" w:color="auto"/>
            </w:tcBorders>
            <w:shd w:val="clear" w:color="auto" w:fill="auto"/>
            <w:vAlign w:val="center"/>
          </w:tcPr>
          <w:p w14:paraId="13A19923"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6" w:space="0" w:color="auto"/>
              <w:left w:val="single" w:sz="6" w:space="0" w:color="auto"/>
              <w:right w:val="single" w:sz="6" w:space="0" w:color="auto"/>
            </w:tcBorders>
            <w:shd w:val="clear" w:color="auto" w:fill="auto"/>
            <w:vAlign w:val="center"/>
          </w:tcPr>
          <w:p w14:paraId="397C9AE6"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60" w:type="dxa"/>
            <w:tcBorders>
              <w:top w:val="single" w:sz="6" w:space="0" w:color="auto"/>
              <w:left w:val="single" w:sz="6" w:space="0" w:color="auto"/>
              <w:right w:val="single" w:sz="6" w:space="0" w:color="auto"/>
            </w:tcBorders>
            <w:shd w:val="clear" w:color="auto" w:fill="auto"/>
          </w:tcPr>
          <w:p w14:paraId="7C4F3275"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417" w:type="dxa"/>
            <w:tcBorders>
              <w:top w:val="single" w:sz="6" w:space="0" w:color="auto"/>
              <w:left w:val="single" w:sz="6" w:space="0" w:color="auto"/>
              <w:right w:val="single" w:sz="6" w:space="0" w:color="auto"/>
            </w:tcBorders>
          </w:tcPr>
          <w:p w14:paraId="054FA898"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134" w:type="dxa"/>
            <w:tcBorders>
              <w:top w:val="single" w:sz="6" w:space="0" w:color="auto"/>
              <w:left w:val="single" w:sz="6" w:space="0" w:color="auto"/>
              <w:right w:val="single" w:sz="6" w:space="0" w:color="auto"/>
            </w:tcBorders>
          </w:tcPr>
          <w:p w14:paraId="5C038CE2"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r>
      <w:tr w:rsidR="006B037B" w:rsidRPr="008D5F9B" w14:paraId="77FE0039" w14:textId="77777777" w:rsidTr="006B037B">
        <w:trPr>
          <w:trHeight w:val="279"/>
        </w:trPr>
        <w:tc>
          <w:tcPr>
            <w:tcW w:w="637" w:type="dxa"/>
            <w:vMerge w:val="restart"/>
            <w:tcBorders>
              <w:top w:val="single" w:sz="4" w:space="0" w:color="auto"/>
              <w:left w:val="single" w:sz="4" w:space="0" w:color="auto"/>
              <w:right w:val="single" w:sz="4" w:space="0" w:color="auto"/>
            </w:tcBorders>
            <w:textDirection w:val="btLr"/>
          </w:tcPr>
          <w:p w14:paraId="3E49D5C3" w14:textId="77777777" w:rsidR="006B037B" w:rsidRPr="008D5F9B" w:rsidRDefault="006B037B" w:rsidP="000C4206">
            <w:pPr>
              <w:spacing w:after="0" w:line="240" w:lineRule="auto"/>
              <w:ind w:left="113" w:right="113"/>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Подпрограмма 2</w:t>
            </w:r>
          </w:p>
        </w:tc>
        <w:tc>
          <w:tcPr>
            <w:tcW w:w="2835" w:type="dxa"/>
            <w:gridSpan w:val="2"/>
            <w:vMerge w:val="restart"/>
            <w:tcBorders>
              <w:top w:val="single" w:sz="4" w:space="0" w:color="auto"/>
              <w:left w:val="single" w:sz="4" w:space="0" w:color="auto"/>
              <w:right w:val="single" w:sz="4" w:space="0" w:color="auto"/>
            </w:tcBorders>
            <w:shd w:val="clear" w:color="auto" w:fill="auto"/>
          </w:tcPr>
          <w:p w14:paraId="319A74A7"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«Предоставление дополнительного образования в сфере культуры и искусства»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D7A0A34"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DE63712"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12759,80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DB80A3" w14:textId="77777777" w:rsidR="006B037B" w:rsidRPr="008D5F9B" w:rsidRDefault="006B037B"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15523,50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6E2B18D" w14:textId="77777777" w:rsidR="006B037B" w:rsidRPr="008D5F9B" w:rsidRDefault="005C4BC9"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22819,0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1C23AE0"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16456,50</w:t>
            </w:r>
          </w:p>
        </w:tc>
        <w:tc>
          <w:tcPr>
            <w:tcW w:w="1417" w:type="dxa"/>
            <w:tcBorders>
              <w:top w:val="single" w:sz="4" w:space="0" w:color="auto"/>
              <w:left w:val="single" w:sz="4" w:space="0" w:color="auto"/>
              <w:bottom w:val="single" w:sz="4" w:space="0" w:color="auto"/>
              <w:right w:val="single" w:sz="4" w:space="0" w:color="auto"/>
            </w:tcBorders>
            <w:vAlign w:val="center"/>
          </w:tcPr>
          <w:p w14:paraId="03597640"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16417,30</w:t>
            </w:r>
          </w:p>
        </w:tc>
        <w:tc>
          <w:tcPr>
            <w:tcW w:w="1134" w:type="dxa"/>
            <w:tcBorders>
              <w:top w:val="single" w:sz="4" w:space="0" w:color="auto"/>
              <w:left w:val="single" w:sz="4" w:space="0" w:color="auto"/>
              <w:bottom w:val="single" w:sz="4" w:space="0" w:color="auto"/>
              <w:right w:val="single" w:sz="4" w:space="0" w:color="auto"/>
            </w:tcBorders>
          </w:tcPr>
          <w:p w14:paraId="1A1A24AF" w14:textId="77777777" w:rsidR="006B037B" w:rsidRPr="008D5F9B" w:rsidRDefault="005C4BC9"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16417,30</w:t>
            </w:r>
          </w:p>
        </w:tc>
      </w:tr>
      <w:tr w:rsidR="006B037B" w:rsidRPr="008D5F9B" w14:paraId="5BA96F5E" w14:textId="77777777" w:rsidTr="006B037B">
        <w:trPr>
          <w:trHeight w:val="279"/>
        </w:trPr>
        <w:tc>
          <w:tcPr>
            <w:tcW w:w="637" w:type="dxa"/>
            <w:vMerge/>
            <w:tcBorders>
              <w:left w:val="single" w:sz="4" w:space="0" w:color="auto"/>
              <w:right w:val="single" w:sz="4" w:space="0" w:color="auto"/>
            </w:tcBorders>
            <w:vAlign w:val="bottom"/>
          </w:tcPr>
          <w:p w14:paraId="665B82D1"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5FB66C5B"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467D67E"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9C8E24"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12579,80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05EA58" w14:textId="77777777" w:rsidR="006B037B" w:rsidRPr="008D5F9B" w:rsidRDefault="006B037B"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14423,60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FC280E" w14:textId="77777777" w:rsidR="006B037B" w:rsidRPr="008D5F9B" w:rsidRDefault="005C4BC9"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17195,80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C99851E"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16456,50</w:t>
            </w:r>
          </w:p>
        </w:tc>
        <w:tc>
          <w:tcPr>
            <w:tcW w:w="1417" w:type="dxa"/>
            <w:tcBorders>
              <w:top w:val="single" w:sz="4" w:space="0" w:color="auto"/>
              <w:left w:val="single" w:sz="4" w:space="0" w:color="auto"/>
              <w:bottom w:val="single" w:sz="4" w:space="0" w:color="auto"/>
              <w:right w:val="single" w:sz="4" w:space="0" w:color="auto"/>
            </w:tcBorders>
            <w:vAlign w:val="center"/>
          </w:tcPr>
          <w:p w14:paraId="1894962F"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16417,30</w:t>
            </w:r>
          </w:p>
        </w:tc>
        <w:tc>
          <w:tcPr>
            <w:tcW w:w="1134" w:type="dxa"/>
            <w:tcBorders>
              <w:top w:val="single" w:sz="4" w:space="0" w:color="auto"/>
              <w:left w:val="single" w:sz="4" w:space="0" w:color="auto"/>
              <w:bottom w:val="single" w:sz="4" w:space="0" w:color="auto"/>
              <w:right w:val="single" w:sz="4" w:space="0" w:color="auto"/>
            </w:tcBorders>
          </w:tcPr>
          <w:p w14:paraId="17524B17" w14:textId="77777777" w:rsidR="005C4BC9" w:rsidRDefault="005C4BC9" w:rsidP="000F0A04">
            <w:pPr>
              <w:spacing w:after="0" w:line="240" w:lineRule="auto"/>
              <w:jc w:val="center"/>
              <w:rPr>
                <w:rFonts w:ascii="Times New Roman" w:eastAsia="Times New Roman" w:hAnsi="Times New Roman" w:cs="Times New Roman"/>
                <w:sz w:val="20"/>
                <w:szCs w:val="20"/>
                <w:lang w:eastAsia="ru-RU"/>
              </w:rPr>
            </w:pPr>
          </w:p>
          <w:p w14:paraId="4B1765CE" w14:textId="77777777" w:rsidR="006B037B" w:rsidRPr="008D5F9B" w:rsidRDefault="005C4BC9"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16417,30</w:t>
            </w:r>
          </w:p>
        </w:tc>
      </w:tr>
      <w:tr w:rsidR="006B037B" w:rsidRPr="008D5F9B" w14:paraId="51682635" w14:textId="77777777" w:rsidTr="006B037B">
        <w:trPr>
          <w:trHeight w:val="279"/>
        </w:trPr>
        <w:tc>
          <w:tcPr>
            <w:tcW w:w="637" w:type="dxa"/>
            <w:vMerge/>
            <w:tcBorders>
              <w:left w:val="single" w:sz="4" w:space="0" w:color="auto"/>
              <w:right w:val="single" w:sz="4" w:space="0" w:color="auto"/>
            </w:tcBorders>
            <w:vAlign w:val="bottom"/>
          </w:tcPr>
          <w:p w14:paraId="0E2259B2"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56D7AE65"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B4A4364"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B081FFA"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BFB30D"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1099,90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44F5E2"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5623,20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9991C0"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70796ADC"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7D055A5A" w14:textId="77777777" w:rsidR="006B037B" w:rsidRPr="008D5F9B" w:rsidRDefault="005C4BC9"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r>
      <w:tr w:rsidR="005C4BC9" w:rsidRPr="008D5F9B" w14:paraId="36539AC6" w14:textId="77777777" w:rsidTr="00554BC4">
        <w:trPr>
          <w:trHeight w:val="279"/>
        </w:trPr>
        <w:tc>
          <w:tcPr>
            <w:tcW w:w="637" w:type="dxa"/>
            <w:vMerge/>
            <w:tcBorders>
              <w:left w:val="single" w:sz="4" w:space="0" w:color="auto"/>
              <w:right w:val="single" w:sz="4" w:space="0" w:color="auto"/>
            </w:tcBorders>
            <w:vAlign w:val="bottom"/>
          </w:tcPr>
          <w:p w14:paraId="238E8E4E" w14:textId="77777777" w:rsidR="005C4BC9" w:rsidRPr="008D5F9B" w:rsidRDefault="005C4BC9" w:rsidP="005C4BC9">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2EF61204" w14:textId="77777777" w:rsidR="005C4BC9" w:rsidRPr="008D5F9B" w:rsidRDefault="005C4BC9" w:rsidP="005C4BC9">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11DE877" w14:textId="77777777" w:rsidR="005C4BC9" w:rsidRPr="008D5F9B" w:rsidRDefault="005C4BC9" w:rsidP="005C4BC9">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6" w:space="0" w:color="auto"/>
              <w:left w:val="single" w:sz="6" w:space="0" w:color="auto"/>
              <w:right w:val="single" w:sz="6" w:space="0" w:color="auto"/>
            </w:tcBorders>
            <w:shd w:val="clear" w:color="auto" w:fill="auto"/>
            <w:vAlign w:val="center"/>
          </w:tcPr>
          <w:p w14:paraId="636BDBDE"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6" w:space="0" w:color="auto"/>
              <w:left w:val="single" w:sz="6" w:space="0" w:color="auto"/>
              <w:right w:val="single" w:sz="6" w:space="0" w:color="auto"/>
            </w:tcBorders>
            <w:shd w:val="clear" w:color="auto" w:fill="auto"/>
            <w:vAlign w:val="center"/>
          </w:tcPr>
          <w:p w14:paraId="3BDECE28"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6" w:space="0" w:color="auto"/>
              <w:left w:val="single" w:sz="6" w:space="0" w:color="auto"/>
              <w:right w:val="single" w:sz="6" w:space="0" w:color="auto"/>
            </w:tcBorders>
            <w:shd w:val="clear" w:color="auto" w:fill="auto"/>
            <w:vAlign w:val="center"/>
          </w:tcPr>
          <w:p w14:paraId="6D97ADB2"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60" w:type="dxa"/>
            <w:tcBorders>
              <w:top w:val="single" w:sz="6" w:space="0" w:color="auto"/>
              <w:left w:val="single" w:sz="6" w:space="0" w:color="auto"/>
              <w:right w:val="single" w:sz="6" w:space="0" w:color="auto"/>
            </w:tcBorders>
            <w:shd w:val="clear" w:color="auto" w:fill="auto"/>
          </w:tcPr>
          <w:p w14:paraId="6EEF6558"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417" w:type="dxa"/>
            <w:tcBorders>
              <w:top w:val="single" w:sz="6" w:space="0" w:color="auto"/>
              <w:left w:val="single" w:sz="6" w:space="0" w:color="auto"/>
              <w:right w:val="single" w:sz="6" w:space="0" w:color="auto"/>
            </w:tcBorders>
          </w:tcPr>
          <w:p w14:paraId="710FDF85"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134" w:type="dxa"/>
            <w:tcBorders>
              <w:top w:val="single" w:sz="6" w:space="0" w:color="auto"/>
              <w:left w:val="single" w:sz="6" w:space="0" w:color="auto"/>
              <w:right w:val="single" w:sz="6" w:space="0" w:color="auto"/>
            </w:tcBorders>
          </w:tcPr>
          <w:p w14:paraId="08FEE994"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r>
      <w:tr w:rsidR="005C4BC9" w:rsidRPr="008D5F9B" w14:paraId="6C6987E4" w14:textId="77777777" w:rsidTr="00554BC4">
        <w:trPr>
          <w:trHeight w:val="331"/>
        </w:trPr>
        <w:tc>
          <w:tcPr>
            <w:tcW w:w="637" w:type="dxa"/>
            <w:vMerge/>
            <w:tcBorders>
              <w:left w:val="single" w:sz="4" w:space="0" w:color="auto"/>
              <w:bottom w:val="single" w:sz="4" w:space="0" w:color="auto"/>
              <w:right w:val="single" w:sz="4" w:space="0" w:color="auto"/>
            </w:tcBorders>
            <w:vAlign w:val="bottom"/>
          </w:tcPr>
          <w:p w14:paraId="406566C3" w14:textId="77777777" w:rsidR="005C4BC9" w:rsidRPr="008D5F9B" w:rsidRDefault="005C4BC9" w:rsidP="005C4BC9">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bottom w:val="single" w:sz="4" w:space="0" w:color="auto"/>
              <w:right w:val="single" w:sz="4" w:space="0" w:color="auto"/>
            </w:tcBorders>
            <w:shd w:val="clear" w:color="auto" w:fill="auto"/>
          </w:tcPr>
          <w:p w14:paraId="0D240F99" w14:textId="77777777" w:rsidR="005C4BC9" w:rsidRPr="008D5F9B" w:rsidRDefault="005C4BC9" w:rsidP="005C4BC9">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B77225F" w14:textId="77777777" w:rsidR="005C4BC9" w:rsidRPr="008D5F9B" w:rsidRDefault="005C4BC9" w:rsidP="005C4BC9">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(4) прочие расходы </w:t>
            </w:r>
          </w:p>
        </w:tc>
        <w:tc>
          <w:tcPr>
            <w:tcW w:w="1701" w:type="dxa"/>
            <w:tcBorders>
              <w:top w:val="single" w:sz="6" w:space="0" w:color="auto"/>
              <w:left w:val="single" w:sz="6" w:space="0" w:color="auto"/>
              <w:right w:val="single" w:sz="6" w:space="0" w:color="auto"/>
            </w:tcBorders>
            <w:shd w:val="clear" w:color="auto" w:fill="auto"/>
            <w:vAlign w:val="center"/>
          </w:tcPr>
          <w:p w14:paraId="646E5C6B"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6" w:space="0" w:color="auto"/>
              <w:left w:val="single" w:sz="6" w:space="0" w:color="auto"/>
              <w:right w:val="single" w:sz="6" w:space="0" w:color="auto"/>
            </w:tcBorders>
            <w:shd w:val="clear" w:color="auto" w:fill="auto"/>
            <w:vAlign w:val="center"/>
          </w:tcPr>
          <w:p w14:paraId="78DC60C4"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6" w:space="0" w:color="auto"/>
              <w:left w:val="single" w:sz="6" w:space="0" w:color="auto"/>
              <w:right w:val="single" w:sz="6" w:space="0" w:color="auto"/>
            </w:tcBorders>
            <w:shd w:val="clear" w:color="auto" w:fill="auto"/>
            <w:vAlign w:val="center"/>
          </w:tcPr>
          <w:p w14:paraId="39792E9F"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60" w:type="dxa"/>
            <w:tcBorders>
              <w:top w:val="single" w:sz="6" w:space="0" w:color="auto"/>
              <w:left w:val="single" w:sz="6" w:space="0" w:color="auto"/>
              <w:right w:val="single" w:sz="6" w:space="0" w:color="auto"/>
            </w:tcBorders>
            <w:shd w:val="clear" w:color="auto" w:fill="auto"/>
          </w:tcPr>
          <w:p w14:paraId="78FE677E"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417" w:type="dxa"/>
            <w:tcBorders>
              <w:top w:val="single" w:sz="6" w:space="0" w:color="auto"/>
              <w:left w:val="single" w:sz="6" w:space="0" w:color="auto"/>
              <w:right w:val="single" w:sz="6" w:space="0" w:color="auto"/>
            </w:tcBorders>
          </w:tcPr>
          <w:p w14:paraId="52D555E4"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134" w:type="dxa"/>
            <w:tcBorders>
              <w:top w:val="single" w:sz="6" w:space="0" w:color="auto"/>
              <w:left w:val="single" w:sz="6" w:space="0" w:color="auto"/>
              <w:right w:val="single" w:sz="6" w:space="0" w:color="auto"/>
            </w:tcBorders>
          </w:tcPr>
          <w:p w14:paraId="5D4CF540"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r>
      <w:tr w:rsidR="006B037B" w:rsidRPr="008D5F9B" w14:paraId="2B608060" w14:textId="77777777" w:rsidTr="006B037B">
        <w:trPr>
          <w:trHeight w:val="279"/>
        </w:trPr>
        <w:tc>
          <w:tcPr>
            <w:tcW w:w="3472" w:type="dxa"/>
            <w:gridSpan w:val="3"/>
            <w:vMerge w:val="restart"/>
            <w:tcBorders>
              <w:top w:val="single" w:sz="4" w:space="0" w:color="auto"/>
              <w:left w:val="single" w:sz="4" w:space="0" w:color="auto"/>
              <w:right w:val="single" w:sz="4" w:space="0" w:color="auto"/>
            </w:tcBorders>
            <w:shd w:val="clear" w:color="auto" w:fill="auto"/>
          </w:tcPr>
          <w:p w14:paraId="278F2865" w14:textId="77777777" w:rsidR="006B037B" w:rsidRPr="008D5F9B" w:rsidRDefault="006B037B" w:rsidP="00981DF7">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Основное мероприятие 2.1.</w:t>
            </w:r>
          </w:p>
          <w:p w14:paraId="3A0D7A31" w14:textId="77777777" w:rsidR="006B037B" w:rsidRPr="008D5F9B" w:rsidRDefault="006B037B" w:rsidP="00981DF7">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Развитие дополнительного образования в сфере культуры и искусства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21578ED" w14:textId="77777777" w:rsidR="006B037B" w:rsidRPr="008D5F9B" w:rsidRDefault="006B037B" w:rsidP="00981DF7">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CCEEBD" w14:textId="77777777" w:rsidR="006B037B" w:rsidRPr="008D5F9B" w:rsidRDefault="006B037B" w:rsidP="00981DF7">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12759,80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CEFD646" w14:textId="77777777" w:rsidR="006B037B" w:rsidRPr="008D5F9B" w:rsidRDefault="006B037B"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hAnsi="Times New Roman" w:cs="Times New Roman"/>
                <w:sz w:val="20"/>
                <w:szCs w:val="20"/>
              </w:rPr>
              <w:t>15523,50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FC20F4" w14:textId="77777777" w:rsidR="006B037B" w:rsidRPr="008D5F9B" w:rsidRDefault="005C4BC9" w:rsidP="000F0A04">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16571,00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E893591"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hAnsi="Times New Roman" w:cs="Times New Roman"/>
                <w:sz w:val="20"/>
                <w:szCs w:val="20"/>
              </w:rPr>
              <w:t>16456,50</w:t>
            </w:r>
          </w:p>
        </w:tc>
        <w:tc>
          <w:tcPr>
            <w:tcW w:w="1417" w:type="dxa"/>
            <w:tcBorders>
              <w:top w:val="single" w:sz="4" w:space="0" w:color="auto"/>
              <w:left w:val="single" w:sz="4" w:space="0" w:color="auto"/>
              <w:bottom w:val="single" w:sz="4" w:space="0" w:color="auto"/>
              <w:right w:val="single" w:sz="4" w:space="0" w:color="auto"/>
            </w:tcBorders>
            <w:vAlign w:val="center"/>
          </w:tcPr>
          <w:p w14:paraId="10D8B825"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hAnsi="Times New Roman" w:cs="Times New Roman"/>
                <w:sz w:val="20"/>
                <w:szCs w:val="20"/>
              </w:rPr>
              <w:t>16417,30</w:t>
            </w:r>
          </w:p>
        </w:tc>
        <w:tc>
          <w:tcPr>
            <w:tcW w:w="1134" w:type="dxa"/>
            <w:tcBorders>
              <w:top w:val="single" w:sz="4" w:space="0" w:color="auto"/>
              <w:left w:val="single" w:sz="4" w:space="0" w:color="auto"/>
              <w:bottom w:val="single" w:sz="4" w:space="0" w:color="auto"/>
              <w:right w:val="single" w:sz="4" w:space="0" w:color="auto"/>
            </w:tcBorders>
          </w:tcPr>
          <w:p w14:paraId="651D2D52" w14:textId="77777777" w:rsidR="006B037B" w:rsidRPr="008D5F9B" w:rsidRDefault="005C4BC9" w:rsidP="000F0A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16417,30</w:t>
            </w:r>
          </w:p>
        </w:tc>
      </w:tr>
      <w:tr w:rsidR="006B037B" w:rsidRPr="008D5F9B" w14:paraId="4488E116" w14:textId="77777777" w:rsidTr="006B037B">
        <w:trPr>
          <w:trHeight w:val="279"/>
        </w:trPr>
        <w:tc>
          <w:tcPr>
            <w:tcW w:w="3472" w:type="dxa"/>
            <w:gridSpan w:val="3"/>
            <w:vMerge/>
            <w:tcBorders>
              <w:left w:val="single" w:sz="4" w:space="0" w:color="auto"/>
              <w:right w:val="single" w:sz="4" w:space="0" w:color="auto"/>
            </w:tcBorders>
            <w:shd w:val="clear" w:color="auto" w:fill="auto"/>
          </w:tcPr>
          <w:p w14:paraId="3029B7B2" w14:textId="77777777" w:rsidR="006B037B" w:rsidRPr="008D5F9B" w:rsidRDefault="006B037B" w:rsidP="00981DF7">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B78F2D1" w14:textId="77777777" w:rsidR="006B037B" w:rsidRPr="008D5F9B" w:rsidRDefault="006B037B" w:rsidP="00981DF7">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A081CE1" w14:textId="77777777" w:rsidR="006B037B" w:rsidRPr="008D5F9B" w:rsidRDefault="006B037B" w:rsidP="00981DF7">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12579,80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448E597" w14:textId="77777777" w:rsidR="006B037B" w:rsidRPr="008D5F9B" w:rsidRDefault="006B037B"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hAnsi="Times New Roman" w:cs="Times New Roman"/>
                <w:sz w:val="20"/>
                <w:szCs w:val="20"/>
              </w:rPr>
              <w:t>14423,60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9CA374" w14:textId="77777777" w:rsidR="006B037B" w:rsidRPr="008D5F9B" w:rsidRDefault="005C4BC9" w:rsidP="000F0A04">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16571,00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3376B8F"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hAnsi="Times New Roman" w:cs="Times New Roman"/>
                <w:sz w:val="20"/>
                <w:szCs w:val="20"/>
              </w:rPr>
              <w:t>16456,50</w:t>
            </w:r>
          </w:p>
        </w:tc>
        <w:tc>
          <w:tcPr>
            <w:tcW w:w="1417" w:type="dxa"/>
            <w:tcBorders>
              <w:top w:val="single" w:sz="4" w:space="0" w:color="auto"/>
              <w:left w:val="single" w:sz="4" w:space="0" w:color="auto"/>
              <w:bottom w:val="single" w:sz="4" w:space="0" w:color="auto"/>
              <w:right w:val="single" w:sz="4" w:space="0" w:color="auto"/>
            </w:tcBorders>
            <w:vAlign w:val="center"/>
          </w:tcPr>
          <w:p w14:paraId="602645A8"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hAnsi="Times New Roman" w:cs="Times New Roman"/>
                <w:sz w:val="20"/>
                <w:szCs w:val="20"/>
              </w:rPr>
              <w:t>16417,30</w:t>
            </w:r>
          </w:p>
        </w:tc>
        <w:tc>
          <w:tcPr>
            <w:tcW w:w="1134" w:type="dxa"/>
            <w:tcBorders>
              <w:top w:val="single" w:sz="4" w:space="0" w:color="auto"/>
              <w:left w:val="single" w:sz="4" w:space="0" w:color="auto"/>
              <w:bottom w:val="single" w:sz="4" w:space="0" w:color="auto"/>
              <w:right w:val="single" w:sz="4" w:space="0" w:color="auto"/>
            </w:tcBorders>
          </w:tcPr>
          <w:p w14:paraId="374B2FC6" w14:textId="77777777" w:rsidR="005C4BC9" w:rsidRDefault="005C4BC9" w:rsidP="000F0A04">
            <w:pPr>
              <w:spacing w:after="0" w:line="240" w:lineRule="auto"/>
              <w:jc w:val="center"/>
              <w:rPr>
                <w:rFonts w:ascii="Times New Roman" w:hAnsi="Times New Roman" w:cs="Times New Roman"/>
                <w:sz w:val="20"/>
                <w:szCs w:val="20"/>
              </w:rPr>
            </w:pPr>
          </w:p>
          <w:p w14:paraId="5A748E6D" w14:textId="77777777" w:rsidR="006B037B" w:rsidRPr="008D5F9B" w:rsidRDefault="005C4BC9" w:rsidP="000F0A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16417,30</w:t>
            </w:r>
          </w:p>
        </w:tc>
      </w:tr>
      <w:tr w:rsidR="006B037B" w:rsidRPr="008D5F9B" w14:paraId="09C2F7CB" w14:textId="77777777" w:rsidTr="006B037B">
        <w:trPr>
          <w:trHeight w:val="279"/>
        </w:trPr>
        <w:tc>
          <w:tcPr>
            <w:tcW w:w="3472" w:type="dxa"/>
            <w:gridSpan w:val="3"/>
            <w:vMerge/>
            <w:tcBorders>
              <w:left w:val="single" w:sz="4" w:space="0" w:color="auto"/>
              <w:right w:val="single" w:sz="4" w:space="0" w:color="auto"/>
            </w:tcBorders>
            <w:shd w:val="clear" w:color="auto" w:fill="auto"/>
          </w:tcPr>
          <w:p w14:paraId="522FDBA3" w14:textId="77777777" w:rsidR="006B037B" w:rsidRPr="008D5F9B" w:rsidRDefault="006B037B" w:rsidP="00981DF7">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109E378" w14:textId="77777777" w:rsidR="006B037B" w:rsidRPr="008D5F9B" w:rsidRDefault="006B037B" w:rsidP="00981DF7">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368319C" w14:textId="77777777" w:rsidR="006B037B" w:rsidRPr="008D5F9B" w:rsidRDefault="006B037B" w:rsidP="00981DF7">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43FE4C" w14:textId="77777777" w:rsidR="006B037B" w:rsidRPr="008D5F9B" w:rsidRDefault="006B037B"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hAnsi="Times New Roman" w:cs="Times New Roman"/>
                <w:sz w:val="20"/>
                <w:szCs w:val="20"/>
              </w:rPr>
              <w:t>1099,90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E7F6E2B"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9B2492E"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07AE3039"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407CAB43" w14:textId="77777777" w:rsidR="005C4BC9" w:rsidRPr="008D5F9B" w:rsidRDefault="005C4BC9" w:rsidP="005C4BC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r>
      <w:tr w:rsidR="006B037B" w:rsidRPr="008D5F9B" w14:paraId="2A11D42C" w14:textId="77777777" w:rsidTr="006B037B">
        <w:trPr>
          <w:trHeight w:val="279"/>
        </w:trPr>
        <w:tc>
          <w:tcPr>
            <w:tcW w:w="3472" w:type="dxa"/>
            <w:gridSpan w:val="3"/>
            <w:vMerge/>
            <w:tcBorders>
              <w:left w:val="single" w:sz="4" w:space="0" w:color="auto"/>
              <w:right w:val="single" w:sz="4" w:space="0" w:color="auto"/>
            </w:tcBorders>
            <w:shd w:val="clear" w:color="auto" w:fill="auto"/>
          </w:tcPr>
          <w:p w14:paraId="17A8E10B"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4CE229C"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3129CAE"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C11892A"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C7F4CF"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D07A069"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38A1B5AF"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2EC3D6BD"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r>
      <w:tr w:rsidR="006B037B" w:rsidRPr="008D5F9B" w14:paraId="11BDCF82" w14:textId="77777777" w:rsidTr="006B037B">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090568B7"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F8EE7F5"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86573AE"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7138D3E"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1E2B63"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47340B7"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34869ED2"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2B87BF2C"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r>
      <w:tr w:rsidR="006B037B" w:rsidRPr="008D5F9B" w14:paraId="2E2F0650" w14:textId="77777777" w:rsidTr="006B037B">
        <w:trPr>
          <w:trHeight w:val="279"/>
        </w:trPr>
        <w:tc>
          <w:tcPr>
            <w:tcW w:w="3472" w:type="dxa"/>
            <w:gridSpan w:val="3"/>
            <w:vMerge w:val="restart"/>
            <w:tcBorders>
              <w:left w:val="single" w:sz="4" w:space="0" w:color="auto"/>
              <w:right w:val="single" w:sz="4" w:space="0" w:color="auto"/>
            </w:tcBorders>
            <w:shd w:val="clear" w:color="auto" w:fill="auto"/>
          </w:tcPr>
          <w:p w14:paraId="39CE5D82" w14:textId="77777777" w:rsidR="006B037B" w:rsidRPr="008D5F9B" w:rsidRDefault="006B037B" w:rsidP="00577154">
            <w:pPr>
              <w:pStyle w:val="a6"/>
              <w:rPr>
                <w:sz w:val="20"/>
                <w:szCs w:val="20"/>
              </w:rPr>
            </w:pPr>
            <w:r w:rsidRPr="008D5F9B">
              <w:rPr>
                <w:sz w:val="20"/>
                <w:szCs w:val="20"/>
              </w:rPr>
              <w:t xml:space="preserve">Основное мероприятие 2.2. </w:t>
            </w:r>
          </w:p>
          <w:p w14:paraId="3CE60F4E" w14:textId="77777777" w:rsidR="006B037B" w:rsidRPr="008D5F9B" w:rsidRDefault="006B037B" w:rsidP="00577154">
            <w:pPr>
              <w:spacing w:after="0" w:line="240" w:lineRule="auto"/>
              <w:rPr>
                <w:rFonts w:ascii="Times New Roman" w:eastAsia="Times New Roman" w:hAnsi="Times New Roman" w:cs="Times New Roman"/>
                <w:sz w:val="20"/>
                <w:szCs w:val="20"/>
                <w:lang w:eastAsia="ru-RU"/>
              </w:rPr>
            </w:pPr>
            <w:r w:rsidRPr="008D5F9B">
              <w:rPr>
                <w:rFonts w:ascii="Times New Roman" w:hAnsi="Times New Roman" w:cs="Times New Roman"/>
                <w:sz w:val="20"/>
                <w:szCs w:val="20"/>
              </w:rPr>
              <w:t>Материально-техническое оснащение учреждений дополнительного образования, реализующих образовательные программы в области искусства, в том числе приобретение музыкальных инструментов, оборудования и учебных материалов</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0E5FD53" w14:textId="77777777" w:rsidR="006B037B" w:rsidRPr="008D5F9B" w:rsidRDefault="006B037B" w:rsidP="00DB0E19">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3438C2" w14:textId="77777777" w:rsidR="006B037B" w:rsidRPr="008D5F9B" w:rsidRDefault="006B037B" w:rsidP="00DB0E1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7261FC"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25F5F6"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6248,00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659AA0B"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8DD535D"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5DD42226" w14:textId="77777777" w:rsidR="006B037B" w:rsidRPr="008D5F9B" w:rsidRDefault="005C4BC9"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r>
      <w:tr w:rsidR="006B037B" w:rsidRPr="008D5F9B" w14:paraId="5F084004" w14:textId="77777777" w:rsidTr="006B037B">
        <w:trPr>
          <w:trHeight w:val="279"/>
        </w:trPr>
        <w:tc>
          <w:tcPr>
            <w:tcW w:w="3472" w:type="dxa"/>
            <w:gridSpan w:val="3"/>
            <w:vMerge/>
            <w:tcBorders>
              <w:left w:val="single" w:sz="4" w:space="0" w:color="auto"/>
              <w:right w:val="single" w:sz="4" w:space="0" w:color="auto"/>
            </w:tcBorders>
            <w:shd w:val="clear" w:color="auto" w:fill="auto"/>
          </w:tcPr>
          <w:p w14:paraId="5D12043A" w14:textId="77777777" w:rsidR="006B037B" w:rsidRPr="008D5F9B" w:rsidRDefault="006B037B" w:rsidP="00DB0E19">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73904C2" w14:textId="77777777" w:rsidR="006B037B" w:rsidRPr="008D5F9B" w:rsidRDefault="006B037B" w:rsidP="00DB0E19">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178383C" w14:textId="77777777" w:rsidR="006B037B" w:rsidRPr="008D5F9B" w:rsidRDefault="006B037B" w:rsidP="00DB0E1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11FA49"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BBADF7"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624,80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30DD43E"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941D80"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313C7C36" w14:textId="77777777" w:rsidR="006B037B" w:rsidRDefault="006B037B" w:rsidP="000F0A04">
            <w:pPr>
              <w:spacing w:after="0" w:line="240" w:lineRule="auto"/>
              <w:jc w:val="center"/>
              <w:rPr>
                <w:rFonts w:ascii="Times New Roman" w:eastAsia="Times New Roman" w:hAnsi="Times New Roman" w:cs="Times New Roman"/>
                <w:sz w:val="20"/>
                <w:szCs w:val="20"/>
                <w:lang w:eastAsia="ru-RU"/>
              </w:rPr>
            </w:pPr>
          </w:p>
          <w:p w14:paraId="7875ECBE" w14:textId="77777777" w:rsidR="005C4BC9" w:rsidRPr="008D5F9B" w:rsidRDefault="005C4BC9"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r>
      <w:tr w:rsidR="006B037B" w:rsidRPr="008D5F9B" w14:paraId="5B051375" w14:textId="77777777" w:rsidTr="006B037B">
        <w:trPr>
          <w:trHeight w:val="279"/>
        </w:trPr>
        <w:tc>
          <w:tcPr>
            <w:tcW w:w="3472" w:type="dxa"/>
            <w:gridSpan w:val="3"/>
            <w:vMerge/>
            <w:tcBorders>
              <w:left w:val="single" w:sz="4" w:space="0" w:color="auto"/>
              <w:right w:val="single" w:sz="4" w:space="0" w:color="auto"/>
            </w:tcBorders>
            <w:shd w:val="clear" w:color="auto" w:fill="auto"/>
          </w:tcPr>
          <w:p w14:paraId="5A8CB131" w14:textId="77777777" w:rsidR="006B037B" w:rsidRPr="008D5F9B" w:rsidRDefault="006B037B" w:rsidP="00DB0E19">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276998A" w14:textId="77777777" w:rsidR="006B037B" w:rsidRPr="008D5F9B" w:rsidRDefault="006B037B" w:rsidP="00DB0E19">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AED1CD2" w14:textId="77777777" w:rsidR="006B037B" w:rsidRPr="008D5F9B" w:rsidRDefault="006B037B" w:rsidP="00DB0E1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778E62"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9E4D9A"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5623,20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213B423"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F2561E"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13DE879B" w14:textId="77777777" w:rsidR="006B037B" w:rsidRPr="008D5F9B" w:rsidRDefault="005C4BC9"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r>
      <w:tr w:rsidR="006B037B" w:rsidRPr="008D5F9B" w14:paraId="77AF906C" w14:textId="77777777" w:rsidTr="006B037B">
        <w:trPr>
          <w:trHeight w:val="279"/>
        </w:trPr>
        <w:tc>
          <w:tcPr>
            <w:tcW w:w="3472" w:type="dxa"/>
            <w:gridSpan w:val="3"/>
            <w:vMerge/>
            <w:tcBorders>
              <w:left w:val="single" w:sz="4" w:space="0" w:color="auto"/>
              <w:right w:val="single" w:sz="4" w:space="0" w:color="auto"/>
            </w:tcBorders>
            <w:shd w:val="clear" w:color="auto" w:fill="auto"/>
          </w:tcPr>
          <w:p w14:paraId="6CC85AA6" w14:textId="77777777" w:rsidR="006B037B" w:rsidRPr="008D5F9B" w:rsidRDefault="006B037B" w:rsidP="00DB0E19">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D4A88C4" w14:textId="77777777" w:rsidR="006B037B" w:rsidRPr="008D5F9B" w:rsidRDefault="006B037B" w:rsidP="00DB0E19">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6DA7CA" w14:textId="77777777" w:rsidR="006B037B" w:rsidRPr="008D5F9B" w:rsidRDefault="006B037B" w:rsidP="00DB0E1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CAA906"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C357AD"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2072B24"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0ECCC2"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4AD20FA9" w14:textId="77777777" w:rsidR="006B037B" w:rsidRPr="008D5F9B" w:rsidRDefault="005C4BC9"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r>
      <w:tr w:rsidR="006B037B" w:rsidRPr="008D5F9B" w14:paraId="0E7D5697" w14:textId="77777777" w:rsidTr="006B037B">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25446AC2" w14:textId="77777777" w:rsidR="006B037B" w:rsidRPr="008D5F9B" w:rsidRDefault="006B037B" w:rsidP="00DB0E19">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CC06121" w14:textId="77777777" w:rsidR="006B037B" w:rsidRPr="008D5F9B" w:rsidRDefault="006B037B" w:rsidP="00DB0E19">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B5B01DD" w14:textId="77777777" w:rsidR="006B037B" w:rsidRPr="008D5F9B" w:rsidRDefault="006B037B" w:rsidP="00DB0E1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632AB7"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06A877F"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1DCE4E2"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459277"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421082F9" w14:textId="77777777" w:rsidR="006B037B" w:rsidRPr="008D5F9B" w:rsidRDefault="005C4BC9"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r>
      <w:tr w:rsidR="006B037B" w:rsidRPr="008D5F9B" w14:paraId="738A6638" w14:textId="77777777" w:rsidTr="006B037B">
        <w:trPr>
          <w:cantSplit/>
          <w:trHeight w:val="360"/>
        </w:trPr>
        <w:tc>
          <w:tcPr>
            <w:tcW w:w="637" w:type="dxa"/>
            <w:vMerge w:val="restart"/>
            <w:tcBorders>
              <w:top w:val="single" w:sz="4" w:space="0" w:color="auto"/>
              <w:left w:val="single" w:sz="4" w:space="0" w:color="auto"/>
              <w:right w:val="single" w:sz="4" w:space="0" w:color="auto"/>
            </w:tcBorders>
            <w:textDirection w:val="btLr"/>
          </w:tcPr>
          <w:p w14:paraId="796F97F3" w14:textId="77777777" w:rsidR="006B037B" w:rsidRPr="008D5F9B" w:rsidRDefault="006B037B" w:rsidP="000C4206">
            <w:pPr>
              <w:spacing w:after="0" w:line="240" w:lineRule="auto"/>
              <w:ind w:left="113" w:right="113"/>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Подпрограмма 3</w:t>
            </w:r>
          </w:p>
        </w:tc>
        <w:tc>
          <w:tcPr>
            <w:tcW w:w="2835" w:type="dxa"/>
            <w:gridSpan w:val="2"/>
            <w:vMerge w:val="restart"/>
            <w:tcBorders>
              <w:top w:val="single" w:sz="4" w:space="0" w:color="auto"/>
              <w:left w:val="single" w:sz="4" w:space="0" w:color="auto"/>
              <w:right w:val="single" w:sz="4" w:space="0" w:color="auto"/>
            </w:tcBorders>
            <w:shd w:val="clear" w:color="auto" w:fill="auto"/>
          </w:tcPr>
          <w:p w14:paraId="49252EDA"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«Наследие»</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283387D"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1ADE56" w14:textId="77777777" w:rsidR="006B037B" w:rsidRPr="008D5F9B" w:rsidRDefault="006B037B"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86768,70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D07BA8" w14:textId="77777777" w:rsidR="006B037B" w:rsidRPr="008D5F9B" w:rsidRDefault="006B037B"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106531,30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D24C3F4" w14:textId="77777777" w:rsidR="006B037B" w:rsidRPr="008D5F9B" w:rsidRDefault="005C4BC9" w:rsidP="008D5F9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104322,10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67E6573"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101505,00</w:t>
            </w:r>
          </w:p>
        </w:tc>
        <w:tc>
          <w:tcPr>
            <w:tcW w:w="1417" w:type="dxa"/>
            <w:tcBorders>
              <w:top w:val="single" w:sz="4" w:space="0" w:color="auto"/>
              <w:left w:val="single" w:sz="4" w:space="0" w:color="auto"/>
              <w:bottom w:val="single" w:sz="4" w:space="0" w:color="auto"/>
              <w:right w:val="single" w:sz="4" w:space="0" w:color="auto"/>
            </w:tcBorders>
            <w:vAlign w:val="center"/>
          </w:tcPr>
          <w:p w14:paraId="3A069F5B"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101277,30</w:t>
            </w:r>
          </w:p>
        </w:tc>
        <w:tc>
          <w:tcPr>
            <w:tcW w:w="1134" w:type="dxa"/>
            <w:tcBorders>
              <w:top w:val="single" w:sz="4" w:space="0" w:color="auto"/>
              <w:left w:val="single" w:sz="4" w:space="0" w:color="auto"/>
              <w:bottom w:val="single" w:sz="4" w:space="0" w:color="auto"/>
              <w:right w:val="single" w:sz="4" w:space="0" w:color="auto"/>
            </w:tcBorders>
          </w:tcPr>
          <w:p w14:paraId="2B1C30D7" w14:textId="77777777" w:rsidR="006B037B" w:rsidRPr="008D5F9B" w:rsidRDefault="005C4BC9" w:rsidP="000F0A04">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101277,30</w:t>
            </w:r>
          </w:p>
        </w:tc>
      </w:tr>
      <w:tr w:rsidR="006B037B" w:rsidRPr="008D5F9B" w14:paraId="1985C58A" w14:textId="77777777" w:rsidTr="006B037B">
        <w:trPr>
          <w:trHeight w:val="279"/>
        </w:trPr>
        <w:tc>
          <w:tcPr>
            <w:tcW w:w="637" w:type="dxa"/>
            <w:vMerge/>
            <w:tcBorders>
              <w:left w:val="single" w:sz="4" w:space="0" w:color="auto"/>
              <w:right w:val="single" w:sz="4" w:space="0" w:color="auto"/>
            </w:tcBorders>
          </w:tcPr>
          <w:p w14:paraId="1F806270"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1B4D3257"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B90EA4D"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797CBE" w14:textId="77777777" w:rsidR="006B037B" w:rsidRPr="008D5F9B" w:rsidRDefault="006B037B"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85264,20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B346BD" w14:textId="77777777" w:rsidR="006B037B" w:rsidRPr="008D5F9B" w:rsidRDefault="006B037B"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98068,80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AD7F99" w14:textId="77777777" w:rsidR="006B037B" w:rsidRPr="008D5F9B" w:rsidRDefault="005C4BC9"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104241,10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F050C1A"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101423,90</w:t>
            </w:r>
          </w:p>
        </w:tc>
        <w:tc>
          <w:tcPr>
            <w:tcW w:w="1417" w:type="dxa"/>
            <w:tcBorders>
              <w:top w:val="single" w:sz="4" w:space="0" w:color="auto"/>
              <w:left w:val="single" w:sz="4" w:space="0" w:color="auto"/>
              <w:bottom w:val="single" w:sz="4" w:space="0" w:color="auto"/>
              <w:right w:val="single" w:sz="4" w:space="0" w:color="auto"/>
            </w:tcBorders>
            <w:vAlign w:val="center"/>
          </w:tcPr>
          <w:p w14:paraId="3FAE18E3"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101190,50</w:t>
            </w:r>
          </w:p>
        </w:tc>
        <w:tc>
          <w:tcPr>
            <w:tcW w:w="1134" w:type="dxa"/>
            <w:tcBorders>
              <w:top w:val="single" w:sz="4" w:space="0" w:color="auto"/>
              <w:left w:val="single" w:sz="4" w:space="0" w:color="auto"/>
              <w:bottom w:val="single" w:sz="4" w:space="0" w:color="auto"/>
              <w:right w:val="single" w:sz="4" w:space="0" w:color="auto"/>
            </w:tcBorders>
          </w:tcPr>
          <w:p w14:paraId="14FD9555" w14:textId="77777777" w:rsidR="006B037B" w:rsidRDefault="006B037B" w:rsidP="000F0A04">
            <w:pPr>
              <w:spacing w:after="0" w:line="240" w:lineRule="auto"/>
              <w:jc w:val="center"/>
              <w:rPr>
                <w:rFonts w:ascii="Times New Roman" w:eastAsia="Times New Roman" w:hAnsi="Times New Roman" w:cs="Times New Roman"/>
                <w:sz w:val="20"/>
                <w:szCs w:val="20"/>
                <w:lang w:eastAsia="zh-CN"/>
              </w:rPr>
            </w:pPr>
          </w:p>
          <w:p w14:paraId="5F56A1B0" w14:textId="77777777" w:rsidR="005C4BC9" w:rsidRPr="008D5F9B" w:rsidRDefault="005C4BC9" w:rsidP="000F0A04">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101190,50</w:t>
            </w:r>
          </w:p>
        </w:tc>
      </w:tr>
      <w:tr w:rsidR="006B037B" w:rsidRPr="008D5F9B" w14:paraId="32A5A5AB" w14:textId="77777777" w:rsidTr="006B037B">
        <w:trPr>
          <w:trHeight w:val="279"/>
        </w:trPr>
        <w:tc>
          <w:tcPr>
            <w:tcW w:w="637" w:type="dxa"/>
            <w:vMerge/>
            <w:tcBorders>
              <w:left w:val="single" w:sz="4" w:space="0" w:color="auto"/>
              <w:right w:val="single" w:sz="4" w:space="0" w:color="auto"/>
            </w:tcBorders>
          </w:tcPr>
          <w:p w14:paraId="3BF8087D"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356A7695"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053FD6E"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12E53DB" w14:textId="77777777" w:rsidR="006B037B" w:rsidRPr="008D5F9B" w:rsidRDefault="006B037B"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1432,80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53CBCE" w14:textId="77777777" w:rsidR="006B037B" w:rsidRPr="008D5F9B" w:rsidRDefault="006B037B"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8401,20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BE701C" w14:textId="77777777" w:rsidR="006B037B" w:rsidRPr="008D5F9B" w:rsidRDefault="006B037B" w:rsidP="008D5F9B">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zh-CN"/>
              </w:rPr>
              <w:t>20,</w:t>
            </w:r>
            <w:r>
              <w:rPr>
                <w:rFonts w:ascii="Times New Roman" w:eastAsia="Times New Roman" w:hAnsi="Times New Roman" w:cs="Times New Roman"/>
                <w:sz w:val="20"/>
                <w:szCs w:val="20"/>
                <w:lang w:eastAsia="zh-CN"/>
              </w:rPr>
              <w:t>2</w:t>
            </w:r>
            <w:r w:rsidRPr="008D5F9B">
              <w:rPr>
                <w:rFonts w:ascii="Times New Roman" w:eastAsia="Times New Roman" w:hAnsi="Times New Roman" w:cs="Times New Roman"/>
                <w:sz w:val="20"/>
                <w:szCs w:val="20"/>
                <w:lang w:eastAsia="zh-CN"/>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ADFA695" w14:textId="77777777" w:rsidR="006B037B" w:rsidRPr="008D5F9B" w:rsidRDefault="006B037B"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21,90</w:t>
            </w:r>
          </w:p>
        </w:tc>
        <w:tc>
          <w:tcPr>
            <w:tcW w:w="1417" w:type="dxa"/>
            <w:tcBorders>
              <w:top w:val="single" w:sz="4" w:space="0" w:color="auto"/>
              <w:left w:val="single" w:sz="4" w:space="0" w:color="auto"/>
              <w:bottom w:val="single" w:sz="4" w:space="0" w:color="auto"/>
              <w:right w:val="single" w:sz="4" w:space="0" w:color="auto"/>
            </w:tcBorders>
            <w:vAlign w:val="center"/>
          </w:tcPr>
          <w:p w14:paraId="310675C0" w14:textId="77777777" w:rsidR="006B037B" w:rsidRPr="008D5F9B" w:rsidRDefault="006B037B" w:rsidP="008D5F9B">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26,</w:t>
            </w:r>
            <w:r>
              <w:rPr>
                <w:rFonts w:ascii="Times New Roman" w:eastAsia="Times New Roman" w:hAnsi="Times New Roman" w:cs="Times New Roman"/>
                <w:sz w:val="20"/>
                <w:szCs w:val="20"/>
                <w:lang w:eastAsia="zh-CN"/>
              </w:rPr>
              <w:t>0</w:t>
            </w:r>
            <w:r w:rsidRPr="008D5F9B">
              <w:rPr>
                <w:rFonts w:ascii="Times New Roman" w:eastAsia="Times New Roman" w:hAnsi="Times New Roman" w:cs="Times New Roman"/>
                <w:sz w:val="20"/>
                <w:szCs w:val="20"/>
                <w:lang w:eastAsia="zh-CN"/>
              </w:rPr>
              <w:t>0</w:t>
            </w:r>
          </w:p>
        </w:tc>
        <w:tc>
          <w:tcPr>
            <w:tcW w:w="1134" w:type="dxa"/>
            <w:tcBorders>
              <w:top w:val="single" w:sz="4" w:space="0" w:color="auto"/>
              <w:left w:val="single" w:sz="4" w:space="0" w:color="auto"/>
              <w:bottom w:val="single" w:sz="4" w:space="0" w:color="auto"/>
              <w:right w:val="single" w:sz="4" w:space="0" w:color="auto"/>
            </w:tcBorders>
          </w:tcPr>
          <w:p w14:paraId="5FE0157F" w14:textId="77777777" w:rsidR="006B037B" w:rsidRPr="008D5F9B" w:rsidRDefault="005C4BC9" w:rsidP="008D5F9B">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26,00</w:t>
            </w:r>
          </w:p>
        </w:tc>
      </w:tr>
      <w:tr w:rsidR="006B037B" w:rsidRPr="008D5F9B" w14:paraId="67C9D194" w14:textId="77777777" w:rsidTr="006B037B">
        <w:trPr>
          <w:trHeight w:val="279"/>
        </w:trPr>
        <w:tc>
          <w:tcPr>
            <w:tcW w:w="637" w:type="dxa"/>
            <w:vMerge/>
            <w:tcBorders>
              <w:left w:val="single" w:sz="4" w:space="0" w:color="auto"/>
              <w:right w:val="single" w:sz="4" w:space="0" w:color="auto"/>
            </w:tcBorders>
          </w:tcPr>
          <w:p w14:paraId="17D1669E"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575A788A"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4CF285D"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4C56A5"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71,70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A4D022"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61,30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6D17A2C"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60,</w:t>
            </w:r>
            <w:r w:rsidR="005C4BC9">
              <w:rPr>
                <w:rFonts w:ascii="Times New Roman" w:eastAsia="Times New Roman" w:hAnsi="Times New Roman" w:cs="Times New Roman"/>
                <w:sz w:val="20"/>
                <w:szCs w:val="20"/>
                <w:lang w:eastAsia="ru-RU"/>
              </w:rPr>
              <w:t>8</w:t>
            </w:r>
            <w:r w:rsidRPr="008D5F9B">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D48D14F"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59,20</w:t>
            </w:r>
          </w:p>
        </w:tc>
        <w:tc>
          <w:tcPr>
            <w:tcW w:w="1417" w:type="dxa"/>
            <w:tcBorders>
              <w:top w:val="single" w:sz="4" w:space="0" w:color="auto"/>
              <w:left w:val="single" w:sz="4" w:space="0" w:color="auto"/>
              <w:bottom w:val="single" w:sz="4" w:space="0" w:color="auto"/>
              <w:right w:val="single" w:sz="4" w:space="0" w:color="auto"/>
            </w:tcBorders>
            <w:vAlign w:val="center"/>
          </w:tcPr>
          <w:p w14:paraId="4D92B01F" w14:textId="77777777" w:rsidR="006B037B" w:rsidRPr="008D5F9B" w:rsidRDefault="006B037B" w:rsidP="008D5F9B">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60,</w:t>
            </w:r>
            <w:r>
              <w:rPr>
                <w:rFonts w:ascii="Times New Roman" w:eastAsia="Times New Roman" w:hAnsi="Times New Roman" w:cs="Times New Roman"/>
                <w:sz w:val="20"/>
                <w:szCs w:val="20"/>
                <w:lang w:eastAsia="ru-RU"/>
              </w:rPr>
              <w:t>8</w:t>
            </w:r>
            <w:r w:rsidRPr="008D5F9B">
              <w:rPr>
                <w:rFonts w:ascii="Times New Roman" w:eastAsia="Times New Roman" w:hAnsi="Times New Roman" w:cs="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0F7B68BC" w14:textId="77777777" w:rsidR="006B037B" w:rsidRDefault="006B037B" w:rsidP="008D5F9B">
            <w:pPr>
              <w:spacing w:after="0" w:line="240" w:lineRule="auto"/>
              <w:jc w:val="center"/>
              <w:rPr>
                <w:rFonts w:ascii="Times New Roman" w:eastAsia="Times New Roman" w:hAnsi="Times New Roman" w:cs="Times New Roman"/>
                <w:sz w:val="20"/>
                <w:szCs w:val="20"/>
                <w:lang w:eastAsia="ru-RU"/>
              </w:rPr>
            </w:pPr>
          </w:p>
          <w:p w14:paraId="0C6DB51D" w14:textId="77777777" w:rsidR="005C4BC9" w:rsidRPr="008D5F9B" w:rsidRDefault="005C4BC9" w:rsidP="008D5F9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60,80</w:t>
            </w:r>
          </w:p>
        </w:tc>
      </w:tr>
      <w:tr w:rsidR="006B037B" w:rsidRPr="008D5F9B" w14:paraId="76A8A37F" w14:textId="77777777" w:rsidTr="006B037B">
        <w:trPr>
          <w:trHeight w:val="210"/>
        </w:trPr>
        <w:tc>
          <w:tcPr>
            <w:tcW w:w="637" w:type="dxa"/>
            <w:vMerge/>
            <w:tcBorders>
              <w:left w:val="single" w:sz="4" w:space="0" w:color="auto"/>
              <w:bottom w:val="single" w:sz="4" w:space="0" w:color="auto"/>
              <w:right w:val="single" w:sz="4" w:space="0" w:color="auto"/>
            </w:tcBorders>
          </w:tcPr>
          <w:p w14:paraId="447A15DF"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bottom w:val="single" w:sz="4" w:space="0" w:color="auto"/>
              <w:right w:val="single" w:sz="4" w:space="0" w:color="auto"/>
            </w:tcBorders>
            <w:shd w:val="clear" w:color="auto" w:fill="auto"/>
          </w:tcPr>
          <w:p w14:paraId="1AA5F690"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BF0B106"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BC434A9"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124E614"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9B46F5"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2FE1FF7"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6A1D0897"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76DF7C18" w14:textId="77777777" w:rsidR="006B037B" w:rsidRPr="008D5F9B" w:rsidRDefault="005C4BC9"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r>
      <w:tr w:rsidR="006B037B" w:rsidRPr="008D5F9B" w14:paraId="6F736D5C" w14:textId="77777777" w:rsidTr="006B037B">
        <w:trPr>
          <w:trHeight w:val="279"/>
        </w:trPr>
        <w:tc>
          <w:tcPr>
            <w:tcW w:w="3472" w:type="dxa"/>
            <w:gridSpan w:val="3"/>
            <w:vMerge w:val="restart"/>
            <w:tcBorders>
              <w:top w:val="single" w:sz="4" w:space="0" w:color="auto"/>
              <w:left w:val="single" w:sz="4" w:space="0" w:color="auto"/>
              <w:right w:val="single" w:sz="4" w:space="0" w:color="auto"/>
            </w:tcBorders>
            <w:shd w:val="clear" w:color="auto" w:fill="auto"/>
          </w:tcPr>
          <w:p w14:paraId="3E9525DD" w14:textId="77777777" w:rsidR="006B037B" w:rsidRPr="008D5F9B" w:rsidRDefault="006B037B" w:rsidP="00772C6A">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lastRenderedPageBreak/>
              <w:t>Основное мероприятие 3.1.</w:t>
            </w:r>
          </w:p>
          <w:p w14:paraId="7ADA6A52" w14:textId="77777777" w:rsidR="006B037B" w:rsidRPr="008D5F9B" w:rsidRDefault="006B037B" w:rsidP="00772C6A">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Развитие библиотечного дела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82DC03B" w14:textId="77777777" w:rsidR="006B037B" w:rsidRPr="008D5F9B" w:rsidRDefault="006B037B" w:rsidP="00772C6A">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E345565" w14:textId="77777777" w:rsidR="006B037B" w:rsidRPr="008D5F9B" w:rsidRDefault="006B037B" w:rsidP="00772C6A">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26753,30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BD0C36" w14:textId="77777777" w:rsidR="006B037B" w:rsidRPr="008D5F9B" w:rsidRDefault="006B037B"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28025,70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8A4BA8" w14:textId="77777777" w:rsidR="006B037B" w:rsidRPr="008D5F9B" w:rsidRDefault="005C4BC9" w:rsidP="008D5F9B">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30067,90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F855648"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zh-CN"/>
              </w:rPr>
            </w:pPr>
            <w:r w:rsidRPr="008D5F9B">
              <w:rPr>
                <w:rFonts w:ascii="Times New Roman" w:hAnsi="Times New Roman" w:cs="Times New Roman"/>
                <w:sz w:val="20"/>
                <w:szCs w:val="20"/>
              </w:rPr>
              <w:t>29966,70</w:t>
            </w:r>
          </w:p>
        </w:tc>
        <w:tc>
          <w:tcPr>
            <w:tcW w:w="1417" w:type="dxa"/>
            <w:tcBorders>
              <w:top w:val="single" w:sz="4" w:space="0" w:color="auto"/>
              <w:left w:val="single" w:sz="4" w:space="0" w:color="auto"/>
              <w:bottom w:val="single" w:sz="4" w:space="0" w:color="auto"/>
              <w:right w:val="single" w:sz="4" w:space="0" w:color="auto"/>
            </w:tcBorders>
            <w:vAlign w:val="center"/>
          </w:tcPr>
          <w:p w14:paraId="594BD15C"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zh-CN"/>
              </w:rPr>
            </w:pPr>
            <w:r w:rsidRPr="008D5F9B">
              <w:rPr>
                <w:rFonts w:ascii="Times New Roman" w:hAnsi="Times New Roman" w:cs="Times New Roman"/>
                <w:sz w:val="20"/>
                <w:szCs w:val="20"/>
              </w:rPr>
              <w:t>29914,50</w:t>
            </w:r>
          </w:p>
        </w:tc>
        <w:tc>
          <w:tcPr>
            <w:tcW w:w="1134" w:type="dxa"/>
            <w:tcBorders>
              <w:top w:val="single" w:sz="4" w:space="0" w:color="auto"/>
              <w:left w:val="single" w:sz="4" w:space="0" w:color="auto"/>
              <w:bottom w:val="single" w:sz="4" w:space="0" w:color="auto"/>
              <w:right w:val="single" w:sz="4" w:space="0" w:color="auto"/>
            </w:tcBorders>
          </w:tcPr>
          <w:p w14:paraId="4CABA205" w14:textId="77777777" w:rsidR="006B037B" w:rsidRPr="008D5F9B" w:rsidRDefault="005C4BC9" w:rsidP="000F0A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29914,50</w:t>
            </w:r>
          </w:p>
        </w:tc>
      </w:tr>
      <w:tr w:rsidR="006B037B" w:rsidRPr="008D5F9B" w14:paraId="37904A22" w14:textId="77777777" w:rsidTr="006B037B">
        <w:trPr>
          <w:trHeight w:val="279"/>
        </w:trPr>
        <w:tc>
          <w:tcPr>
            <w:tcW w:w="3472" w:type="dxa"/>
            <w:gridSpan w:val="3"/>
            <w:vMerge/>
            <w:tcBorders>
              <w:left w:val="single" w:sz="4" w:space="0" w:color="auto"/>
              <w:right w:val="single" w:sz="4" w:space="0" w:color="auto"/>
            </w:tcBorders>
            <w:shd w:val="clear" w:color="auto" w:fill="auto"/>
          </w:tcPr>
          <w:p w14:paraId="3A375091" w14:textId="77777777" w:rsidR="006B037B" w:rsidRPr="008D5F9B" w:rsidRDefault="006B037B" w:rsidP="00772C6A">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71AA51C" w14:textId="77777777" w:rsidR="006B037B" w:rsidRPr="008D5F9B" w:rsidRDefault="006B037B" w:rsidP="00772C6A">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43D2C97" w14:textId="77777777" w:rsidR="006B037B" w:rsidRPr="008D5F9B" w:rsidRDefault="006B037B" w:rsidP="00772C6A">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26659,00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E47BCA" w14:textId="77777777" w:rsidR="006B037B" w:rsidRPr="008D5F9B" w:rsidRDefault="006B037B"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25563,70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6DD38A" w14:textId="77777777" w:rsidR="006B037B" w:rsidRPr="008D5F9B" w:rsidRDefault="005C4BC9" w:rsidP="000F0A04">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29986,90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9594932"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zh-CN"/>
              </w:rPr>
            </w:pPr>
            <w:r w:rsidRPr="008D5F9B">
              <w:rPr>
                <w:rFonts w:ascii="Times New Roman" w:hAnsi="Times New Roman" w:cs="Times New Roman"/>
                <w:sz w:val="20"/>
                <w:szCs w:val="20"/>
              </w:rPr>
              <w:t>29885,60</w:t>
            </w:r>
          </w:p>
        </w:tc>
        <w:tc>
          <w:tcPr>
            <w:tcW w:w="1417" w:type="dxa"/>
            <w:tcBorders>
              <w:top w:val="single" w:sz="4" w:space="0" w:color="auto"/>
              <w:left w:val="single" w:sz="4" w:space="0" w:color="auto"/>
              <w:bottom w:val="single" w:sz="4" w:space="0" w:color="auto"/>
              <w:right w:val="single" w:sz="4" w:space="0" w:color="auto"/>
            </w:tcBorders>
            <w:vAlign w:val="center"/>
          </w:tcPr>
          <w:p w14:paraId="5159EADD"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zh-CN"/>
              </w:rPr>
            </w:pPr>
            <w:r w:rsidRPr="008D5F9B">
              <w:rPr>
                <w:rFonts w:ascii="Times New Roman" w:hAnsi="Times New Roman" w:cs="Times New Roman"/>
                <w:sz w:val="20"/>
                <w:szCs w:val="20"/>
              </w:rPr>
              <w:t>29827,70</w:t>
            </w:r>
          </w:p>
        </w:tc>
        <w:tc>
          <w:tcPr>
            <w:tcW w:w="1134" w:type="dxa"/>
            <w:tcBorders>
              <w:top w:val="single" w:sz="4" w:space="0" w:color="auto"/>
              <w:left w:val="single" w:sz="4" w:space="0" w:color="auto"/>
              <w:bottom w:val="single" w:sz="4" w:space="0" w:color="auto"/>
              <w:right w:val="single" w:sz="4" w:space="0" w:color="auto"/>
            </w:tcBorders>
          </w:tcPr>
          <w:p w14:paraId="0194091D" w14:textId="77777777" w:rsidR="005C4BC9" w:rsidRDefault="005C4BC9" w:rsidP="000F0A04">
            <w:pPr>
              <w:spacing w:after="0" w:line="240" w:lineRule="auto"/>
              <w:jc w:val="center"/>
              <w:rPr>
                <w:rFonts w:ascii="Times New Roman" w:hAnsi="Times New Roman" w:cs="Times New Roman"/>
                <w:sz w:val="20"/>
                <w:szCs w:val="20"/>
              </w:rPr>
            </w:pPr>
          </w:p>
          <w:p w14:paraId="272E556F" w14:textId="77777777" w:rsidR="006B037B" w:rsidRPr="008D5F9B" w:rsidRDefault="005C4BC9" w:rsidP="000F0A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29827,70</w:t>
            </w:r>
          </w:p>
        </w:tc>
      </w:tr>
      <w:tr w:rsidR="006B037B" w:rsidRPr="008D5F9B" w14:paraId="07184943" w14:textId="77777777" w:rsidTr="006B037B">
        <w:trPr>
          <w:trHeight w:val="279"/>
        </w:trPr>
        <w:tc>
          <w:tcPr>
            <w:tcW w:w="3472" w:type="dxa"/>
            <w:gridSpan w:val="3"/>
            <w:vMerge/>
            <w:tcBorders>
              <w:left w:val="single" w:sz="4" w:space="0" w:color="auto"/>
              <w:right w:val="single" w:sz="4" w:space="0" w:color="auto"/>
            </w:tcBorders>
            <w:shd w:val="clear" w:color="auto" w:fill="auto"/>
          </w:tcPr>
          <w:p w14:paraId="3578D248"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727E0BB"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FE55833" w14:textId="77777777" w:rsidR="006B037B" w:rsidRPr="008D5F9B" w:rsidRDefault="006B037B" w:rsidP="000C4206">
            <w:pPr>
              <w:widowControl w:val="0"/>
              <w:autoSpaceDE w:val="0"/>
              <w:spacing w:after="0" w:line="240" w:lineRule="auto"/>
              <w:rPr>
                <w:rFonts w:ascii="Times New Roman" w:eastAsia="Times New Roman" w:hAnsi="Times New Roman" w:cs="Times New Roman"/>
                <w:sz w:val="20"/>
                <w:szCs w:val="20"/>
                <w:lang w:eastAsia="zh-CN"/>
              </w:rPr>
            </w:pPr>
          </w:p>
          <w:p w14:paraId="2C757685" w14:textId="77777777" w:rsidR="006B037B" w:rsidRPr="008D5F9B" w:rsidRDefault="006B037B"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22,60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508590" w14:textId="77777777" w:rsidR="006B037B" w:rsidRPr="008D5F9B" w:rsidRDefault="006B037B"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2400,70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920B675" w14:textId="77777777" w:rsidR="006B037B" w:rsidRPr="008D5F9B" w:rsidRDefault="006B037B" w:rsidP="008D5F9B">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zh-CN"/>
              </w:rPr>
              <w:t>20,</w:t>
            </w:r>
            <w:r>
              <w:rPr>
                <w:rFonts w:ascii="Times New Roman" w:eastAsia="Times New Roman" w:hAnsi="Times New Roman" w:cs="Times New Roman"/>
                <w:sz w:val="20"/>
                <w:szCs w:val="20"/>
                <w:lang w:eastAsia="zh-CN"/>
              </w:rPr>
              <w:t>2</w:t>
            </w:r>
            <w:r w:rsidRPr="008D5F9B">
              <w:rPr>
                <w:rFonts w:ascii="Times New Roman" w:eastAsia="Times New Roman" w:hAnsi="Times New Roman" w:cs="Times New Roman"/>
                <w:sz w:val="20"/>
                <w:szCs w:val="20"/>
                <w:lang w:eastAsia="zh-CN"/>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7049BD7" w14:textId="77777777" w:rsidR="006B037B" w:rsidRPr="008D5F9B" w:rsidRDefault="006B037B"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21,90</w:t>
            </w:r>
          </w:p>
        </w:tc>
        <w:tc>
          <w:tcPr>
            <w:tcW w:w="1417" w:type="dxa"/>
            <w:tcBorders>
              <w:top w:val="single" w:sz="4" w:space="0" w:color="auto"/>
              <w:left w:val="single" w:sz="4" w:space="0" w:color="auto"/>
              <w:bottom w:val="single" w:sz="4" w:space="0" w:color="auto"/>
              <w:right w:val="single" w:sz="4" w:space="0" w:color="auto"/>
            </w:tcBorders>
            <w:vAlign w:val="center"/>
          </w:tcPr>
          <w:p w14:paraId="06DB7255" w14:textId="77777777" w:rsidR="006B037B" w:rsidRPr="008D5F9B" w:rsidRDefault="006B037B" w:rsidP="008D5F9B">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26,</w:t>
            </w:r>
            <w:r>
              <w:rPr>
                <w:rFonts w:ascii="Times New Roman" w:eastAsia="Times New Roman" w:hAnsi="Times New Roman" w:cs="Times New Roman"/>
                <w:sz w:val="20"/>
                <w:szCs w:val="20"/>
                <w:lang w:eastAsia="zh-CN"/>
              </w:rPr>
              <w:t>0</w:t>
            </w:r>
            <w:r w:rsidRPr="008D5F9B">
              <w:rPr>
                <w:rFonts w:ascii="Times New Roman" w:eastAsia="Times New Roman" w:hAnsi="Times New Roman" w:cs="Times New Roman"/>
                <w:sz w:val="20"/>
                <w:szCs w:val="20"/>
                <w:lang w:eastAsia="zh-CN"/>
              </w:rPr>
              <w:t>0</w:t>
            </w:r>
          </w:p>
        </w:tc>
        <w:tc>
          <w:tcPr>
            <w:tcW w:w="1134" w:type="dxa"/>
            <w:tcBorders>
              <w:top w:val="single" w:sz="4" w:space="0" w:color="auto"/>
              <w:left w:val="single" w:sz="4" w:space="0" w:color="auto"/>
              <w:bottom w:val="single" w:sz="4" w:space="0" w:color="auto"/>
              <w:right w:val="single" w:sz="4" w:space="0" w:color="auto"/>
            </w:tcBorders>
          </w:tcPr>
          <w:p w14:paraId="2BBDD7A9" w14:textId="77777777" w:rsidR="006B037B" w:rsidRDefault="006B037B" w:rsidP="008D5F9B">
            <w:pPr>
              <w:widowControl w:val="0"/>
              <w:autoSpaceDE w:val="0"/>
              <w:spacing w:after="0" w:line="240" w:lineRule="auto"/>
              <w:jc w:val="center"/>
              <w:rPr>
                <w:rFonts w:ascii="Times New Roman" w:eastAsia="Times New Roman" w:hAnsi="Times New Roman" w:cs="Times New Roman"/>
                <w:sz w:val="20"/>
                <w:szCs w:val="20"/>
                <w:lang w:eastAsia="zh-CN"/>
              </w:rPr>
            </w:pPr>
          </w:p>
          <w:p w14:paraId="2D072B63" w14:textId="77777777" w:rsidR="005C4BC9" w:rsidRPr="008D5F9B" w:rsidRDefault="005C4BC9" w:rsidP="008D5F9B">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26,00</w:t>
            </w:r>
          </w:p>
        </w:tc>
      </w:tr>
      <w:tr w:rsidR="006B037B" w:rsidRPr="008D5F9B" w14:paraId="0FE16CE1" w14:textId="77777777" w:rsidTr="006B037B">
        <w:trPr>
          <w:trHeight w:val="279"/>
        </w:trPr>
        <w:tc>
          <w:tcPr>
            <w:tcW w:w="3472" w:type="dxa"/>
            <w:gridSpan w:val="3"/>
            <w:vMerge/>
            <w:tcBorders>
              <w:left w:val="single" w:sz="4" w:space="0" w:color="auto"/>
              <w:right w:val="single" w:sz="4" w:space="0" w:color="auto"/>
            </w:tcBorders>
            <w:shd w:val="clear" w:color="auto" w:fill="auto"/>
          </w:tcPr>
          <w:p w14:paraId="49BF5014"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B6FE6B5"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EF2869F"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71,70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234592"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61,30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930DAA4"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60,</w:t>
            </w:r>
            <w:r w:rsidR="005C4BC9">
              <w:rPr>
                <w:rFonts w:ascii="Times New Roman" w:eastAsia="Times New Roman" w:hAnsi="Times New Roman" w:cs="Times New Roman"/>
                <w:sz w:val="20"/>
                <w:szCs w:val="20"/>
                <w:lang w:eastAsia="ru-RU"/>
              </w:rPr>
              <w:t>80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2408EEF"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59,20</w:t>
            </w:r>
          </w:p>
        </w:tc>
        <w:tc>
          <w:tcPr>
            <w:tcW w:w="1417" w:type="dxa"/>
            <w:tcBorders>
              <w:top w:val="single" w:sz="4" w:space="0" w:color="auto"/>
              <w:left w:val="single" w:sz="4" w:space="0" w:color="auto"/>
              <w:bottom w:val="single" w:sz="4" w:space="0" w:color="auto"/>
              <w:right w:val="single" w:sz="4" w:space="0" w:color="auto"/>
            </w:tcBorders>
            <w:vAlign w:val="center"/>
          </w:tcPr>
          <w:p w14:paraId="21B839FF" w14:textId="77777777" w:rsidR="006B037B" w:rsidRPr="008D5F9B" w:rsidRDefault="006B037B" w:rsidP="008D5F9B">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60,</w:t>
            </w:r>
            <w:r>
              <w:rPr>
                <w:rFonts w:ascii="Times New Roman" w:eastAsia="Times New Roman" w:hAnsi="Times New Roman" w:cs="Times New Roman"/>
                <w:sz w:val="20"/>
                <w:szCs w:val="20"/>
                <w:lang w:eastAsia="ru-RU"/>
              </w:rPr>
              <w:t>8</w:t>
            </w:r>
            <w:r w:rsidRPr="008D5F9B">
              <w:rPr>
                <w:rFonts w:ascii="Times New Roman" w:eastAsia="Times New Roman" w:hAnsi="Times New Roman" w:cs="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3395B6F1" w14:textId="77777777" w:rsidR="006B037B" w:rsidRDefault="006B037B" w:rsidP="008D5F9B">
            <w:pPr>
              <w:spacing w:after="0" w:line="240" w:lineRule="auto"/>
              <w:jc w:val="center"/>
              <w:rPr>
                <w:rFonts w:ascii="Times New Roman" w:eastAsia="Times New Roman" w:hAnsi="Times New Roman" w:cs="Times New Roman"/>
                <w:sz w:val="20"/>
                <w:szCs w:val="20"/>
                <w:lang w:eastAsia="ru-RU"/>
              </w:rPr>
            </w:pPr>
          </w:p>
          <w:p w14:paraId="11980416" w14:textId="77777777" w:rsidR="005C4BC9" w:rsidRPr="008D5F9B" w:rsidRDefault="005C4BC9" w:rsidP="008D5F9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60,80</w:t>
            </w:r>
          </w:p>
        </w:tc>
      </w:tr>
      <w:tr w:rsidR="006B037B" w:rsidRPr="008D5F9B" w14:paraId="4A49D401" w14:textId="77777777" w:rsidTr="006B037B">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561A9FA5"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66B67B7"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176AB19" w14:textId="77777777" w:rsidR="006B037B" w:rsidRPr="008D5F9B" w:rsidRDefault="005C4BC9"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08ED331" w14:textId="77777777" w:rsidR="006B037B" w:rsidRPr="008D5F9B" w:rsidRDefault="005C4BC9"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248FB68" w14:textId="77777777" w:rsidR="006B037B" w:rsidRPr="008D5F9B" w:rsidRDefault="005C4BC9"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4E1A152" w14:textId="77777777" w:rsidR="006B037B" w:rsidRPr="008D5F9B" w:rsidRDefault="005C4BC9"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4EF686C7" w14:textId="77777777" w:rsidR="006B037B" w:rsidRPr="008D5F9B" w:rsidRDefault="005C4BC9"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629D5EC7" w14:textId="77777777" w:rsidR="006B037B" w:rsidRPr="008D5F9B" w:rsidRDefault="005C4BC9"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r>
      <w:tr w:rsidR="006B037B" w:rsidRPr="008D5F9B" w14:paraId="7C5B1729" w14:textId="77777777" w:rsidTr="006B037B">
        <w:trPr>
          <w:trHeight w:val="279"/>
        </w:trPr>
        <w:tc>
          <w:tcPr>
            <w:tcW w:w="3472" w:type="dxa"/>
            <w:gridSpan w:val="3"/>
            <w:vMerge w:val="restart"/>
            <w:tcBorders>
              <w:left w:val="single" w:sz="4" w:space="0" w:color="auto"/>
              <w:right w:val="single" w:sz="4" w:space="0" w:color="auto"/>
            </w:tcBorders>
            <w:shd w:val="clear" w:color="auto" w:fill="auto"/>
          </w:tcPr>
          <w:p w14:paraId="0D5710CB"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Поддержка отрасли культуры – реализация мероприятий по модернизации библиотек в части комплектования книжных фондов библиотек муниципального образования</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02BFAD6"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242BB56"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zh-CN"/>
              </w:rPr>
              <w:t>100,00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1992AF"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val="en-US" w:eastAsia="ru-RU"/>
              </w:rPr>
              <w:t>85</w:t>
            </w:r>
            <w:r w:rsidRPr="008D5F9B">
              <w:rPr>
                <w:rFonts w:ascii="Times New Roman" w:eastAsia="Times New Roman" w:hAnsi="Times New Roman" w:cs="Times New Roman"/>
                <w:sz w:val="20"/>
                <w:szCs w:val="20"/>
                <w:lang w:eastAsia="ru-RU"/>
              </w:rPr>
              <w:t>,50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1CFF24" w14:textId="77777777" w:rsidR="006B037B" w:rsidRPr="008D5F9B" w:rsidRDefault="006B037B" w:rsidP="00007F01">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86,</w:t>
            </w:r>
            <w:r w:rsidR="005C4BC9">
              <w:rPr>
                <w:rFonts w:ascii="Times New Roman" w:eastAsia="Times New Roman" w:hAnsi="Times New Roman" w:cs="Times New Roman"/>
                <w:sz w:val="20"/>
                <w:szCs w:val="20"/>
                <w:lang w:eastAsia="ru-RU"/>
              </w:rPr>
              <w:t>1</w:t>
            </w:r>
            <w:r w:rsidRPr="008D5F9B">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074F16E"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86,60</w:t>
            </w:r>
          </w:p>
        </w:tc>
        <w:tc>
          <w:tcPr>
            <w:tcW w:w="1417" w:type="dxa"/>
            <w:tcBorders>
              <w:top w:val="single" w:sz="4" w:space="0" w:color="auto"/>
              <w:left w:val="single" w:sz="4" w:space="0" w:color="auto"/>
              <w:bottom w:val="single" w:sz="4" w:space="0" w:color="auto"/>
              <w:right w:val="single" w:sz="4" w:space="0" w:color="auto"/>
            </w:tcBorders>
            <w:vAlign w:val="center"/>
          </w:tcPr>
          <w:p w14:paraId="115ECB47"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93,30</w:t>
            </w:r>
          </w:p>
        </w:tc>
        <w:tc>
          <w:tcPr>
            <w:tcW w:w="1134" w:type="dxa"/>
            <w:tcBorders>
              <w:top w:val="single" w:sz="4" w:space="0" w:color="auto"/>
              <w:left w:val="single" w:sz="4" w:space="0" w:color="auto"/>
              <w:bottom w:val="single" w:sz="4" w:space="0" w:color="auto"/>
              <w:right w:val="single" w:sz="4" w:space="0" w:color="auto"/>
            </w:tcBorders>
          </w:tcPr>
          <w:p w14:paraId="7CA90CC0" w14:textId="77777777" w:rsidR="006B037B" w:rsidRPr="008D5F9B" w:rsidRDefault="005C4BC9"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93,30</w:t>
            </w:r>
          </w:p>
        </w:tc>
      </w:tr>
      <w:tr w:rsidR="006B037B" w:rsidRPr="008D5F9B" w14:paraId="6BDBB848" w14:textId="77777777" w:rsidTr="006B037B">
        <w:trPr>
          <w:trHeight w:val="279"/>
        </w:trPr>
        <w:tc>
          <w:tcPr>
            <w:tcW w:w="3472" w:type="dxa"/>
            <w:gridSpan w:val="3"/>
            <w:vMerge/>
            <w:tcBorders>
              <w:left w:val="single" w:sz="4" w:space="0" w:color="auto"/>
              <w:right w:val="single" w:sz="4" w:space="0" w:color="auto"/>
            </w:tcBorders>
            <w:shd w:val="clear" w:color="auto" w:fill="auto"/>
          </w:tcPr>
          <w:p w14:paraId="4D947203"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2E6A924"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5F3B1ED"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zh-CN"/>
              </w:rPr>
              <w:t>5,70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0FDC7DC"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E91904"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5,10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3717CFB"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5,50</w:t>
            </w:r>
          </w:p>
        </w:tc>
        <w:tc>
          <w:tcPr>
            <w:tcW w:w="1417" w:type="dxa"/>
            <w:tcBorders>
              <w:top w:val="single" w:sz="4" w:space="0" w:color="auto"/>
              <w:left w:val="single" w:sz="4" w:space="0" w:color="auto"/>
              <w:bottom w:val="single" w:sz="4" w:space="0" w:color="auto"/>
              <w:right w:val="single" w:sz="4" w:space="0" w:color="auto"/>
            </w:tcBorders>
            <w:vAlign w:val="center"/>
          </w:tcPr>
          <w:p w14:paraId="33D46A72"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6,50</w:t>
            </w:r>
          </w:p>
        </w:tc>
        <w:tc>
          <w:tcPr>
            <w:tcW w:w="1134" w:type="dxa"/>
            <w:tcBorders>
              <w:top w:val="single" w:sz="4" w:space="0" w:color="auto"/>
              <w:left w:val="single" w:sz="4" w:space="0" w:color="auto"/>
              <w:bottom w:val="single" w:sz="4" w:space="0" w:color="auto"/>
              <w:right w:val="single" w:sz="4" w:space="0" w:color="auto"/>
            </w:tcBorders>
          </w:tcPr>
          <w:p w14:paraId="77047944" w14:textId="77777777" w:rsidR="006B037B" w:rsidRDefault="006B037B" w:rsidP="000F0A04">
            <w:pPr>
              <w:spacing w:after="0" w:line="240" w:lineRule="auto"/>
              <w:jc w:val="center"/>
              <w:rPr>
                <w:rFonts w:ascii="Times New Roman" w:eastAsia="Times New Roman" w:hAnsi="Times New Roman" w:cs="Times New Roman"/>
                <w:sz w:val="20"/>
                <w:szCs w:val="20"/>
                <w:lang w:eastAsia="ru-RU"/>
              </w:rPr>
            </w:pPr>
          </w:p>
          <w:p w14:paraId="01AD2E74" w14:textId="77777777" w:rsidR="005C4BC9" w:rsidRPr="008D5F9B" w:rsidRDefault="005C4BC9"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6,50</w:t>
            </w:r>
          </w:p>
        </w:tc>
      </w:tr>
      <w:tr w:rsidR="006B037B" w:rsidRPr="008D5F9B" w14:paraId="28F88A7C" w14:textId="77777777" w:rsidTr="006B037B">
        <w:trPr>
          <w:trHeight w:val="279"/>
        </w:trPr>
        <w:tc>
          <w:tcPr>
            <w:tcW w:w="3472" w:type="dxa"/>
            <w:gridSpan w:val="3"/>
            <w:vMerge/>
            <w:tcBorders>
              <w:left w:val="single" w:sz="4" w:space="0" w:color="auto"/>
              <w:right w:val="single" w:sz="4" w:space="0" w:color="auto"/>
            </w:tcBorders>
            <w:shd w:val="clear" w:color="auto" w:fill="auto"/>
          </w:tcPr>
          <w:p w14:paraId="67399F70"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8A67138"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452298B"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zh-CN"/>
              </w:rPr>
              <w:t>22,60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F1075D1" w14:textId="77777777" w:rsidR="006B037B" w:rsidRPr="008D5F9B" w:rsidRDefault="006B037B"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19,40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848EDF" w14:textId="77777777" w:rsidR="006B037B" w:rsidRPr="008D5F9B" w:rsidRDefault="006B037B" w:rsidP="00007F01">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zh-CN"/>
              </w:rPr>
              <w:t>20,</w:t>
            </w:r>
            <w:r>
              <w:rPr>
                <w:rFonts w:ascii="Times New Roman" w:eastAsia="Times New Roman" w:hAnsi="Times New Roman" w:cs="Times New Roman"/>
                <w:sz w:val="20"/>
                <w:szCs w:val="20"/>
                <w:lang w:eastAsia="zh-CN"/>
              </w:rPr>
              <w:t>2</w:t>
            </w:r>
            <w:r w:rsidRPr="008D5F9B">
              <w:rPr>
                <w:rFonts w:ascii="Times New Roman" w:eastAsia="Times New Roman" w:hAnsi="Times New Roman" w:cs="Times New Roman"/>
                <w:sz w:val="20"/>
                <w:szCs w:val="20"/>
                <w:lang w:eastAsia="zh-CN"/>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969C079" w14:textId="77777777" w:rsidR="006B037B" w:rsidRPr="008D5F9B" w:rsidRDefault="006B037B"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21,90</w:t>
            </w:r>
          </w:p>
        </w:tc>
        <w:tc>
          <w:tcPr>
            <w:tcW w:w="1417" w:type="dxa"/>
            <w:tcBorders>
              <w:top w:val="single" w:sz="4" w:space="0" w:color="auto"/>
              <w:left w:val="single" w:sz="4" w:space="0" w:color="auto"/>
              <w:bottom w:val="single" w:sz="4" w:space="0" w:color="auto"/>
              <w:right w:val="single" w:sz="4" w:space="0" w:color="auto"/>
            </w:tcBorders>
            <w:vAlign w:val="center"/>
          </w:tcPr>
          <w:p w14:paraId="1909DC64" w14:textId="77777777" w:rsidR="006B037B" w:rsidRPr="008D5F9B" w:rsidRDefault="006B037B" w:rsidP="00007F01">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26,</w:t>
            </w:r>
            <w:r>
              <w:rPr>
                <w:rFonts w:ascii="Times New Roman" w:eastAsia="Times New Roman" w:hAnsi="Times New Roman" w:cs="Times New Roman"/>
                <w:sz w:val="20"/>
                <w:szCs w:val="20"/>
                <w:lang w:eastAsia="zh-CN"/>
              </w:rPr>
              <w:t>0</w:t>
            </w:r>
            <w:r w:rsidRPr="008D5F9B">
              <w:rPr>
                <w:rFonts w:ascii="Times New Roman" w:eastAsia="Times New Roman" w:hAnsi="Times New Roman" w:cs="Times New Roman"/>
                <w:sz w:val="20"/>
                <w:szCs w:val="20"/>
                <w:lang w:eastAsia="zh-CN"/>
              </w:rPr>
              <w:t>0</w:t>
            </w:r>
          </w:p>
        </w:tc>
        <w:tc>
          <w:tcPr>
            <w:tcW w:w="1134" w:type="dxa"/>
            <w:tcBorders>
              <w:top w:val="single" w:sz="4" w:space="0" w:color="auto"/>
              <w:left w:val="single" w:sz="4" w:space="0" w:color="auto"/>
              <w:bottom w:val="single" w:sz="4" w:space="0" w:color="auto"/>
              <w:right w:val="single" w:sz="4" w:space="0" w:color="auto"/>
            </w:tcBorders>
          </w:tcPr>
          <w:p w14:paraId="2A58BA87" w14:textId="77777777" w:rsidR="006B037B" w:rsidRPr="008D5F9B" w:rsidRDefault="005C4BC9" w:rsidP="00007F01">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26,00</w:t>
            </w:r>
          </w:p>
        </w:tc>
      </w:tr>
      <w:tr w:rsidR="006B037B" w:rsidRPr="008D5F9B" w14:paraId="4C337E34" w14:textId="77777777" w:rsidTr="006B037B">
        <w:trPr>
          <w:trHeight w:val="279"/>
        </w:trPr>
        <w:tc>
          <w:tcPr>
            <w:tcW w:w="3472" w:type="dxa"/>
            <w:gridSpan w:val="3"/>
            <w:vMerge/>
            <w:tcBorders>
              <w:left w:val="single" w:sz="4" w:space="0" w:color="auto"/>
              <w:right w:val="single" w:sz="4" w:space="0" w:color="auto"/>
            </w:tcBorders>
            <w:shd w:val="clear" w:color="auto" w:fill="auto"/>
          </w:tcPr>
          <w:p w14:paraId="61E58EC9"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EA3A9C2"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7B4512B"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zh-CN"/>
              </w:rPr>
              <w:t>71,70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B9AA25B"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61,30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535EB2"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60,</w:t>
            </w:r>
            <w:r w:rsidR="005C4BC9">
              <w:rPr>
                <w:rFonts w:ascii="Times New Roman" w:eastAsia="Times New Roman" w:hAnsi="Times New Roman" w:cs="Times New Roman"/>
                <w:sz w:val="20"/>
                <w:szCs w:val="20"/>
                <w:lang w:eastAsia="ru-RU"/>
              </w:rPr>
              <w:t>8</w:t>
            </w:r>
            <w:r w:rsidRPr="008D5F9B">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76479C7"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59,20</w:t>
            </w:r>
          </w:p>
        </w:tc>
        <w:tc>
          <w:tcPr>
            <w:tcW w:w="1417" w:type="dxa"/>
            <w:tcBorders>
              <w:top w:val="single" w:sz="4" w:space="0" w:color="auto"/>
              <w:left w:val="single" w:sz="4" w:space="0" w:color="auto"/>
              <w:bottom w:val="single" w:sz="4" w:space="0" w:color="auto"/>
              <w:right w:val="single" w:sz="4" w:space="0" w:color="auto"/>
            </w:tcBorders>
            <w:vAlign w:val="center"/>
          </w:tcPr>
          <w:p w14:paraId="74A09A16" w14:textId="77777777" w:rsidR="006B037B" w:rsidRPr="008D5F9B" w:rsidRDefault="006B037B" w:rsidP="00007F01">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60,</w:t>
            </w:r>
            <w:r>
              <w:rPr>
                <w:rFonts w:ascii="Times New Roman" w:eastAsia="Times New Roman" w:hAnsi="Times New Roman" w:cs="Times New Roman"/>
                <w:sz w:val="20"/>
                <w:szCs w:val="20"/>
                <w:lang w:eastAsia="ru-RU"/>
              </w:rPr>
              <w:t>8</w:t>
            </w:r>
            <w:r w:rsidRPr="008D5F9B">
              <w:rPr>
                <w:rFonts w:ascii="Times New Roman" w:eastAsia="Times New Roman" w:hAnsi="Times New Roman" w:cs="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5044332E" w14:textId="77777777" w:rsidR="006B037B" w:rsidRDefault="006B037B" w:rsidP="00007F01">
            <w:pPr>
              <w:spacing w:after="0" w:line="240" w:lineRule="auto"/>
              <w:jc w:val="center"/>
              <w:rPr>
                <w:rFonts w:ascii="Times New Roman" w:eastAsia="Times New Roman" w:hAnsi="Times New Roman" w:cs="Times New Roman"/>
                <w:sz w:val="20"/>
                <w:szCs w:val="20"/>
                <w:lang w:eastAsia="ru-RU"/>
              </w:rPr>
            </w:pPr>
          </w:p>
          <w:p w14:paraId="636C48D8" w14:textId="77777777" w:rsidR="005C4BC9" w:rsidRPr="008D5F9B" w:rsidRDefault="005C4BC9" w:rsidP="00007F0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60,80</w:t>
            </w:r>
          </w:p>
        </w:tc>
      </w:tr>
      <w:tr w:rsidR="006B037B" w:rsidRPr="008D5F9B" w14:paraId="2F2EAF09" w14:textId="77777777" w:rsidTr="006B037B">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6E7D74C4"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DF58846"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F79D60C" w14:textId="77777777" w:rsidR="006B037B" w:rsidRPr="008D5F9B" w:rsidRDefault="005C4BC9"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015646C" w14:textId="77777777" w:rsidR="006B037B" w:rsidRPr="008D5F9B" w:rsidRDefault="005C4BC9"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BA69CF" w14:textId="77777777" w:rsidR="006B037B" w:rsidRPr="008D5F9B" w:rsidRDefault="005C4BC9"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D7A1DAA" w14:textId="77777777" w:rsidR="006B037B" w:rsidRPr="008D5F9B" w:rsidRDefault="005C4BC9"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40D0D927" w14:textId="77777777" w:rsidR="006B037B" w:rsidRPr="008D5F9B" w:rsidRDefault="005C4BC9"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7277134" w14:textId="77777777" w:rsidR="006B037B" w:rsidRPr="008D5F9B" w:rsidRDefault="005C4BC9"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r>
      <w:tr w:rsidR="006B037B" w:rsidRPr="008D5F9B" w14:paraId="6718CDC2" w14:textId="77777777" w:rsidTr="006B037B">
        <w:trPr>
          <w:trHeight w:val="279"/>
        </w:trPr>
        <w:tc>
          <w:tcPr>
            <w:tcW w:w="3472" w:type="dxa"/>
            <w:gridSpan w:val="3"/>
            <w:vMerge w:val="restart"/>
            <w:tcBorders>
              <w:left w:val="single" w:sz="4" w:space="0" w:color="auto"/>
              <w:right w:val="single" w:sz="4" w:space="0" w:color="auto"/>
            </w:tcBorders>
            <w:shd w:val="clear" w:color="auto" w:fill="auto"/>
          </w:tcPr>
          <w:p w14:paraId="2CFDA943"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Содержание ММБУК «Централизованная библиотечная система» Лукояновского муниципального округа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A5343A3"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75684F5"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zh-CN"/>
              </w:rPr>
              <w:t>26653,30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375C16"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27940,20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D46A7E"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299</w:t>
            </w:r>
            <w:r w:rsidR="005C4BC9">
              <w:rPr>
                <w:rFonts w:ascii="Times New Roman" w:eastAsia="Times New Roman" w:hAnsi="Times New Roman" w:cs="Times New Roman"/>
                <w:sz w:val="20"/>
                <w:szCs w:val="20"/>
                <w:lang w:eastAsia="ru-RU"/>
              </w:rPr>
              <w:t>81,80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3064DF2"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29880,10</w:t>
            </w:r>
          </w:p>
        </w:tc>
        <w:tc>
          <w:tcPr>
            <w:tcW w:w="1417" w:type="dxa"/>
            <w:tcBorders>
              <w:top w:val="single" w:sz="4" w:space="0" w:color="auto"/>
              <w:left w:val="single" w:sz="4" w:space="0" w:color="auto"/>
              <w:bottom w:val="single" w:sz="4" w:space="0" w:color="auto"/>
              <w:right w:val="single" w:sz="4" w:space="0" w:color="auto"/>
            </w:tcBorders>
            <w:vAlign w:val="center"/>
          </w:tcPr>
          <w:p w14:paraId="63E92596"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29821,20</w:t>
            </w:r>
          </w:p>
        </w:tc>
        <w:tc>
          <w:tcPr>
            <w:tcW w:w="1134" w:type="dxa"/>
            <w:tcBorders>
              <w:top w:val="single" w:sz="4" w:space="0" w:color="auto"/>
              <w:left w:val="single" w:sz="4" w:space="0" w:color="auto"/>
              <w:bottom w:val="single" w:sz="4" w:space="0" w:color="auto"/>
              <w:right w:val="single" w:sz="4" w:space="0" w:color="auto"/>
            </w:tcBorders>
          </w:tcPr>
          <w:p w14:paraId="0253E22F" w14:textId="77777777" w:rsidR="006B037B" w:rsidRPr="008D5F9B" w:rsidRDefault="005C4BC9"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29821,20</w:t>
            </w:r>
          </w:p>
        </w:tc>
      </w:tr>
      <w:tr w:rsidR="006B037B" w:rsidRPr="008D5F9B" w14:paraId="3FB716BE" w14:textId="77777777" w:rsidTr="006B037B">
        <w:trPr>
          <w:trHeight w:val="279"/>
        </w:trPr>
        <w:tc>
          <w:tcPr>
            <w:tcW w:w="3472" w:type="dxa"/>
            <w:gridSpan w:val="3"/>
            <w:vMerge/>
            <w:tcBorders>
              <w:left w:val="single" w:sz="4" w:space="0" w:color="auto"/>
              <w:right w:val="single" w:sz="4" w:space="0" w:color="auto"/>
            </w:tcBorders>
            <w:shd w:val="clear" w:color="auto" w:fill="auto"/>
          </w:tcPr>
          <w:p w14:paraId="3D9A7D85" w14:textId="77777777" w:rsidR="006B037B" w:rsidRPr="008D5F9B" w:rsidRDefault="006B037B" w:rsidP="00397AF5">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ACE3353" w14:textId="77777777" w:rsidR="006B037B" w:rsidRPr="008D5F9B" w:rsidRDefault="006B037B" w:rsidP="00397AF5">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393F975" w14:textId="77777777" w:rsidR="006B037B" w:rsidRPr="008D5F9B" w:rsidRDefault="006B037B" w:rsidP="00397AF5">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zh-CN"/>
              </w:rPr>
              <w:t>26653,30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D5AC2F"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25558,90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3B6722" w14:textId="77777777" w:rsidR="006B037B" w:rsidRPr="008D5F9B" w:rsidRDefault="00AE78CF" w:rsidP="000F0A04">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29981,80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FF057F1"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hAnsi="Times New Roman" w:cs="Times New Roman"/>
                <w:sz w:val="20"/>
                <w:szCs w:val="20"/>
              </w:rPr>
              <w:t>29880,10</w:t>
            </w:r>
          </w:p>
        </w:tc>
        <w:tc>
          <w:tcPr>
            <w:tcW w:w="1417" w:type="dxa"/>
            <w:tcBorders>
              <w:top w:val="single" w:sz="4" w:space="0" w:color="auto"/>
              <w:left w:val="single" w:sz="4" w:space="0" w:color="auto"/>
              <w:bottom w:val="single" w:sz="4" w:space="0" w:color="auto"/>
              <w:right w:val="single" w:sz="4" w:space="0" w:color="auto"/>
            </w:tcBorders>
            <w:vAlign w:val="center"/>
          </w:tcPr>
          <w:p w14:paraId="726ABB86"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hAnsi="Times New Roman" w:cs="Times New Roman"/>
                <w:sz w:val="20"/>
                <w:szCs w:val="20"/>
              </w:rPr>
              <w:t>29821,20</w:t>
            </w:r>
          </w:p>
        </w:tc>
        <w:tc>
          <w:tcPr>
            <w:tcW w:w="1134" w:type="dxa"/>
            <w:tcBorders>
              <w:top w:val="single" w:sz="4" w:space="0" w:color="auto"/>
              <w:left w:val="single" w:sz="4" w:space="0" w:color="auto"/>
              <w:bottom w:val="single" w:sz="4" w:space="0" w:color="auto"/>
              <w:right w:val="single" w:sz="4" w:space="0" w:color="auto"/>
            </w:tcBorders>
          </w:tcPr>
          <w:p w14:paraId="03A8F101" w14:textId="77777777" w:rsidR="006B037B" w:rsidRDefault="006B037B" w:rsidP="000F0A04">
            <w:pPr>
              <w:spacing w:after="0" w:line="240" w:lineRule="auto"/>
              <w:jc w:val="center"/>
              <w:rPr>
                <w:rFonts w:ascii="Times New Roman" w:hAnsi="Times New Roman" w:cs="Times New Roman"/>
                <w:sz w:val="20"/>
                <w:szCs w:val="20"/>
              </w:rPr>
            </w:pPr>
          </w:p>
          <w:p w14:paraId="03326771" w14:textId="77777777" w:rsidR="00AE78CF" w:rsidRPr="008D5F9B" w:rsidRDefault="00AE78CF" w:rsidP="000F0A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29821,20</w:t>
            </w:r>
          </w:p>
        </w:tc>
      </w:tr>
      <w:tr w:rsidR="006B037B" w:rsidRPr="008D5F9B" w14:paraId="7D11759D" w14:textId="77777777" w:rsidTr="006B037B">
        <w:trPr>
          <w:trHeight w:val="279"/>
        </w:trPr>
        <w:tc>
          <w:tcPr>
            <w:tcW w:w="3472" w:type="dxa"/>
            <w:gridSpan w:val="3"/>
            <w:vMerge/>
            <w:tcBorders>
              <w:left w:val="single" w:sz="4" w:space="0" w:color="auto"/>
              <w:right w:val="single" w:sz="4" w:space="0" w:color="auto"/>
            </w:tcBorders>
            <w:shd w:val="clear" w:color="auto" w:fill="auto"/>
          </w:tcPr>
          <w:p w14:paraId="6DF055CF"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818CE6D"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AB3F88D"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553019A"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2381,30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C715C9D"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r w:rsidR="00AE78CF">
              <w:rPr>
                <w:rFonts w:ascii="Times New Roman" w:eastAsia="Times New Roman" w:hAnsi="Times New Roman" w:cs="Times New Roman"/>
                <w:sz w:val="20"/>
                <w:szCs w:val="20"/>
                <w:lang w:eastAsia="ru-RU"/>
              </w:rPr>
              <w:t>,00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3FAF3E9"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r w:rsidR="00AE78CF">
              <w:rPr>
                <w:rFonts w:ascii="Times New Roman" w:eastAsia="Times New Roman" w:hAnsi="Times New Roman" w:cs="Times New Roman"/>
                <w:sz w:val="20"/>
                <w:szCs w:val="20"/>
                <w:lang w:eastAsia="ru-RU"/>
              </w:rPr>
              <w:t>,00</w:t>
            </w:r>
          </w:p>
        </w:tc>
        <w:tc>
          <w:tcPr>
            <w:tcW w:w="1417" w:type="dxa"/>
            <w:tcBorders>
              <w:top w:val="single" w:sz="4" w:space="0" w:color="auto"/>
              <w:left w:val="single" w:sz="4" w:space="0" w:color="auto"/>
              <w:bottom w:val="single" w:sz="4" w:space="0" w:color="auto"/>
              <w:right w:val="single" w:sz="4" w:space="0" w:color="auto"/>
            </w:tcBorders>
            <w:vAlign w:val="center"/>
          </w:tcPr>
          <w:p w14:paraId="5D6C1BAB"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r w:rsidR="00AE78CF">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tcPr>
          <w:p w14:paraId="176E49CA" w14:textId="77777777" w:rsidR="006B037B" w:rsidRPr="008D5F9B" w:rsidRDefault="00AE78CF"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r>
      <w:tr w:rsidR="006B037B" w:rsidRPr="008D5F9B" w14:paraId="03658CE2" w14:textId="77777777" w:rsidTr="006B037B">
        <w:trPr>
          <w:trHeight w:val="279"/>
        </w:trPr>
        <w:tc>
          <w:tcPr>
            <w:tcW w:w="3472" w:type="dxa"/>
            <w:gridSpan w:val="3"/>
            <w:vMerge/>
            <w:tcBorders>
              <w:left w:val="single" w:sz="4" w:space="0" w:color="auto"/>
              <w:right w:val="single" w:sz="4" w:space="0" w:color="auto"/>
            </w:tcBorders>
            <w:shd w:val="clear" w:color="auto" w:fill="auto"/>
          </w:tcPr>
          <w:p w14:paraId="21DA00D2"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35E4AA3"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621A99"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A308B8"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A9249F8"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92C81BD"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6B7A16E9"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45CDCE06"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r>
      <w:tr w:rsidR="006B037B" w:rsidRPr="008D5F9B" w14:paraId="34CFA0EE" w14:textId="77777777" w:rsidTr="006B037B">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69DA5F44"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9859123"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41DD8F7"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1928E9"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4360CA"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BE4FFAC"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0B313E9B"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7B3B80F8"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r>
      <w:tr w:rsidR="006B037B" w:rsidRPr="008D5F9B" w14:paraId="5872799F" w14:textId="77777777" w:rsidTr="006B037B">
        <w:trPr>
          <w:trHeight w:val="279"/>
        </w:trPr>
        <w:tc>
          <w:tcPr>
            <w:tcW w:w="3472" w:type="dxa"/>
            <w:gridSpan w:val="3"/>
            <w:vMerge w:val="restart"/>
            <w:tcBorders>
              <w:top w:val="single" w:sz="4" w:space="0" w:color="auto"/>
              <w:left w:val="single" w:sz="4" w:space="0" w:color="auto"/>
              <w:right w:val="single" w:sz="4" w:space="0" w:color="auto"/>
            </w:tcBorders>
            <w:shd w:val="clear" w:color="auto" w:fill="auto"/>
          </w:tcPr>
          <w:p w14:paraId="1C5DA799"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Основное мероприятие 3.2.</w:t>
            </w:r>
          </w:p>
          <w:p w14:paraId="4FF369F4"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Развитие музейного дела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8349985"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F26207" w14:textId="77777777" w:rsidR="006B037B" w:rsidRPr="008D5F9B" w:rsidRDefault="006B037B"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2793,30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1A770CD" w14:textId="77777777" w:rsidR="006B037B" w:rsidRPr="008D5F9B" w:rsidRDefault="006B037B"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3105,20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9F1C2D" w14:textId="77777777" w:rsidR="006B037B" w:rsidRPr="008D5F9B" w:rsidRDefault="00AE78CF"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4428,20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608AA8F"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3684,20</w:t>
            </w:r>
          </w:p>
        </w:tc>
        <w:tc>
          <w:tcPr>
            <w:tcW w:w="1417" w:type="dxa"/>
            <w:tcBorders>
              <w:top w:val="single" w:sz="4" w:space="0" w:color="auto"/>
              <w:left w:val="single" w:sz="4" w:space="0" w:color="auto"/>
              <w:bottom w:val="single" w:sz="4" w:space="0" w:color="auto"/>
              <w:right w:val="single" w:sz="4" w:space="0" w:color="auto"/>
            </w:tcBorders>
            <w:vAlign w:val="center"/>
          </w:tcPr>
          <w:p w14:paraId="75842ED6"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3675,60</w:t>
            </w:r>
          </w:p>
        </w:tc>
        <w:tc>
          <w:tcPr>
            <w:tcW w:w="1134" w:type="dxa"/>
            <w:tcBorders>
              <w:top w:val="single" w:sz="4" w:space="0" w:color="auto"/>
              <w:left w:val="single" w:sz="4" w:space="0" w:color="auto"/>
              <w:bottom w:val="single" w:sz="4" w:space="0" w:color="auto"/>
              <w:right w:val="single" w:sz="4" w:space="0" w:color="auto"/>
            </w:tcBorders>
          </w:tcPr>
          <w:p w14:paraId="6B05CC10" w14:textId="77777777" w:rsidR="006B037B" w:rsidRPr="008D5F9B" w:rsidRDefault="00AE78CF" w:rsidP="000F0A04">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3675,60</w:t>
            </w:r>
          </w:p>
        </w:tc>
      </w:tr>
      <w:tr w:rsidR="006B037B" w:rsidRPr="008D5F9B" w14:paraId="60C94657" w14:textId="77777777" w:rsidTr="006B037B">
        <w:trPr>
          <w:trHeight w:val="279"/>
        </w:trPr>
        <w:tc>
          <w:tcPr>
            <w:tcW w:w="3472" w:type="dxa"/>
            <w:gridSpan w:val="3"/>
            <w:vMerge/>
            <w:tcBorders>
              <w:left w:val="single" w:sz="4" w:space="0" w:color="auto"/>
              <w:right w:val="single" w:sz="4" w:space="0" w:color="auto"/>
            </w:tcBorders>
            <w:shd w:val="clear" w:color="auto" w:fill="auto"/>
          </w:tcPr>
          <w:p w14:paraId="3AB0B3AF"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7EA2222"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C2C38DC" w14:textId="77777777" w:rsidR="006B037B" w:rsidRPr="008D5F9B" w:rsidRDefault="006B037B"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2493,30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78E26D7" w14:textId="77777777" w:rsidR="006B037B" w:rsidRPr="008D5F9B" w:rsidRDefault="006B037B"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2852,20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374D48F"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44</w:t>
            </w:r>
            <w:r w:rsidR="00AE78CF">
              <w:rPr>
                <w:rFonts w:ascii="Times New Roman" w:eastAsia="Times New Roman" w:hAnsi="Times New Roman" w:cs="Times New Roman"/>
                <w:sz w:val="20"/>
                <w:szCs w:val="20"/>
                <w:lang w:eastAsia="ru-RU"/>
              </w:rPr>
              <w:t>2</w:t>
            </w:r>
            <w:r w:rsidRPr="008D5F9B">
              <w:rPr>
                <w:rFonts w:ascii="Times New Roman" w:eastAsia="Times New Roman" w:hAnsi="Times New Roman" w:cs="Times New Roman"/>
                <w:sz w:val="20"/>
                <w:szCs w:val="20"/>
                <w:lang w:eastAsia="ru-RU"/>
              </w:rPr>
              <w:t>8,</w:t>
            </w:r>
            <w:r w:rsidR="00AE78CF">
              <w:rPr>
                <w:rFonts w:ascii="Times New Roman" w:eastAsia="Times New Roman" w:hAnsi="Times New Roman" w:cs="Times New Roman"/>
                <w:sz w:val="20"/>
                <w:szCs w:val="20"/>
                <w:lang w:eastAsia="ru-RU"/>
              </w:rPr>
              <w:t>2</w:t>
            </w:r>
            <w:r w:rsidRPr="008D5F9B">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40B2C3F"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3684,20</w:t>
            </w:r>
          </w:p>
        </w:tc>
        <w:tc>
          <w:tcPr>
            <w:tcW w:w="1417" w:type="dxa"/>
            <w:tcBorders>
              <w:top w:val="single" w:sz="4" w:space="0" w:color="auto"/>
              <w:left w:val="single" w:sz="4" w:space="0" w:color="auto"/>
              <w:bottom w:val="single" w:sz="4" w:space="0" w:color="auto"/>
              <w:right w:val="single" w:sz="4" w:space="0" w:color="auto"/>
            </w:tcBorders>
            <w:vAlign w:val="center"/>
          </w:tcPr>
          <w:p w14:paraId="3BAD2C80"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3675,60</w:t>
            </w:r>
          </w:p>
        </w:tc>
        <w:tc>
          <w:tcPr>
            <w:tcW w:w="1134" w:type="dxa"/>
            <w:tcBorders>
              <w:top w:val="single" w:sz="4" w:space="0" w:color="auto"/>
              <w:left w:val="single" w:sz="4" w:space="0" w:color="auto"/>
              <w:bottom w:val="single" w:sz="4" w:space="0" w:color="auto"/>
              <w:right w:val="single" w:sz="4" w:space="0" w:color="auto"/>
            </w:tcBorders>
          </w:tcPr>
          <w:p w14:paraId="7D910C81" w14:textId="77777777" w:rsidR="006B037B" w:rsidRDefault="006B037B" w:rsidP="000F0A04">
            <w:pPr>
              <w:spacing w:after="0" w:line="240" w:lineRule="auto"/>
              <w:jc w:val="center"/>
              <w:rPr>
                <w:rFonts w:ascii="Times New Roman" w:eastAsia="Times New Roman" w:hAnsi="Times New Roman" w:cs="Times New Roman"/>
                <w:sz w:val="20"/>
                <w:szCs w:val="20"/>
                <w:lang w:eastAsia="zh-CN"/>
              </w:rPr>
            </w:pPr>
          </w:p>
          <w:p w14:paraId="4099A12E" w14:textId="77777777" w:rsidR="00AE78CF" w:rsidRPr="008D5F9B" w:rsidRDefault="00AE78CF" w:rsidP="000F0A04">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3675,60</w:t>
            </w:r>
          </w:p>
        </w:tc>
      </w:tr>
      <w:tr w:rsidR="006B037B" w:rsidRPr="008D5F9B" w14:paraId="3BCEFC5A" w14:textId="77777777" w:rsidTr="006B037B">
        <w:trPr>
          <w:trHeight w:val="279"/>
        </w:trPr>
        <w:tc>
          <w:tcPr>
            <w:tcW w:w="3472" w:type="dxa"/>
            <w:gridSpan w:val="3"/>
            <w:vMerge/>
            <w:tcBorders>
              <w:left w:val="single" w:sz="4" w:space="0" w:color="auto"/>
              <w:right w:val="single" w:sz="4" w:space="0" w:color="auto"/>
            </w:tcBorders>
            <w:shd w:val="clear" w:color="auto" w:fill="auto"/>
          </w:tcPr>
          <w:p w14:paraId="249C4F46"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B99F7D7"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C5AA8D"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2CCCF2"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253,00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FBF4524"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7CC5F21"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666A41CA"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156AC331" w14:textId="77777777" w:rsidR="006B037B" w:rsidRPr="008D5F9B" w:rsidRDefault="00AE78CF"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r>
      <w:tr w:rsidR="006B037B" w:rsidRPr="008D5F9B" w14:paraId="3B34C628" w14:textId="77777777" w:rsidTr="006B037B">
        <w:trPr>
          <w:trHeight w:val="279"/>
        </w:trPr>
        <w:tc>
          <w:tcPr>
            <w:tcW w:w="3472" w:type="dxa"/>
            <w:gridSpan w:val="3"/>
            <w:vMerge/>
            <w:tcBorders>
              <w:left w:val="single" w:sz="4" w:space="0" w:color="auto"/>
              <w:right w:val="single" w:sz="4" w:space="0" w:color="auto"/>
            </w:tcBorders>
            <w:shd w:val="clear" w:color="auto" w:fill="auto"/>
          </w:tcPr>
          <w:p w14:paraId="0EB3E276"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6039393"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41258C"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4A6013"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548840"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DFBE6CE"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13D2215D"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7F56ACEC"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r>
      <w:tr w:rsidR="006B037B" w:rsidRPr="008D5F9B" w14:paraId="4D7EC776" w14:textId="77777777" w:rsidTr="006B037B">
        <w:trPr>
          <w:trHeight w:val="342"/>
        </w:trPr>
        <w:tc>
          <w:tcPr>
            <w:tcW w:w="3472" w:type="dxa"/>
            <w:gridSpan w:val="3"/>
            <w:vMerge/>
            <w:tcBorders>
              <w:left w:val="single" w:sz="4" w:space="0" w:color="auto"/>
              <w:bottom w:val="single" w:sz="4" w:space="0" w:color="auto"/>
              <w:right w:val="single" w:sz="4" w:space="0" w:color="auto"/>
            </w:tcBorders>
            <w:shd w:val="clear" w:color="auto" w:fill="auto"/>
          </w:tcPr>
          <w:p w14:paraId="72A2C013"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8AF870B"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0DCB1CD"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9DC22B"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2EA40B"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0580B38"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0CB3394A"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52A98C78"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r>
      <w:tr w:rsidR="006B037B" w:rsidRPr="008D5F9B" w14:paraId="1FE6B1AC" w14:textId="77777777" w:rsidTr="006B037B">
        <w:trPr>
          <w:trHeight w:val="345"/>
        </w:trPr>
        <w:tc>
          <w:tcPr>
            <w:tcW w:w="3472" w:type="dxa"/>
            <w:gridSpan w:val="3"/>
            <w:vMerge w:val="restart"/>
            <w:tcBorders>
              <w:top w:val="single" w:sz="4" w:space="0" w:color="auto"/>
              <w:left w:val="single" w:sz="4" w:space="0" w:color="auto"/>
              <w:right w:val="single" w:sz="4" w:space="0" w:color="auto"/>
            </w:tcBorders>
            <w:shd w:val="clear" w:color="auto" w:fill="auto"/>
          </w:tcPr>
          <w:p w14:paraId="13B6DAFA"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Основное мероприятие 3.3.</w:t>
            </w:r>
          </w:p>
          <w:p w14:paraId="68FB6BE1"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Развитие самодеятельного художественного творчества, декоративно-прикладного искусства, ремесел, организация досуга и отдыха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0668662"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83E29CE"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57222,10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3D69343"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75400,40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DC397F" w14:textId="77777777" w:rsidR="006B037B" w:rsidRPr="008D5F9B" w:rsidRDefault="00AE78CF"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69826,00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09693E8"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67854,10</w:t>
            </w:r>
          </w:p>
        </w:tc>
        <w:tc>
          <w:tcPr>
            <w:tcW w:w="1417" w:type="dxa"/>
            <w:tcBorders>
              <w:top w:val="single" w:sz="4" w:space="0" w:color="auto"/>
              <w:left w:val="single" w:sz="4" w:space="0" w:color="auto"/>
              <w:bottom w:val="single" w:sz="4" w:space="0" w:color="auto"/>
              <w:right w:val="single" w:sz="4" w:space="0" w:color="auto"/>
            </w:tcBorders>
            <w:vAlign w:val="center"/>
          </w:tcPr>
          <w:p w14:paraId="2BB4EBCC"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67687,20</w:t>
            </w:r>
          </w:p>
        </w:tc>
        <w:tc>
          <w:tcPr>
            <w:tcW w:w="1134" w:type="dxa"/>
            <w:tcBorders>
              <w:top w:val="single" w:sz="4" w:space="0" w:color="auto"/>
              <w:left w:val="single" w:sz="4" w:space="0" w:color="auto"/>
              <w:bottom w:val="single" w:sz="4" w:space="0" w:color="auto"/>
              <w:right w:val="single" w:sz="4" w:space="0" w:color="auto"/>
            </w:tcBorders>
          </w:tcPr>
          <w:p w14:paraId="56C6B3A5" w14:textId="77777777" w:rsidR="006B037B" w:rsidRPr="008D5F9B" w:rsidRDefault="00AE78CF"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67687,20</w:t>
            </w:r>
          </w:p>
        </w:tc>
      </w:tr>
      <w:tr w:rsidR="006B037B" w:rsidRPr="008D5F9B" w14:paraId="08EF534D" w14:textId="77777777" w:rsidTr="006B037B">
        <w:trPr>
          <w:trHeight w:val="279"/>
        </w:trPr>
        <w:tc>
          <w:tcPr>
            <w:tcW w:w="3472" w:type="dxa"/>
            <w:gridSpan w:val="3"/>
            <w:vMerge/>
            <w:tcBorders>
              <w:left w:val="single" w:sz="4" w:space="0" w:color="auto"/>
              <w:right w:val="single" w:sz="4" w:space="0" w:color="auto"/>
            </w:tcBorders>
            <w:shd w:val="clear" w:color="auto" w:fill="auto"/>
          </w:tcPr>
          <w:p w14:paraId="703AE4DB"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E6A8971"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276C78"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56111,90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792F2F"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69652,90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313CDA8" w14:textId="77777777" w:rsidR="00AE78CF" w:rsidRPr="008D5F9B" w:rsidRDefault="00AE78CF" w:rsidP="00AE78C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69826,00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9C5669E"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67854,10</w:t>
            </w:r>
          </w:p>
        </w:tc>
        <w:tc>
          <w:tcPr>
            <w:tcW w:w="1417" w:type="dxa"/>
            <w:tcBorders>
              <w:top w:val="single" w:sz="4" w:space="0" w:color="auto"/>
              <w:left w:val="single" w:sz="4" w:space="0" w:color="auto"/>
              <w:bottom w:val="single" w:sz="4" w:space="0" w:color="auto"/>
              <w:right w:val="single" w:sz="4" w:space="0" w:color="auto"/>
            </w:tcBorders>
            <w:vAlign w:val="center"/>
          </w:tcPr>
          <w:p w14:paraId="24FEAB45"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67687,20</w:t>
            </w:r>
          </w:p>
        </w:tc>
        <w:tc>
          <w:tcPr>
            <w:tcW w:w="1134" w:type="dxa"/>
            <w:tcBorders>
              <w:top w:val="single" w:sz="4" w:space="0" w:color="auto"/>
              <w:left w:val="single" w:sz="4" w:space="0" w:color="auto"/>
              <w:bottom w:val="single" w:sz="4" w:space="0" w:color="auto"/>
              <w:right w:val="single" w:sz="4" w:space="0" w:color="auto"/>
            </w:tcBorders>
          </w:tcPr>
          <w:p w14:paraId="58FD30E2" w14:textId="77777777" w:rsidR="006B037B" w:rsidRDefault="006B037B" w:rsidP="000F0A04">
            <w:pPr>
              <w:spacing w:after="0" w:line="240" w:lineRule="auto"/>
              <w:jc w:val="center"/>
              <w:rPr>
                <w:rFonts w:ascii="Times New Roman" w:eastAsia="Times New Roman" w:hAnsi="Times New Roman" w:cs="Times New Roman"/>
                <w:sz w:val="20"/>
                <w:szCs w:val="20"/>
                <w:lang w:eastAsia="ru-RU"/>
              </w:rPr>
            </w:pPr>
          </w:p>
          <w:p w14:paraId="04493E7F" w14:textId="77777777" w:rsidR="00AE78CF" w:rsidRPr="008D5F9B" w:rsidRDefault="00AE78CF"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67687,20</w:t>
            </w:r>
          </w:p>
        </w:tc>
      </w:tr>
      <w:tr w:rsidR="006B037B" w:rsidRPr="008D5F9B" w14:paraId="25061689" w14:textId="77777777" w:rsidTr="006B037B">
        <w:trPr>
          <w:trHeight w:val="279"/>
        </w:trPr>
        <w:tc>
          <w:tcPr>
            <w:tcW w:w="3472" w:type="dxa"/>
            <w:gridSpan w:val="3"/>
            <w:vMerge/>
            <w:tcBorders>
              <w:left w:val="single" w:sz="4" w:space="0" w:color="auto"/>
              <w:right w:val="single" w:sz="4" w:space="0" w:color="auto"/>
            </w:tcBorders>
            <w:shd w:val="clear" w:color="auto" w:fill="auto"/>
          </w:tcPr>
          <w:p w14:paraId="605B572F"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B2C9857"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8DD1B84"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1110,20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7595F6"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5747,50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06AD47"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A322508"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10C36C24"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34185874" w14:textId="77777777" w:rsidR="006B037B" w:rsidRPr="008D5F9B" w:rsidRDefault="00AE78CF"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r>
      <w:tr w:rsidR="006B037B" w:rsidRPr="008D5F9B" w14:paraId="0CE08624" w14:textId="77777777" w:rsidTr="006B037B">
        <w:trPr>
          <w:trHeight w:val="279"/>
        </w:trPr>
        <w:tc>
          <w:tcPr>
            <w:tcW w:w="3472" w:type="dxa"/>
            <w:gridSpan w:val="3"/>
            <w:vMerge/>
            <w:tcBorders>
              <w:left w:val="single" w:sz="4" w:space="0" w:color="auto"/>
              <w:right w:val="single" w:sz="4" w:space="0" w:color="auto"/>
            </w:tcBorders>
            <w:shd w:val="clear" w:color="auto" w:fill="auto"/>
          </w:tcPr>
          <w:p w14:paraId="759B48AD"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1401CEA"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3A237D0"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441B9A"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E3B24C"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63BCECC"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1F794300"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0A0C1724"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r>
      <w:tr w:rsidR="006B037B" w:rsidRPr="008D5F9B" w14:paraId="38DB26EA" w14:textId="77777777" w:rsidTr="006B037B">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1C86C030"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887B23F"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8CE1FAA"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A16B23"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980843"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881D76B"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6831FEFB"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610FDE97"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r>
      <w:tr w:rsidR="006B037B" w:rsidRPr="008D5F9B" w14:paraId="6BD1BF54" w14:textId="77777777" w:rsidTr="006B037B">
        <w:trPr>
          <w:trHeight w:val="279"/>
        </w:trPr>
        <w:tc>
          <w:tcPr>
            <w:tcW w:w="637" w:type="dxa"/>
            <w:vMerge w:val="restart"/>
            <w:tcBorders>
              <w:top w:val="single" w:sz="4" w:space="0" w:color="auto"/>
              <w:left w:val="single" w:sz="4" w:space="0" w:color="auto"/>
              <w:right w:val="single" w:sz="4" w:space="0" w:color="auto"/>
            </w:tcBorders>
            <w:textDirection w:val="btLr"/>
          </w:tcPr>
          <w:p w14:paraId="4A70B39A" w14:textId="77777777" w:rsidR="006B037B" w:rsidRPr="008D5F9B" w:rsidRDefault="006B037B" w:rsidP="000C4206">
            <w:pPr>
              <w:spacing w:after="0" w:line="240" w:lineRule="auto"/>
              <w:ind w:left="113" w:right="113"/>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Подпрограмма 4</w:t>
            </w:r>
          </w:p>
        </w:tc>
        <w:tc>
          <w:tcPr>
            <w:tcW w:w="2835" w:type="dxa"/>
            <w:gridSpan w:val="2"/>
            <w:vMerge w:val="restart"/>
            <w:tcBorders>
              <w:top w:val="single" w:sz="4" w:space="0" w:color="auto"/>
              <w:left w:val="single" w:sz="4" w:space="0" w:color="auto"/>
              <w:right w:val="single" w:sz="4" w:space="0" w:color="auto"/>
            </w:tcBorders>
            <w:shd w:val="clear" w:color="auto" w:fill="auto"/>
          </w:tcPr>
          <w:p w14:paraId="60A6F78E"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«Развитие въездного и внутреннего туризма»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073EFE9"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C771A4"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5FA307"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FE320F"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5D36694"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14:paraId="2A1322CB"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3B2A9638" w14:textId="77777777" w:rsidR="006B037B" w:rsidRPr="008D5F9B" w:rsidRDefault="00BA16B8"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r>
      <w:tr w:rsidR="006B037B" w:rsidRPr="008D5F9B" w14:paraId="71EB0192" w14:textId="77777777" w:rsidTr="006B037B">
        <w:trPr>
          <w:trHeight w:val="279"/>
        </w:trPr>
        <w:tc>
          <w:tcPr>
            <w:tcW w:w="637" w:type="dxa"/>
            <w:vMerge/>
            <w:tcBorders>
              <w:left w:val="single" w:sz="4" w:space="0" w:color="auto"/>
              <w:right w:val="single" w:sz="4" w:space="0" w:color="auto"/>
            </w:tcBorders>
          </w:tcPr>
          <w:p w14:paraId="68A5E350"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3F0E602F"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58CC909"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092F92"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72AA96"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6071F54"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A497D1B"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5051595D"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5BDE157B"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r>
      <w:tr w:rsidR="006B037B" w:rsidRPr="008D5F9B" w14:paraId="0B5D087A" w14:textId="77777777" w:rsidTr="006B037B">
        <w:trPr>
          <w:trHeight w:val="279"/>
        </w:trPr>
        <w:tc>
          <w:tcPr>
            <w:tcW w:w="637" w:type="dxa"/>
            <w:vMerge/>
            <w:tcBorders>
              <w:left w:val="single" w:sz="4" w:space="0" w:color="auto"/>
              <w:right w:val="single" w:sz="4" w:space="0" w:color="auto"/>
            </w:tcBorders>
          </w:tcPr>
          <w:p w14:paraId="5FA841D6"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54F29C10"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A59EC2C"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6C6566F"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EEC34E"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FC75F27"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E9A3083"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3C43E729"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1407D402"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r>
      <w:tr w:rsidR="006B037B" w:rsidRPr="008D5F9B" w14:paraId="36163184" w14:textId="77777777" w:rsidTr="006B037B">
        <w:trPr>
          <w:trHeight w:val="279"/>
        </w:trPr>
        <w:tc>
          <w:tcPr>
            <w:tcW w:w="637" w:type="dxa"/>
            <w:vMerge/>
            <w:tcBorders>
              <w:left w:val="single" w:sz="4" w:space="0" w:color="auto"/>
              <w:right w:val="single" w:sz="4" w:space="0" w:color="auto"/>
            </w:tcBorders>
          </w:tcPr>
          <w:p w14:paraId="0B1AE932"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2270D179"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D20CC2C"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459D2F"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FABEED0"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F57A20"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15B124A"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3DD9739B"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5A34C92A"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r>
      <w:tr w:rsidR="006B037B" w:rsidRPr="008D5F9B" w14:paraId="23048D12" w14:textId="77777777" w:rsidTr="006B037B">
        <w:trPr>
          <w:trHeight w:val="415"/>
        </w:trPr>
        <w:tc>
          <w:tcPr>
            <w:tcW w:w="637" w:type="dxa"/>
            <w:vMerge/>
            <w:tcBorders>
              <w:left w:val="single" w:sz="4" w:space="0" w:color="auto"/>
              <w:bottom w:val="single" w:sz="4" w:space="0" w:color="auto"/>
              <w:right w:val="single" w:sz="4" w:space="0" w:color="auto"/>
            </w:tcBorders>
          </w:tcPr>
          <w:p w14:paraId="0C7665F4"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bottom w:val="single" w:sz="4" w:space="0" w:color="auto"/>
              <w:right w:val="single" w:sz="4" w:space="0" w:color="auto"/>
            </w:tcBorders>
            <w:shd w:val="clear" w:color="auto" w:fill="auto"/>
          </w:tcPr>
          <w:p w14:paraId="353202AE"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A9D9A29"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B3005A3"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5529E3"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A34C40D"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55217B7"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29649E06"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140F1E27"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r>
      <w:tr w:rsidR="006B037B" w:rsidRPr="008D5F9B" w14:paraId="52436D21" w14:textId="77777777" w:rsidTr="006B037B">
        <w:trPr>
          <w:trHeight w:val="279"/>
        </w:trPr>
        <w:tc>
          <w:tcPr>
            <w:tcW w:w="3472" w:type="dxa"/>
            <w:gridSpan w:val="3"/>
            <w:vMerge w:val="restart"/>
            <w:tcBorders>
              <w:top w:val="single" w:sz="4" w:space="0" w:color="auto"/>
              <w:left w:val="single" w:sz="4" w:space="0" w:color="auto"/>
              <w:right w:val="single" w:sz="4" w:space="0" w:color="auto"/>
            </w:tcBorders>
            <w:shd w:val="clear" w:color="auto" w:fill="auto"/>
          </w:tcPr>
          <w:p w14:paraId="00A4A949"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Основное мероприятие 4.1. Проведение мероприятий, направленных на повышение конкурентоспособности туристического продукта и увеличение туристского потока в Лукояновский муниципальный округ</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7FEFC68"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C26060A"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9C26DEB"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2FFCABB"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A11333D"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14:paraId="20E773B1"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6A4E208B" w14:textId="77777777" w:rsidR="006B037B" w:rsidRPr="008D5F9B" w:rsidRDefault="00BA16B8"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r>
      <w:tr w:rsidR="006B037B" w:rsidRPr="008D5F9B" w14:paraId="32D39ACD" w14:textId="77777777" w:rsidTr="006B037B">
        <w:trPr>
          <w:trHeight w:val="279"/>
        </w:trPr>
        <w:tc>
          <w:tcPr>
            <w:tcW w:w="3472" w:type="dxa"/>
            <w:gridSpan w:val="3"/>
            <w:vMerge/>
            <w:tcBorders>
              <w:left w:val="single" w:sz="4" w:space="0" w:color="auto"/>
              <w:right w:val="single" w:sz="4" w:space="0" w:color="auto"/>
            </w:tcBorders>
            <w:shd w:val="clear" w:color="auto" w:fill="auto"/>
          </w:tcPr>
          <w:p w14:paraId="7FBE75C2"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8B88D76"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17B69D"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C5A192"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3D40D52"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90FCDDE"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2E5997A4"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3E1B27D3"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r>
      <w:tr w:rsidR="006B037B" w:rsidRPr="008D5F9B" w14:paraId="5F54551C" w14:textId="77777777" w:rsidTr="006B037B">
        <w:trPr>
          <w:trHeight w:val="279"/>
        </w:trPr>
        <w:tc>
          <w:tcPr>
            <w:tcW w:w="3472" w:type="dxa"/>
            <w:gridSpan w:val="3"/>
            <w:vMerge/>
            <w:tcBorders>
              <w:left w:val="single" w:sz="4" w:space="0" w:color="auto"/>
              <w:right w:val="single" w:sz="4" w:space="0" w:color="auto"/>
            </w:tcBorders>
            <w:shd w:val="clear" w:color="auto" w:fill="auto"/>
          </w:tcPr>
          <w:p w14:paraId="7AE67972"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6CDF57C"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64F859D"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3C5C3B5"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F1D145"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BF607BB"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4893453C"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54D3E065"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r>
      <w:tr w:rsidR="006B037B" w:rsidRPr="008D5F9B" w14:paraId="77A503CB" w14:textId="77777777" w:rsidTr="006B037B">
        <w:trPr>
          <w:trHeight w:val="279"/>
        </w:trPr>
        <w:tc>
          <w:tcPr>
            <w:tcW w:w="3472" w:type="dxa"/>
            <w:gridSpan w:val="3"/>
            <w:vMerge/>
            <w:tcBorders>
              <w:left w:val="single" w:sz="4" w:space="0" w:color="auto"/>
              <w:right w:val="single" w:sz="4" w:space="0" w:color="auto"/>
            </w:tcBorders>
            <w:shd w:val="clear" w:color="auto" w:fill="auto"/>
          </w:tcPr>
          <w:p w14:paraId="41520BE2"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39EA87C"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B2462E"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3B4832"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4D9F2B"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FE0423C"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3959DD53"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478C97B6"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r>
      <w:tr w:rsidR="006B037B" w:rsidRPr="008D5F9B" w14:paraId="2258861C" w14:textId="77777777" w:rsidTr="006B037B">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108F8B6B"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DE44755"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991824F"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410969"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012CC85"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C3D002E"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6B3CB3E8"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12CECB43"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r>
      <w:tr w:rsidR="006B037B" w:rsidRPr="008D5F9B" w14:paraId="715FFC51" w14:textId="77777777" w:rsidTr="006B037B">
        <w:trPr>
          <w:trHeight w:val="279"/>
        </w:trPr>
        <w:tc>
          <w:tcPr>
            <w:tcW w:w="3472" w:type="dxa"/>
            <w:gridSpan w:val="3"/>
            <w:vMerge w:val="restart"/>
            <w:tcBorders>
              <w:left w:val="single" w:sz="4" w:space="0" w:color="auto"/>
              <w:right w:val="single" w:sz="4" w:space="0" w:color="auto"/>
            </w:tcBorders>
            <w:shd w:val="clear" w:color="auto" w:fill="auto"/>
          </w:tcPr>
          <w:p w14:paraId="391D9F90"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Основное мероприятие 4.2. </w:t>
            </w:r>
          </w:p>
          <w:p w14:paraId="407F246A"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Обучение специалистов культуры</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8A4CCD3"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529E16"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8766E5"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831BCE"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6CEAC04"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14:paraId="31A9EACC"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5EA169AD" w14:textId="77777777" w:rsidR="006B037B" w:rsidRPr="008D5F9B" w:rsidRDefault="00BA16B8"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r>
      <w:tr w:rsidR="006B037B" w:rsidRPr="008D5F9B" w14:paraId="1956A50C" w14:textId="77777777" w:rsidTr="006B037B">
        <w:trPr>
          <w:trHeight w:val="279"/>
        </w:trPr>
        <w:tc>
          <w:tcPr>
            <w:tcW w:w="3472" w:type="dxa"/>
            <w:gridSpan w:val="3"/>
            <w:vMerge/>
            <w:tcBorders>
              <w:left w:val="single" w:sz="4" w:space="0" w:color="auto"/>
              <w:right w:val="single" w:sz="4" w:space="0" w:color="auto"/>
            </w:tcBorders>
            <w:shd w:val="clear" w:color="auto" w:fill="auto"/>
          </w:tcPr>
          <w:p w14:paraId="0A5FB3E7"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4855DCB"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6BE30D"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F24D4D"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8C6C2B"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C1EAEBA"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6021C7D8"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0AFCA51B"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r>
      <w:tr w:rsidR="006B037B" w:rsidRPr="008D5F9B" w14:paraId="7C7D5AE5" w14:textId="77777777" w:rsidTr="006B037B">
        <w:trPr>
          <w:trHeight w:val="279"/>
        </w:trPr>
        <w:tc>
          <w:tcPr>
            <w:tcW w:w="3472" w:type="dxa"/>
            <w:gridSpan w:val="3"/>
            <w:vMerge/>
            <w:tcBorders>
              <w:left w:val="single" w:sz="4" w:space="0" w:color="auto"/>
              <w:right w:val="single" w:sz="4" w:space="0" w:color="auto"/>
            </w:tcBorders>
            <w:shd w:val="clear" w:color="auto" w:fill="auto"/>
          </w:tcPr>
          <w:p w14:paraId="2C068597"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13FCF98"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0BB69C"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6967F2"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C5909E"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849F835"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08C3D802"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5C427488"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r>
      <w:tr w:rsidR="006B037B" w:rsidRPr="008D5F9B" w14:paraId="7CB77904" w14:textId="77777777" w:rsidTr="006B037B">
        <w:trPr>
          <w:trHeight w:val="279"/>
        </w:trPr>
        <w:tc>
          <w:tcPr>
            <w:tcW w:w="3472" w:type="dxa"/>
            <w:gridSpan w:val="3"/>
            <w:vMerge/>
            <w:tcBorders>
              <w:left w:val="single" w:sz="4" w:space="0" w:color="auto"/>
              <w:right w:val="single" w:sz="4" w:space="0" w:color="auto"/>
            </w:tcBorders>
            <w:shd w:val="clear" w:color="auto" w:fill="auto"/>
          </w:tcPr>
          <w:p w14:paraId="70150D0F"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2A2DAAD"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CAC2425"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F37EAD"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24F8797"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0119667"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6DC3D2A5"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0C74ED12"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r>
      <w:tr w:rsidR="006B037B" w:rsidRPr="008D5F9B" w14:paraId="0B5E04D1" w14:textId="77777777" w:rsidTr="006B037B">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25AA9879"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CA823EA"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9768632"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072339"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DF33AC"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4CE31E4"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655CBA96"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316F06A0"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r>
      <w:tr w:rsidR="006B037B" w:rsidRPr="008D5F9B" w14:paraId="4F59A440" w14:textId="77777777" w:rsidTr="006B037B">
        <w:trPr>
          <w:trHeight w:val="279"/>
        </w:trPr>
        <w:tc>
          <w:tcPr>
            <w:tcW w:w="3472" w:type="dxa"/>
            <w:gridSpan w:val="3"/>
            <w:vMerge w:val="restart"/>
            <w:tcBorders>
              <w:left w:val="single" w:sz="4" w:space="0" w:color="auto"/>
              <w:right w:val="single" w:sz="4" w:space="0" w:color="auto"/>
            </w:tcBorders>
            <w:shd w:val="clear" w:color="auto" w:fill="auto"/>
          </w:tcPr>
          <w:p w14:paraId="30EB6D7D"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Основное мероприятие 4.3. </w:t>
            </w:r>
          </w:p>
          <w:p w14:paraId="52D42AA7"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Расходы на подготовку и проведение мероприятий в рамках развития событийного туризма (фестивалей, в том числе межрегиональных)</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0752521"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91E4260"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E5191E"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016F3C"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A153ABE"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14:paraId="1B7B8516"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6CAD4C6B" w14:textId="77777777" w:rsidR="006B037B" w:rsidRPr="008D5F9B" w:rsidRDefault="00BA16B8"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r>
      <w:tr w:rsidR="006B037B" w:rsidRPr="008D5F9B" w14:paraId="3D866DB9" w14:textId="77777777" w:rsidTr="006B037B">
        <w:trPr>
          <w:trHeight w:val="279"/>
        </w:trPr>
        <w:tc>
          <w:tcPr>
            <w:tcW w:w="3472" w:type="dxa"/>
            <w:gridSpan w:val="3"/>
            <w:vMerge/>
            <w:tcBorders>
              <w:left w:val="single" w:sz="4" w:space="0" w:color="auto"/>
              <w:right w:val="single" w:sz="4" w:space="0" w:color="auto"/>
            </w:tcBorders>
            <w:shd w:val="clear" w:color="auto" w:fill="auto"/>
          </w:tcPr>
          <w:p w14:paraId="3CFEFCFF"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D3CA2FF"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A45DABE"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4E57727"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18DBA0"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EAE5567"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610F26CF"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1D50BD9A"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r>
      <w:tr w:rsidR="006B037B" w:rsidRPr="008D5F9B" w14:paraId="323E984C" w14:textId="77777777" w:rsidTr="006B037B">
        <w:trPr>
          <w:trHeight w:val="279"/>
        </w:trPr>
        <w:tc>
          <w:tcPr>
            <w:tcW w:w="3472" w:type="dxa"/>
            <w:gridSpan w:val="3"/>
            <w:vMerge/>
            <w:tcBorders>
              <w:left w:val="single" w:sz="4" w:space="0" w:color="auto"/>
              <w:right w:val="single" w:sz="4" w:space="0" w:color="auto"/>
            </w:tcBorders>
            <w:shd w:val="clear" w:color="auto" w:fill="auto"/>
          </w:tcPr>
          <w:p w14:paraId="692C358F"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00FA99B"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3EA8669"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334195"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67F05C"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27CBD3C"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56746908"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4AEE47A0"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r>
      <w:tr w:rsidR="006B037B" w:rsidRPr="008D5F9B" w14:paraId="7A8784F7" w14:textId="77777777" w:rsidTr="006B037B">
        <w:trPr>
          <w:trHeight w:val="279"/>
        </w:trPr>
        <w:tc>
          <w:tcPr>
            <w:tcW w:w="3472" w:type="dxa"/>
            <w:gridSpan w:val="3"/>
            <w:vMerge/>
            <w:tcBorders>
              <w:left w:val="single" w:sz="4" w:space="0" w:color="auto"/>
              <w:right w:val="single" w:sz="4" w:space="0" w:color="auto"/>
            </w:tcBorders>
            <w:shd w:val="clear" w:color="auto" w:fill="auto"/>
          </w:tcPr>
          <w:p w14:paraId="266566EA"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B29E78A"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1A46C61"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DE9783"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6740FF"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535709F"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3E2E5283"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122041C3"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r>
      <w:tr w:rsidR="006B037B" w:rsidRPr="008D5F9B" w14:paraId="484325A7" w14:textId="77777777" w:rsidTr="006B037B">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3C050199"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71B2CD1"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93066C"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6A356D"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90686B"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302B833"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5A614282"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60416817" w14:textId="77777777" w:rsidR="006B037B" w:rsidRPr="008D5F9B" w:rsidRDefault="006B037B" w:rsidP="000C4206">
            <w:pPr>
              <w:spacing w:after="0" w:line="240" w:lineRule="auto"/>
              <w:jc w:val="center"/>
              <w:rPr>
                <w:rFonts w:ascii="Times New Roman" w:eastAsia="Times New Roman" w:hAnsi="Times New Roman" w:cs="Times New Roman"/>
                <w:sz w:val="20"/>
                <w:szCs w:val="20"/>
                <w:lang w:eastAsia="ru-RU"/>
              </w:rPr>
            </w:pPr>
          </w:p>
        </w:tc>
      </w:tr>
      <w:tr w:rsidR="006B037B" w:rsidRPr="008D5F9B" w14:paraId="75A1F6CA" w14:textId="77777777" w:rsidTr="006B037B">
        <w:trPr>
          <w:trHeight w:val="279"/>
        </w:trPr>
        <w:tc>
          <w:tcPr>
            <w:tcW w:w="637" w:type="dxa"/>
            <w:vMerge w:val="restart"/>
            <w:tcBorders>
              <w:top w:val="single" w:sz="4" w:space="0" w:color="auto"/>
              <w:left w:val="single" w:sz="4" w:space="0" w:color="auto"/>
              <w:right w:val="single" w:sz="4" w:space="0" w:color="auto"/>
            </w:tcBorders>
            <w:textDirection w:val="btLr"/>
          </w:tcPr>
          <w:p w14:paraId="530855B4" w14:textId="77777777" w:rsidR="006B037B" w:rsidRPr="008D5F9B" w:rsidRDefault="006B037B" w:rsidP="000C4206">
            <w:pPr>
              <w:spacing w:after="0" w:line="240" w:lineRule="auto"/>
              <w:ind w:left="113" w:right="113"/>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Подпрограмма 5</w:t>
            </w:r>
          </w:p>
        </w:tc>
        <w:tc>
          <w:tcPr>
            <w:tcW w:w="2835" w:type="dxa"/>
            <w:gridSpan w:val="2"/>
            <w:vMerge w:val="restart"/>
            <w:tcBorders>
              <w:top w:val="single" w:sz="4" w:space="0" w:color="auto"/>
              <w:left w:val="single" w:sz="4" w:space="0" w:color="auto"/>
              <w:right w:val="single" w:sz="4" w:space="0" w:color="auto"/>
            </w:tcBorders>
            <w:shd w:val="clear" w:color="auto" w:fill="auto"/>
          </w:tcPr>
          <w:p w14:paraId="01CCB2A9"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«Ведение   бюджетного      (бухгалтерского) учета и составление бюджетной (бухгалтерской) отчетности»</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4EEAFD3"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3DBEE7E" w14:textId="77777777" w:rsidR="006B037B" w:rsidRPr="008D5F9B" w:rsidRDefault="006B037B" w:rsidP="000F0A04">
            <w:pPr>
              <w:widowControl w:val="0"/>
              <w:autoSpaceDE w:val="0"/>
              <w:spacing w:after="0" w:line="240" w:lineRule="auto"/>
              <w:jc w:val="center"/>
              <w:rPr>
                <w:rFonts w:ascii="Times New Roman" w:eastAsia="Times New Roman" w:hAnsi="Times New Roman" w:cs="Times New Roman"/>
                <w:sz w:val="18"/>
                <w:szCs w:val="18"/>
                <w:lang w:eastAsia="zh-CN"/>
              </w:rPr>
            </w:pPr>
            <w:r w:rsidRPr="008D5F9B">
              <w:rPr>
                <w:rFonts w:ascii="Times New Roman" w:eastAsia="Times New Roman" w:hAnsi="Times New Roman" w:cs="Times New Roman"/>
                <w:sz w:val="18"/>
                <w:szCs w:val="18"/>
                <w:lang w:eastAsia="zh-CN"/>
              </w:rPr>
              <w:t>4479,90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595B7F" w14:textId="77777777" w:rsidR="006B037B" w:rsidRPr="008D5F9B" w:rsidRDefault="006B037B" w:rsidP="000F0A04">
            <w:pPr>
              <w:widowControl w:val="0"/>
              <w:autoSpaceDE w:val="0"/>
              <w:spacing w:after="0" w:line="240" w:lineRule="auto"/>
              <w:jc w:val="center"/>
              <w:rPr>
                <w:rFonts w:ascii="Times New Roman" w:eastAsia="Times New Roman" w:hAnsi="Times New Roman" w:cs="Times New Roman"/>
                <w:sz w:val="18"/>
                <w:szCs w:val="18"/>
                <w:lang w:eastAsia="zh-CN"/>
              </w:rPr>
            </w:pPr>
            <w:r w:rsidRPr="008D5F9B">
              <w:rPr>
                <w:rFonts w:ascii="Times New Roman" w:eastAsia="Times New Roman" w:hAnsi="Times New Roman" w:cs="Times New Roman"/>
                <w:sz w:val="18"/>
                <w:szCs w:val="18"/>
                <w:lang w:eastAsia="zh-CN"/>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17FD91"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18"/>
                <w:szCs w:val="18"/>
                <w:lang w:eastAsia="zh-CN"/>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56762C4" w14:textId="77777777" w:rsidR="006B037B" w:rsidRPr="008D5F9B" w:rsidRDefault="006B037B" w:rsidP="000F0A04">
            <w:pPr>
              <w:spacing w:after="0" w:line="240" w:lineRule="auto"/>
              <w:jc w:val="center"/>
              <w:rPr>
                <w:rFonts w:ascii="Times New Roman" w:eastAsia="Times New Roman" w:hAnsi="Times New Roman" w:cs="Times New Roman"/>
                <w:sz w:val="18"/>
                <w:szCs w:val="18"/>
                <w:lang w:eastAsia="zh-CN"/>
              </w:rPr>
            </w:pPr>
            <w:r w:rsidRPr="008D5F9B">
              <w:rPr>
                <w:rFonts w:ascii="Times New Roman" w:eastAsia="Times New Roman" w:hAnsi="Times New Roman" w:cs="Times New Roman"/>
                <w:sz w:val="18"/>
                <w:szCs w:val="18"/>
                <w:lang w:eastAsia="zh-CN"/>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0A44D0CC" w14:textId="77777777" w:rsidR="006B037B" w:rsidRPr="008D5F9B" w:rsidRDefault="006B037B" w:rsidP="000F0A04">
            <w:pPr>
              <w:spacing w:after="0" w:line="240" w:lineRule="auto"/>
              <w:jc w:val="center"/>
              <w:rPr>
                <w:rFonts w:ascii="Times New Roman" w:eastAsia="Times New Roman" w:hAnsi="Times New Roman" w:cs="Times New Roman"/>
                <w:sz w:val="18"/>
                <w:szCs w:val="18"/>
                <w:lang w:eastAsia="zh-CN"/>
              </w:rPr>
            </w:pPr>
            <w:r w:rsidRPr="008D5F9B">
              <w:rPr>
                <w:rFonts w:ascii="Times New Roman" w:eastAsia="Times New Roman" w:hAnsi="Times New Roman" w:cs="Times New Roman"/>
                <w:sz w:val="18"/>
                <w:szCs w:val="18"/>
                <w:lang w:eastAsia="zh-CN"/>
              </w:rPr>
              <w:t>0,00</w:t>
            </w:r>
          </w:p>
        </w:tc>
        <w:tc>
          <w:tcPr>
            <w:tcW w:w="1134" w:type="dxa"/>
            <w:tcBorders>
              <w:top w:val="single" w:sz="4" w:space="0" w:color="auto"/>
              <w:left w:val="single" w:sz="4" w:space="0" w:color="auto"/>
              <w:bottom w:val="single" w:sz="4" w:space="0" w:color="auto"/>
              <w:right w:val="single" w:sz="4" w:space="0" w:color="auto"/>
            </w:tcBorders>
          </w:tcPr>
          <w:p w14:paraId="0D0AE28D" w14:textId="77777777" w:rsidR="006B037B" w:rsidRPr="008D5F9B" w:rsidRDefault="00AE78CF" w:rsidP="000F0A04">
            <w:pPr>
              <w:spacing w:after="0" w:line="240" w:lineRule="auto"/>
              <w:jc w:val="center"/>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0,00</w:t>
            </w:r>
          </w:p>
        </w:tc>
      </w:tr>
      <w:tr w:rsidR="006B037B" w:rsidRPr="008D5F9B" w14:paraId="2BF90AAE" w14:textId="77777777" w:rsidTr="006B037B">
        <w:trPr>
          <w:trHeight w:val="279"/>
        </w:trPr>
        <w:tc>
          <w:tcPr>
            <w:tcW w:w="637" w:type="dxa"/>
            <w:vMerge/>
            <w:tcBorders>
              <w:left w:val="single" w:sz="4" w:space="0" w:color="auto"/>
              <w:right w:val="single" w:sz="4" w:space="0" w:color="auto"/>
            </w:tcBorders>
          </w:tcPr>
          <w:p w14:paraId="61858CBB"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5B74CAC2"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A9352BD"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0D9E377" w14:textId="77777777" w:rsidR="006B037B" w:rsidRPr="008D5F9B" w:rsidRDefault="006B037B" w:rsidP="000F0A04">
            <w:pPr>
              <w:widowControl w:val="0"/>
              <w:autoSpaceDE w:val="0"/>
              <w:spacing w:after="0" w:line="240" w:lineRule="auto"/>
              <w:jc w:val="center"/>
              <w:rPr>
                <w:rFonts w:ascii="Times New Roman" w:eastAsia="Times New Roman" w:hAnsi="Times New Roman" w:cs="Times New Roman"/>
                <w:sz w:val="18"/>
                <w:szCs w:val="18"/>
                <w:lang w:eastAsia="zh-CN"/>
              </w:rPr>
            </w:pPr>
            <w:r w:rsidRPr="008D5F9B">
              <w:rPr>
                <w:rFonts w:ascii="Times New Roman" w:eastAsia="Times New Roman" w:hAnsi="Times New Roman" w:cs="Times New Roman"/>
                <w:sz w:val="18"/>
                <w:szCs w:val="18"/>
                <w:lang w:eastAsia="zh-CN"/>
              </w:rPr>
              <w:t>4479,90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1F83F05" w14:textId="77777777" w:rsidR="006B037B" w:rsidRPr="008D5F9B" w:rsidRDefault="006B037B" w:rsidP="000F0A04">
            <w:pPr>
              <w:widowControl w:val="0"/>
              <w:autoSpaceDE w:val="0"/>
              <w:spacing w:after="0" w:line="240" w:lineRule="auto"/>
              <w:jc w:val="center"/>
              <w:rPr>
                <w:rFonts w:ascii="Times New Roman" w:eastAsia="Times New Roman" w:hAnsi="Times New Roman" w:cs="Times New Roman"/>
                <w:sz w:val="18"/>
                <w:szCs w:val="18"/>
                <w:lang w:eastAsia="zh-CN"/>
              </w:rPr>
            </w:pPr>
            <w:r w:rsidRPr="008D5F9B">
              <w:rPr>
                <w:rFonts w:ascii="Times New Roman" w:eastAsia="Times New Roman" w:hAnsi="Times New Roman" w:cs="Times New Roman"/>
                <w:sz w:val="18"/>
                <w:szCs w:val="18"/>
                <w:lang w:eastAsia="zh-CN"/>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968725"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18"/>
                <w:szCs w:val="18"/>
                <w:lang w:eastAsia="zh-CN"/>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8CB78AC" w14:textId="77777777" w:rsidR="006B037B" w:rsidRPr="008D5F9B" w:rsidRDefault="006B037B" w:rsidP="000F0A04">
            <w:pPr>
              <w:spacing w:after="0" w:line="240" w:lineRule="auto"/>
              <w:jc w:val="center"/>
              <w:rPr>
                <w:rFonts w:ascii="Times New Roman" w:eastAsia="Times New Roman" w:hAnsi="Times New Roman" w:cs="Times New Roman"/>
                <w:sz w:val="18"/>
                <w:szCs w:val="18"/>
                <w:lang w:eastAsia="zh-CN"/>
              </w:rPr>
            </w:pPr>
            <w:r w:rsidRPr="008D5F9B">
              <w:rPr>
                <w:rFonts w:ascii="Times New Roman" w:eastAsia="Times New Roman" w:hAnsi="Times New Roman" w:cs="Times New Roman"/>
                <w:sz w:val="18"/>
                <w:szCs w:val="18"/>
                <w:lang w:eastAsia="zh-CN"/>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70E13D57" w14:textId="77777777" w:rsidR="006B037B" w:rsidRPr="008D5F9B" w:rsidRDefault="006B037B" w:rsidP="000F0A04">
            <w:pPr>
              <w:spacing w:after="0" w:line="240" w:lineRule="auto"/>
              <w:jc w:val="center"/>
              <w:rPr>
                <w:rFonts w:ascii="Times New Roman" w:eastAsia="Times New Roman" w:hAnsi="Times New Roman" w:cs="Times New Roman"/>
                <w:sz w:val="18"/>
                <w:szCs w:val="18"/>
                <w:lang w:eastAsia="zh-CN"/>
              </w:rPr>
            </w:pPr>
            <w:r w:rsidRPr="008D5F9B">
              <w:rPr>
                <w:rFonts w:ascii="Times New Roman" w:eastAsia="Times New Roman" w:hAnsi="Times New Roman" w:cs="Times New Roman"/>
                <w:sz w:val="18"/>
                <w:szCs w:val="18"/>
                <w:lang w:eastAsia="zh-CN"/>
              </w:rPr>
              <w:t>0,00</w:t>
            </w:r>
          </w:p>
        </w:tc>
        <w:tc>
          <w:tcPr>
            <w:tcW w:w="1134" w:type="dxa"/>
            <w:tcBorders>
              <w:top w:val="single" w:sz="4" w:space="0" w:color="auto"/>
              <w:left w:val="single" w:sz="4" w:space="0" w:color="auto"/>
              <w:bottom w:val="single" w:sz="4" w:space="0" w:color="auto"/>
              <w:right w:val="single" w:sz="4" w:space="0" w:color="auto"/>
            </w:tcBorders>
          </w:tcPr>
          <w:p w14:paraId="0BFB312A" w14:textId="77777777" w:rsidR="00AE78CF" w:rsidRDefault="00AE78CF" w:rsidP="000F0A04">
            <w:pPr>
              <w:spacing w:after="0" w:line="240" w:lineRule="auto"/>
              <w:jc w:val="center"/>
              <w:rPr>
                <w:rFonts w:ascii="Times New Roman" w:eastAsia="Times New Roman" w:hAnsi="Times New Roman" w:cs="Times New Roman"/>
                <w:sz w:val="18"/>
                <w:szCs w:val="18"/>
                <w:lang w:eastAsia="zh-CN"/>
              </w:rPr>
            </w:pPr>
          </w:p>
          <w:p w14:paraId="3E99C3CB" w14:textId="77777777" w:rsidR="006B037B" w:rsidRPr="008D5F9B" w:rsidRDefault="00AE78CF" w:rsidP="000F0A04">
            <w:pPr>
              <w:spacing w:after="0" w:line="240" w:lineRule="auto"/>
              <w:jc w:val="center"/>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0,00</w:t>
            </w:r>
          </w:p>
        </w:tc>
      </w:tr>
      <w:tr w:rsidR="006B037B" w:rsidRPr="008D5F9B" w14:paraId="7FFF7576" w14:textId="77777777" w:rsidTr="006B037B">
        <w:trPr>
          <w:trHeight w:val="279"/>
        </w:trPr>
        <w:tc>
          <w:tcPr>
            <w:tcW w:w="637" w:type="dxa"/>
            <w:vMerge/>
            <w:tcBorders>
              <w:left w:val="single" w:sz="4" w:space="0" w:color="auto"/>
              <w:right w:val="single" w:sz="4" w:space="0" w:color="auto"/>
            </w:tcBorders>
          </w:tcPr>
          <w:p w14:paraId="0C1B7714"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14B3E0C8"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3C31A11"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ECBEDF7"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0751D3B"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EF4E0D"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2923F0A"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0F890ED8"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180B2E64"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r>
      <w:tr w:rsidR="006B037B" w:rsidRPr="008D5F9B" w14:paraId="179F266A" w14:textId="77777777" w:rsidTr="006B037B">
        <w:trPr>
          <w:trHeight w:val="279"/>
        </w:trPr>
        <w:tc>
          <w:tcPr>
            <w:tcW w:w="637" w:type="dxa"/>
            <w:vMerge/>
            <w:tcBorders>
              <w:left w:val="single" w:sz="4" w:space="0" w:color="auto"/>
              <w:right w:val="single" w:sz="4" w:space="0" w:color="auto"/>
            </w:tcBorders>
          </w:tcPr>
          <w:p w14:paraId="064A267C"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65B304D6"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FCD82E0"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A228BE4"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A5D6C5E"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131104"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F808924"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2119F6E2"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7C20F68B"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r>
      <w:tr w:rsidR="006B037B" w:rsidRPr="008D5F9B" w14:paraId="404DC6B9" w14:textId="77777777" w:rsidTr="006B037B">
        <w:trPr>
          <w:trHeight w:val="279"/>
        </w:trPr>
        <w:tc>
          <w:tcPr>
            <w:tcW w:w="637" w:type="dxa"/>
            <w:vMerge/>
            <w:tcBorders>
              <w:left w:val="single" w:sz="4" w:space="0" w:color="auto"/>
              <w:bottom w:val="single" w:sz="4" w:space="0" w:color="auto"/>
              <w:right w:val="single" w:sz="4" w:space="0" w:color="auto"/>
            </w:tcBorders>
          </w:tcPr>
          <w:p w14:paraId="4F9163FC"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bottom w:val="single" w:sz="4" w:space="0" w:color="auto"/>
              <w:right w:val="single" w:sz="4" w:space="0" w:color="auto"/>
            </w:tcBorders>
            <w:shd w:val="clear" w:color="auto" w:fill="auto"/>
          </w:tcPr>
          <w:p w14:paraId="17B58C39"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AD119BC"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D50F86"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2C1536F"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AA954D"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42E8BDB"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18B82515"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6B7345E8"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r>
      <w:tr w:rsidR="006B037B" w:rsidRPr="008D5F9B" w14:paraId="10B0FBA3" w14:textId="77777777" w:rsidTr="006B037B">
        <w:trPr>
          <w:trHeight w:val="279"/>
        </w:trPr>
        <w:tc>
          <w:tcPr>
            <w:tcW w:w="3472" w:type="dxa"/>
            <w:gridSpan w:val="3"/>
            <w:vMerge w:val="restart"/>
            <w:tcBorders>
              <w:left w:val="single" w:sz="4" w:space="0" w:color="auto"/>
              <w:right w:val="single" w:sz="4" w:space="0" w:color="auto"/>
            </w:tcBorders>
            <w:shd w:val="clear" w:color="auto" w:fill="auto"/>
          </w:tcPr>
          <w:p w14:paraId="02CD815A"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Основное мероприятие 5.1.</w:t>
            </w:r>
          </w:p>
          <w:p w14:paraId="20E7FA84"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Обеспечение деятельности МКУ ЦБ ОК Лукояновского муниципального округа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E8262DB"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B1778A5" w14:textId="77777777" w:rsidR="006B037B" w:rsidRPr="008D5F9B" w:rsidRDefault="006B037B" w:rsidP="000F0A04">
            <w:pPr>
              <w:widowControl w:val="0"/>
              <w:autoSpaceDE w:val="0"/>
              <w:spacing w:after="0" w:line="240" w:lineRule="auto"/>
              <w:jc w:val="center"/>
              <w:rPr>
                <w:rFonts w:ascii="Times New Roman" w:eastAsia="Times New Roman" w:hAnsi="Times New Roman" w:cs="Times New Roman"/>
                <w:sz w:val="18"/>
                <w:szCs w:val="18"/>
                <w:lang w:eastAsia="zh-CN"/>
              </w:rPr>
            </w:pPr>
            <w:r w:rsidRPr="008D5F9B">
              <w:rPr>
                <w:rFonts w:ascii="Times New Roman" w:eastAsia="Times New Roman" w:hAnsi="Times New Roman" w:cs="Times New Roman"/>
                <w:sz w:val="18"/>
                <w:szCs w:val="18"/>
                <w:lang w:eastAsia="zh-CN"/>
              </w:rPr>
              <w:t>4479,9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7C5357" w14:textId="77777777" w:rsidR="006B037B" w:rsidRPr="008D5F9B" w:rsidRDefault="006B037B" w:rsidP="000F0A04">
            <w:pPr>
              <w:widowControl w:val="0"/>
              <w:autoSpaceDE w:val="0"/>
              <w:spacing w:after="0" w:line="240" w:lineRule="auto"/>
              <w:jc w:val="center"/>
              <w:rPr>
                <w:rFonts w:ascii="Times New Roman" w:eastAsia="Times New Roman" w:hAnsi="Times New Roman" w:cs="Times New Roman"/>
                <w:sz w:val="18"/>
                <w:szCs w:val="18"/>
                <w:lang w:eastAsia="zh-CN"/>
              </w:rPr>
            </w:pPr>
            <w:r w:rsidRPr="008D5F9B">
              <w:rPr>
                <w:rFonts w:ascii="Times New Roman" w:eastAsia="Times New Roman" w:hAnsi="Times New Roman" w:cs="Times New Roman"/>
                <w:sz w:val="18"/>
                <w:szCs w:val="18"/>
                <w:lang w:eastAsia="zh-CN"/>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96251F"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18"/>
                <w:szCs w:val="18"/>
                <w:lang w:eastAsia="zh-CN"/>
              </w:rPr>
              <w:t>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51ADB1F" w14:textId="77777777" w:rsidR="006B037B" w:rsidRPr="008D5F9B" w:rsidRDefault="006B037B" w:rsidP="000F0A04">
            <w:pPr>
              <w:spacing w:after="0" w:line="240" w:lineRule="auto"/>
              <w:jc w:val="center"/>
              <w:rPr>
                <w:rFonts w:ascii="Times New Roman" w:eastAsia="Times New Roman" w:hAnsi="Times New Roman" w:cs="Times New Roman"/>
                <w:sz w:val="18"/>
                <w:szCs w:val="18"/>
                <w:lang w:eastAsia="zh-CN"/>
              </w:rPr>
            </w:pPr>
            <w:r w:rsidRPr="008D5F9B">
              <w:rPr>
                <w:rFonts w:ascii="Times New Roman" w:eastAsia="Times New Roman" w:hAnsi="Times New Roman" w:cs="Times New Roman"/>
                <w:sz w:val="18"/>
                <w:szCs w:val="18"/>
                <w:lang w:eastAsia="zh-CN"/>
              </w:rPr>
              <w:t>0,0</w:t>
            </w:r>
          </w:p>
        </w:tc>
        <w:tc>
          <w:tcPr>
            <w:tcW w:w="1417" w:type="dxa"/>
            <w:tcBorders>
              <w:top w:val="single" w:sz="4" w:space="0" w:color="auto"/>
              <w:left w:val="single" w:sz="4" w:space="0" w:color="auto"/>
              <w:bottom w:val="single" w:sz="4" w:space="0" w:color="auto"/>
              <w:right w:val="single" w:sz="4" w:space="0" w:color="auto"/>
            </w:tcBorders>
            <w:vAlign w:val="center"/>
          </w:tcPr>
          <w:p w14:paraId="02550B56" w14:textId="77777777" w:rsidR="006B037B" w:rsidRPr="008D5F9B" w:rsidRDefault="006B037B" w:rsidP="000F0A04">
            <w:pPr>
              <w:spacing w:after="0" w:line="240" w:lineRule="auto"/>
              <w:jc w:val="center"/>
              <w:rPr>
                <w:rFonts w:ascii="Times New Roman" w:eastAsia="Times New Roman" w:hAnsi="Times New Roman" w:cs="Times New Roman"/>
                <w:sz w:val="18"/>
                <w:szCs w:val="18"/>
                <w:lang w:eastAsia="zh-CN"/>
              </w:rPr>
            </w:pPr>
            <w:r w:rsidRPr="008D5F9B">
              <w:rPr>
                <w:rFonts w:ascii="Times New Roman" w:eastAsia="Times New Roman" w:hAnsi="Times New Roman" w:cs="Times New Roman"/>
                <w:sz w:val="18"/>
                <w:szCs w:val="18"/>
                <w:lang w:eastAsia="zh-CN"/>
              </w:rPr>
              <w:t>0,0</w:t>
            </w:r>
          </w:p>
        </w:tc>
        <w:tc>
          <w:tcPr>
            <w:tcW w:w="1134" w:type="dxa"/>
            <w:tcBorders>
              <w:top w:val="single" w:sz="4" w:space="0" w:color="auto"/>
              <w:left w:val="single" w:sz="4" w:space="0" w:color="auto"/>
              <w:bottom w:val="single" w:sz="4" w:space="0" w:color="auto"/>
              <w:right w:val="single" w:sz="4" w:space="0" w:color="auto"/>
            </w:tcBorders>
          </w:tcPr>
          <w:p w14:paraId="13A088E9" w14:textId="77777777" w:rsidR="006B037B" w:rsidRPr="008D5F9B" w:rsidRDefault="00AE78CF" w:rsidP="000F0A04">
            <w:pPr>
              <w:spacing w:after="0" w:line="240" w:lineRule="auto"/>
              <w:jc w:val="center"/>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0,00</w:t>
            </w:r>
          </w:p>
        </w:tc>
      </w:tr>
      <w:tr w:rsidR="006B037B" w:rsidRPr="008D5F9B" w14:paraId="19FD8363" w14:textId="77777777" w:rsidTr="006B037B">
        <w:trPr>
          <w:trHeight w:val="279"/>
        </w:trPr>
        <w:tc>
          <w:tcPr>
            <w:tcW w:w="3472" w:type="dxa"/>
            <w:gridSpan w:val="3"/>
            <w:vMerge/>
            <w:tcBorders>
              <w:left w:val="single" w:sz="4" w:space="0" w:color="auto"/>
              <w:right w:val="single" w:sz="4" w:space="0" w:color="auto"/>
            </w:tcBorders>
            <w:shd w:val="clear" w:color="auto" w:fill="auto"/>
          </w:tcPr>
          <w:p w14:paraId="70B24E0A"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368CDD2"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6ACB240" w14:textId="77777777" w:rsidR="006B037B" w:rsidRPr="008D5F9B" w:rsidRDefault="006B037B" w:rsidP="000F0A04">
            <w:pPr>
              <w:widowControl w:val="0"/>
              <w:autoSpaceDE w:val="0"/>
              <w:spacing w:after="0" w:line="240" w:lineRule="auto"/>
              <w:jc w:val="center"/>
              <w:rPr>
                <w:rFonts w:ascii="Times New Roman" w:eastAsia="Times New Roman" w:hAnsi="Times New Roman" w:cs="Times New Roman"/>
                <w:sz w:val="18"/>
                <w:szCs w:val="18"/>
                <w:lang w:eastAsia="zh-CN"/>
              </w:rPr>
            </w:pPr>
            <w:r w:rsidRPr="008D5F9B">
              <w:rPr>
                <w:rFonts w:ascii="Times New Roman" w:eastAsia="Times New Roman" w:hAnsi="Times New Roman" w:cs="Times New Roman"/>
                <w:sz w:val="18"/>
                <w:szCs w:val="18"/>
                <w:lang w:eastAsia="zh-CN"/>
              </w:rPr>
              <w:t>4479,9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A3F2D9A" w14:textId="77777777" w:rsidR="006B037B" w:rsidRPr="008D5F9B" w:rsidRDefault="006B037B" w:rsidP="000F0A04">
            <w:pPr>
              <w:widowControl w:val="0"/>
              <w:autoSpaceDE w:val="0"/>
              <w:spacing w:after="0" w:line="240" w:lineRule="auto"/>
              <w:jc w:val="center"/>
              <w:rPr>
                <w:rFonts w:ascii="Times New Roman" w:eastAsia="Times New Roman" w:hAnsi="Times New Roman" w:cs="Times New Roman"/>
                <w:sz w:val="18"/>
                <w:szCs w:val="18"/>
                <w:lang w:eastAsia="zh-CN"/>
              </w:rPr>
            </w:pPr>
            <w:r w:rsidRPr="008D5F9B">
              <w:rPr>
                <w:rFonts w:ascii="Times New Roman" w:eastAsia="Times New Roman" w:hAnsi="Times New Roman" w:cs="Times New Roman"/>
                <w:sz w:val="18"/>
                <w:szCs w:val="18"/>
                <w:lang w:eastAsia="zh-CN"/>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C51316"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18"/>
                <w:szCs w:val="18"/>
                <w:lang w:eastAsia="zh-CN"/>
              </w:rPr>
              <w:t>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779F7EE" w14:textId="77777777" w:rsidR="006B037B" w:rsidRPr="008D5F9B" w:rsidRDefault="006B037B" w:rsidP="000F0A04">
            <w:pPr>
              <w:spacing w:after="0" w:line="240" w:lineRule="auto"/>
              <w:jc w:val="center"/>
              <w:rPr>
                <w:rFonts w:ascii="Times New Roman" w:eastAsia="Times New Roman" w:hAnsi="Times New Roman" w:cs="Times New Roman"/>
                <w:sz w:val="18"/>
                <w:szCs w:val="18"/>
                <w:lang w:eastAsia="zh-CN"/>
              </w:rPr>
            </w:pPr>
            <w:r w:rsidRPr="008D5F9B">
              <w:rPr>
                <w:rFonts w:ascii="Times New Roman" w:eastAsia="Times New Roman" w:hAnsi="Times New Roman" w:cs="Times New Roman"/>
                <w:sz w:val="18"/>
                <w:szCs w:val="18"/>
                <w:lang w:eastAsia="zh-CN"/>
              </w:rPr>
              <w:t>0,0</w:t>
            </w:r>
          </w:p>
        </w:tc>
        <w:tc>
          <w:tcPr>
            <w:tcW w:w="1417" w:type="dxa"/>
            <w:tcBorders>
              <w:top w:val="single" w:sz="4" w:space="0" w:color="auto"/>
              <w:left w:val="single" w:sz="4" w:space="0" w:color="auto"/>
              <w:bottom w:val="single" w:sz="4" w:space="0" w:color="auto"/>
              <w:right w:val="single" w:sz="4" w:space="0" w:color="auto"/>
            </w:tcBorders>
            <w:vAlign w:val="center"/>
          </w:tcPr>
          <w:p w14:paraId="6D291D21" w14:textId="77777777" w:rsidR="006B037B" w:rsidRPr="008D5F9B" w:rsidRDefault="006B037B" w:rsidP="000F0A04">
            <w:pPr>
              <w:spacing w:after="0" w:line="240" w:lineRule="auto"/>
              <w:jc w:val="center"/>
              <w:rPr>
                <w:rFonts w:ascii="Times New Roman" w:eastAsia="Times New Roman" w:hAnsi="Times New Roman" w:cs="Times New Roman"/>
                <w:sz w:val="18"/>
                <w:szCs w:val="18"/>
                <w:lang w:eastAsia="zh-CN"/>
              </w:rPr>
            </w:pPr>
            <w:r w:rsidRPr="008D5F9B">
              <w:rPr>
                <w:rFonts w:ascii="Times New Roman" w:eastAsia="Times New Roman" w:hAnsi="Times New Roman" w:cs="Times New Roman"/>
                <w:sz w:val="18"/>
                <w:szCs w:val="18"/>
                <w:lang w:eastAsia="zh-CN"/>
              </w:rPr>
              <w:t>0,0</w:t>
            </w:r>
          </w:p>
        </w:tc>
        <w:tc>
          <w:tcPr>
            <w:tcW w:w="1134" w:type="dxa"/>
            <w:tcBorders>
              <w:top w:val="single" w:sz="4" w:space="0" w:color="auto"/>
              <w:left w:val="single" w:sz="4" w:space="0" w:color="auto"/>
              <w:bottom w:val="single" w:sz="4" w:space="0" w:color="auto"/>
              <w:right w:val="single" w:sz="4" w:space="0" w:color="auto"/>
            </w:tcBorders>
          </w:tcPr>
          <w:p w14:paraId="5D4F799E" w14:textId="77777777" w:rsidR="006B037B" w:rsidRDefault="006B037B" w:rsidP="000F0A04">
            <w:pPr>
              <w:spacing w:after="0" w:line="240" w:lineRule="auto"/>
              <w:jc w:val="center"/>
              <w:rPr>
                <w:rFonts w:ascii="Times New Roman" w:eastAsia="Times New Roman" w:hAnsi="Times New Roman" w:cs="Times New Roman"/>
                <w:sz w:val="18"/>
                <w:szCs w:val="18"/>
                <w:lang w:eastAsia="zh-CN"/>
              </w:rPr>
            </w:pPr>
          </w:p>
          <w:p w14:paraId="4CF97B56" w14:textId="77777777" w:rsidR="00AE78CF" w:rsidRPr="008D5F9B" w:rsidRDefault="00AE78CF" w:rsidP="000F0A04">
            <w:pPr>
              <w:spacing w:after="0" w:line="240" w:lineRule="auto"/>
              <w:jc w:val="center"/>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0,00</w:t>
            </w:r>
          </w:p>
        </w:tc>
      </w:tr>
      <w:tr w:rsidR="006B037B" w:rsidRPr="008D5F9B" w14:paraId="48B4FAC8" w14:textId="77777777" w:rsidTr="006B037B">
        <w:trPr>
          <w:trHeight w:val="279"/>
        </w:trPr>
        <w:tc>
          <w:tcPr>
            <w:tcW w:w="3472" w:type="dxa"/>
            <w:gridSpan w:val="3"/>
            <w:vMerge/>
            <w:tcBorders>
              <w:left w:val="single" w:sz="4" w:space="0" w:color="auto"/>
              <w:right w:val="single" w:sz="4" w:space="0" w:color="auto"/>
            </w:tcBorders>
            <w:shd w:val="clear" w:color="auto" w:fill="auto"/>
          </w:tcPr>
          <w:p w14:paraId="2DA62B15"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ACF8E5B"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7952F12"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3BA299"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D9B859"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6821656"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479F9937"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50C5A0C1"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r>
      <w:tr w:rsidR="006B037B" w:rsidRPr="008D5F9B" w14:paraId="342788FB" w14:textId="77777777" w:rsidTr="006B037B">
        <w:trPr>
          <w:trHeight w:val="279"/>
        </w:trPr>
        <w:tc>
          <w:tcPr>
            <w:tcW w:w="3472" w:type="dxa"/>
            <w:gridSpan w:val="3"/>
            <w:vMerge/>
            <w:tcBorders>
              <w:left w:val="single" w:sz="4" w:space="0" w:color="auto"/>
              <w:right w:val="single" w:sz="4" w:space="0" w:color="auto"/>
            </w:tcBorders>
            <w:shd w:val="clear" w:color="auto" w:fill="auto"/>
          </w:tcPr>
          <w:p w14:paraId="6205AF5C"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F253B0F"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25771BD"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B3177C"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98AFE2"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0A06803"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34C31F0C"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3C8ACEAD"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r>
      <w:tr w:rsidR="006B037B" w:rsidRPr="008D5F9B" w14:paraId="3968C5E4" w14:textId="77777777" w:rsidTr="006B037B">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6BBEDF9F"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495B9D2"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F0665DC"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37E8815"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375B54"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EB78D38"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52B15FCE"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79B54018"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r>
      <w:tr w:rsidR="006B037B" w:rsidRPr="008D5F9B" w14:paraId="65A21BE1" w14:textId="77777777" w:rsidTr="006B037B">
        <w:trPr>
          <w:trHeight w:val="279"/>
        </w:trPr>
        <w:tc>
          <w:tcPr>
            <w:tcW w:w="637" w:type="dxa"/>
            <w:vMerge w:val="restart"/>
            <w:tcBorders>
              <w:top w:val="single" w:sz="4" w:space="0" w:color="auto"/>
              <w:left w:val="single" w:sz="4" w:space="0" w:color="auto"/>
              <w:right w:val="single" w:sz="4" w:space="0" w:color="auto"/>
            </w:tcBorders>
            <w:textDirection w:val="btLr"/>
          </w:tcPr>
          <w:p w14:paraId="037C8855" w14:textId="77777777" w:rsidR="006B037B" w:rsidRPr="008D5F9B" w:rsidRDefault="006B037B" w:rsidP="000C4206">
            <w:pPr>
              <w:spacing w:after="0" w:line="240" w:lineRule="auto"/>
              <w:ind w:left="113" w:right="113"/>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Подпрограмма 6</w:t>
            </w:r>
          </w:p>
        </w:tc>
        <w:tc>
          <w:tcPr>
            <w:tcW w:w="2835" w:type="dxa"/>
            <w:gridSpan w:val="2"/>
            <w:vMerge w:val="restart"/>
            <w:tcBorders>
              <w:top w:val="single" w:sz="4" w:space="0" w:color="auto"/>
              <w:left w:val="single" w:sz="4" w:space="0" w:color="auto"/>
              <w:right w:val="single" w:sz="4" w:space="0" w:color="auto"/>
            </w:tcBorders>
            <w:shd w:val="clear" w:color="auto" w:fill="auto"/>
          </w:tcPr>
          <w:p w14:paraId="5B86E9D0"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«Хозяйственно-эксплуатационная служба обслуживания учреждений культуры Лукояновского муниципального округа»</w:t>
            </w:r>
          </w:p>
          <w:p w14:paraId="61C4AE99"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16AFBD9"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4C8CA0" w14:textId="77777777" w:rsidR="006B037B" w:rsidRPr="008D5F9B" w:rsidRDefault="006B037B" w:rsidP="000F0A04">
            <w:pPr>
              <w:spacing w:after="0" w:line="240" w:lineRule="auto"/>
              <w:jc w:val="center"/>
              <w:rPr>
                <w:rFonts w:ascii="Times New Roman" w:eastAsia="Times New Roman" w:hAnsi="Times New Roman" w:cs="Times New Roman"/>
                <w:sz w:val="18"/>
                <w:szCs w:val="18"/>
                <w:lang w:eastAsia="ru-RU"/>
              </w:rPr>
            </w:pPr>
            <w:r w:rsidRPr="008D5F9B">
              <w:rPr>
                <w:rFonts w:ascii="Times New Roman" w:eastAsia="Times New Roman" w:hAnsi="Times New Roman" w:cs="Times New Roman"/>
                <w:sz w:val="18"/>
                <w:szCs w:val="18"/>
                <w:lang w:eastAsia="ru-RU"/>
              </w:rPr>
              <w:t>34058,00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3BB92F7" w14:textId="77777777" w:rsidR="006B037B" w:rsidRPr="008D5F9B" w:rsidRDefault="006B037B" w:rsidP="000F0A04">
            <w:pPr>
              <w:spacing w:after="0" w:line="240" w:lineRule="auto"/>
              <w:jc w:val="center"/>
              <w:rPr>
                <w:rFonts w:ascii="Times New Roman" w:eastAsia="Times New Roman" w:hAnsi="Times New Roman" w:cs="Times New Roman"/>
                <w:sz w:val="18"/>
                <w:szCs w:val="18"/>
                <w:lang w:eastAsia="ru-RU"/>
              </w:rPr>
            </w:pPr>
            <w:r w:rsidRPr="008D5F9B">
              <w:rPr>
                <w:rFonts w:ascii="Times New Roman" w:eastAsia="Times New Roman" w:hAnsi="Times New Roman" w:cs="Times New Roman"/>
                <w:sz w:val="18"/>
                <w:szCs w:val="18"/>
                <w:lang w:eastAsia="ru-RU"/>
              </w:rPr>
              <w:t>39273,90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01FA74"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CF1FD20"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0A8864F5"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D95C48D" w14:textId="77777777" w:rsidR="006B037B" w:rsidRPr="008D5F9B" w:rsidRDefault="00AE78CF"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r>
      <w:tr w:rsidR="006B037B" w:rsidRPr="008D5F9B" w14:paraId="52077F71" w14:textId="77777777" w:rsidTr="006B037B">
        <w:trPr>
          <w:trHeight w:val="279"/>
        </w:trPr>
        <w:tc>
          <w:tcPr>
            <w:tcW w:w="637" w:type="dxa"/>
            <w:vMerge/>
            <w:tcBorders>
              <w:left w:val="single" w:sz="4" w:space="0" w:color="auto"/>
              <w:right w:val="single" w:sz="4" w:space="0" w:color="auto"/>
            </w:tcBorders>
          </w:tcPr>
          <w:p w14:paraId="17146B98" w14:textId="77777777" w:rsidR="006B037B" w:rsidRPr="008D5F9B" w:rsidRDefault="006B037B" w:rsidP="00397AF5">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05706C6E" w14:textId="77777777" w:rsidR="006B037B" w:rsidRPr="008D5F9B" w:rsidRDefault="006B037B" w:rsidP="00397AF5">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4FC7301" w14:textId="77777777" w:rsidR="006B037B" w:rsidRPr="008D5F9B" w:rsidRDefault="006B037B" w:rsidP="00397AF5">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D4CC4D" w14:textId="77777777" w:rsidR="006B037B" w:rsidRPr="008D5F9B" w:rsidRDefault="006B037B" w:rsidP="000F0A04">
            <w:pPr>
              <w:spacing w:after="0" w:line="240" w:lineRule="auto"/>
              <w:jc w:val="center"/>
              <w:rPr>
                <w:rFonts w:ascii="Times New Roman" w:eastAsia="Times New Roman" w:hAnsi="Times New Roman" w:cs="Times New Roman"/>
                <w:sz w:val="18"/>
                <w:szCs w:val="18"/>
                <w:lang w:eastAsia="ru-RU"/>
              </w:rPr>
            </w:pPr>
            <w:r w:rsidRPr="008D5F9B">
              <w:rPr>
                <w:rFonts w:ascii="Times New Roman" w:eastAsia="Times New Roman" w:hAnsi="Times New Roman" w:cs="Times New Roman"/>
                <w:sz w:val="18"/>
                <w:szCs w:val="18"/>
                <w:lang w:eastAsia="ru-RU"/>
              </w:rPr>
              <w:t>34058,00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AE5EC5" w14:textId="77777777" w:rsidR="006B037B" w:rsidRPr="008D5F9B" w:rsidRDefault="006B037B" w:rsidP="000F0A04">
            <w:pPr>
              <w:spacing w:after="0" w:line="240" w:lineRule="auto"/>
              <w:jc w:val="center"/>
              <w:rPr>
                <w:rFonts w:ascii="Times New Roman" w:eastAsia="Times New Roman" w:hAnsi="Times New Roman" w:cs="Times New Roman"/>
                <w:sz w:val="18"/>
                <w:szCs w:val="18"/>
                <w:lang w:eastAsia="ru-RU"/>
              </w:rPr>
            </w:pPr>
            <w:r w:rsidRPr="008D5F9B">
              <w:rPr>
                <w:rFonts w:ascii="Times New Roman" w:eastAsia="Times New Roman" w:hAnsi="Times New Roman" w:cs="Times New Roman"/>
                <w:sz w:val="18"/>
                <w:szCs w:val="18"/>
                <w:lang w:eastAsia="ru-RU"/>
              </w:rPr>
              <w:t>39273,90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D767943"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170D67"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206A113F"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02455C9" w14:textId="77777777" w:rsidR="006B037B" w:rsidRDefault="006B037B" w:rsidP="000F0A04">
            <w:pPr>
              <w:spacing w:after="0" w:line="240" w:lineRule="auto"/>
              <w:jc w:val="center"/>
              <w:rPr>
                <w:rFonts w:ascii="Times New Roman" w:eastAsia="Times New Roman" w:hAnsi="Times New Roman" w:cs="Times New Roman"/>
                <w:sz w:val="20"/>
                <w:szCs w:val="20"/>
                <w:lang w:eastAsia="ru-RU"/>
              </w:rPr>
            </w:pPr>
          </w:p>
          <w:p w14:paraId="2CFBC6D4" w14:textId="77777777" w:rsidR="00AE78CF" w:rsidRPr="008D5F9B" w:rsidRDefault="00AE78CF"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r>
      <w:tr w:rsidR="006B037B" w:rsidRPr="008D5F9B" w14:paraId="60D9FF52" w14:textId="77777777" w:rsidTr="006B037B">
        <w:trPr>
          <w:trHeight w:val="279"/>
        </w:trPr>
        <w:tc>
          <w:tcPr>
            <w:tcW w:w="637" w:type="dxa"/>
            <w:vMerge/>
            <w:tcBorders>
              <w:left w:val="single" w:sz="4" w:space="0" w:color="auto"/>
              <w:right w:val="single" w:sz="4" w:space="0" w:color="auto"/>
            </w:tcBorders>
          </w:tcPr>
          <w:p w14:paraId="04B0F662"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13E8C966"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482FF95"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93D372"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236780"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465DFB"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D906722"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57D1746B"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196C0A76"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r>
      <w:tr w:rsidR="006B037B" w:rsidRPr="008D5F9B" w14:paraId="405F5FE0" w14:textId="77777777" w:rsidTr="006B037B">
        <w:trPr>
          <w:trHeight w:val="279"/>
        </w:trPr>
        <w:tc>
          <w:tcPr>
            <w:tcW w:w="637" w:type="dxa"/>
            <w:vMerge/>
            <w:tcBorders>
              <w:left w:val="single" w:sz="4" w:space="0" w:color="auto"/>
              <w:right w:val="single" w:sz="4" w:space="0" w:color="auto"/>
            </w:tcBorders>
          </w:tcPr>
          <w:p w14:paraId="2624DE4F"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6F71374A"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56313BB"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F8E4E5"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71F79C"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351461"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55BBF0E"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1BBD528E"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4914DC97"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r>
      <w:tr w:rsidR="006B037B" w:rsidRPr="008D5F9B" w14:paraId="1AAEBC4A" w14:textId="77777777" w:rsidTr="006B037B">
        <w:trPr>
          <w:trHeight w:val="426"/>
        </w:trPr>
        <w:tc>
          <w:tcPr>
            <w:tcW w:w="637" w:type="dxa"/>
            <w:vMerge/>
            <w:tcBorders>
              <w:left w:val="single" w:sz="4" w:space="0" w:color="auto"/>
              <w:bottom w:val="single" w:sz="4" w:space="0" w:color="auto"/>
              <w:right w:val="single" w:sz="4" w:space="0" w:color="auto"/>
            </w:tcBorders>
          </w:tcPr>
          <w:p w14:paraId="25EDF81B"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bottom w:val="single" w:sz="4" w:space="0" w:color="auto"/>
              <w:right w:val="single" w:sz="4" w:space="0" w:color="auto"/>
            </w:tcBorders>
            <w:shd w:val="clear" w:color="auto" w:fill="auto"/>
          </w:tcPr>
          <w:p w14:paraId="3553F495"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0DACA9F"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49C3571"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BAF74F"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AE6192"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EE21001"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018CDAC5"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13B17A55"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r>
      <w:tr w:rsidR="006B037B" w:rsidRPr="008D5F9B" w14:paraId="549ECB61" w14:textId="77777777" w:rsidTr="006B037B">
        <w:trPr>
          <w:trHeight w:val="356"/>
        </w:trPr>
        <w:tc>
          <w:tcPr>
            <w:tcW w:w="3472" w:type="dxa"/>
            <w:gridSpan w:val="3"/>
            <w:vMerge w:val="restart"/>
            <w:tcBorders>
              <w:left w:val="single" w:sz="4" w:space="0" w:color="auto"/>
              <w:right w:val="single" w:sz="4" w:space="0" w:color="auto"/>
            </w:tcBorders>
            <w:shd w:val="clear" w:color="auto" w:fill="auto"/>
          </w:tcPr>
          <w:p w14:paraId="3C7A24B5" w14:textId="77777777" w:rsidR="006B037B" w:rsidRPr="008D5F9B" w:rsidRDefault="006B037B" w:rsidP="00397AF5">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Основное мероприятие 6.1.</w:t>
            </w:r>
          </w:p>
          <w:p w14:paraId="34DF1054" w14:textId="77777777" w:rsidR="006B037B" w:rsidRPr="008D5F9B" w:rsidRDefault="006B037B" w:rsidP="00397AF5">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культуры</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C823D21" w14:textId="77777777" w:rsidR="006B037B" w:rsidRPr="008D5F9B" w:rsidRDefault="006B037B" w:rsidP="00397AF5">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B701A4A" w14:textId="77777777" w:rsidR="006B037B" w:rsidRPr="008D5F9B" w:rsidRDefault="006B037B" w:rsidP="000F0A04">
            <w:pPr>
              <w:spacing w:after="0" w:line="240" w:lineRule="auto"/>
              <w:jc w:val="center"/>
              <w:rPr>
                <w:rFonts w:ascii="Times New Roman" w:eastAsia="Times New Roman" w:hAnsi="Times New Roman" w:cs="Times New Roman"/>
                <w:sz w:val="18"/>
                <w:szCs w:val="18"/>
                <w:lang w:eastAsia="ru-RU"/>
              </w:rPr>
            </w:pPr>
            <w:r w:rsidRPr="008D5F9B">
              <w:rPr>
                <w:rFonts w:ascii="Times New Roman" w:eastAsia="Times New Roman" w:hAnsi="Times New Roman" w:cs="Times New Roman"/>
                <w:sz w:val="18"/>
                <w:szCs w:val="18"/>
                <w:lang w:eastAsia="ru-RU"/>
              </w:rPr>
              <w:t>34058,00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6AD7A19" w14:textId="77777777" w:rsidR="006B037B" w:rsidRPr="008D5F9B" w:rsidRDefault="006B037B" w:rsidP="000F0A04">
            <w:pPr>
              <w:spacing w:after="0" w:line="240" w:lineRule="auto"/>
              <w:jc w:val="center"/>
              <w:rPr>
                <w:rFonts w:ascii="Times New Roman" w:eastAsia="Times New Roman" w:hAnsi="Times New Roman" w:cs="Times New Roman"/>
                <w:sz w:val="18"/>
                <w:szCs w:val="18"/>
                <w:lang w:eastAsia="ru-RU"/>
              </w:rPr>
            </w:pPr>
            <w:r w:rsidRPr="008D5F9B">
              <w:rPr>
                <w:rFonts w:ascii="Times New Roman" w:eastAsia="Times New Roman" w:hAnsi="Times New Roman" w:cs="Times New Roman"/>
                <w:sz w:val="18"/>
                <w:szCs w:val="18"/>
                <w:lang w:eastAsia="ru-RU"/>
              </w:rPr>
              <w:t>39273,90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31FC87"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0B1B32A"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2C33304B"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42D08583" w14:textId="77777777" w:rsidR="006B037B" w:rsidRPr="008D5F9B" w:rsidRDefault="00AE78CF"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r>
      <w:tr w:rsidR="006B037B" w:rsidRPr="008D5F9B" w14:paraId="77625CDD" w14:textId="77777777" w:rsidTr="006B037B">
        <w:trPr>
          <w:trHeight w:val="473"/>
        </w:trPr>
        <w:tc>
          <w:tcPr>
            <w:tcW w:w="3472" w:type="dxa"/>
            <w:gridSpan w:val="3"/>
            <w:vMerge/>
            <w:tcBorders>
              <w:left w:val="single" w:sz="4" w:space="0" w:color="auto"/>
              <w:right w:val="single" w:sz="4" w:space="0" w:color="auto"/>
            </w:tcBorders>
            <w:shd w:val="clear" w:color="auto" w:fill="auto"/>
          </w:tcPr>
          <w:p w14:paraId="6AED2B71" w14:textId="77777777" w:rsidR="006B037B" w:rsidRPr="008D5F9B" w:rsidRDefault="006B037B" w:rsidP="00397AF5">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7A87AC6" w14:textId="77777777" w:rsidR="006B037B" w:rsidRPr="008D5F9B" w:rsidRDefault="006B037B" w:rsidP="00397AF5">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57AC6FD" w14:textId="77777777" w:rsidR="006B037B" w:rsidRPr="008D5F9B" w:rsidRDefault="006B037B" w:rsidP="000F0A04">
            <w:pPr>
              <w:spacing w:after="0" w:line="240" w:lineRule="auto"/>
              <w:jc w:val="center"/>
              <w:rPr>
                <w:rFonts w:ascii="Times New Roman" w:eastAsia="Times New Roman" w:hAnsi="Times New Roman" w:cs="Times New Roman"/>
                <w:sz w:val="18"/>
                <w:szCs w:val="18"/>
                <w:lang w:eastAsia="ru-RU"/>
              </w:rPr>
            </w:pPr>
            <w:r w:rsidRPr="008D5F9B">
              <w:rPr>
                <w:rFonts w:ascii="Times New Roman" w:eastAsia="Times New Roman" w:hAnsi="Times New Roman" w:cs="Times New Roman"/>
                <w:sz w:val="18"/>
                <w:szCs w:val="18"/>
                <w:lang w:eastAsia="ru-RU"/>
              </w:rPr>
              <w:t>34058,00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308F35" w14:textId="77777777" w:rsidR="006B037B" w:rsidRPr="008D5F9B" w:rsidRDefault="006B037B" w:rsidP="000F0A04">
            <w:pPr>
              <w:spacing w:after="0" w:line="240" w:lineRule="auto"/>
              <w:jc w:val="center"/>
              <w:rPr>
                <w:rFonts w:ascii="Times New Roman" w:eastAsia="Times New Roman" w:hAnsi="Times New Roman" w:cs="Times New Roman"/>
                <w:sz w:val="18"/>
                <w:szCs w:val="18"/>
                <w:lang w:eastAsia="ru-RU"/>
              </w:rPr>
            </w:pPr>
            <w:r w:rsidRPr="008D5F9B">
              <w:rPr>
                <w:rFonts w:ascii="Times New Roman" w:eastAsia="Times New Roman" w:hAnsi="Times New Roman" w:cs="Times New Roman"/>
                <w:sz w:val="18"/>
                <w:szCs w:val="18"/>
                <w:lang w:eastAsia="ru-RU"/>
              </w:rPr>
              <w:t>39273,90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BF2C00B"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ABE2D08"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0CD246E1"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79F5D756" w14:textId="77777777" w:rsidR="00AE78CF" w:rsidRDefault="00AE78CF" w:rsidP="000F0A04">
            <w:pPr>
              <w:spacing w:after="0" w:line="240" w:lineRule="auto"/>
              <w:jc w:val="center"/>
              <w:rPr>
                <w:rFonts w:ascii="Times New Roman" w:eastAsia="Times New Roman" w:hAnsi="Times New Roman" w:cs="Times New Roman"/>
                <w:sz w:val="20"/>
                <w:szCs w:val="20"/>
                <w:lang w:eastAsia="ru-RU"/>
              </w:rPr>
            </w:pPr>
          </w:p>
          <w:p w14:paraId="675307E2" w14:textId="77777777" w:rsidR="006B037B" w:rsidRPr="008D5F9B" w:rsidRDefault="00AE78CF"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r>
      <w:tr w:rsidR="006B037B" w:rsidRPr="008D5F9B" w14:paraId="060578EC" w14:textId="77777777" w:rsidTr="006B037B">
        <w:trPr>
          <w:trHeight w:val="369"/>
        </w:trPr>
        <w:tc>
          <w:tcPr>
            <w:tcW w:w="3472" w:type="dxa"/>
            <w:gridSpan w:val="3"/>
            <w:vMerge/>
            <w:tcBorders>
              <w:left w:val="single" w:sz="4" w:space="0" w:color="auto"/>
              <w:right w:val="single" w:sz="4" w:space="0" w:color="auto"/>
            </w:tcBorders>
            <w:shd w:val="clear" w:color="auto" w:fill="auto"/>
          </w:tcPr>
          <w:p w14:paraId="13917C7B"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F612744"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2C3877"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47F0221"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8157C0"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8101739"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7C57C191"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4DA9CC0A"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r>
      <w:tr w:rsidR="006B037B" w:rsidRPr="008D5F9B" w14:paraId="76C6CC70" w14:textId="77777777" w:rsidTr="006B037B">
        <w:trPr>
          <w:trHeight w:val="261"/>
        </w:trPr>
        <w:tc>
          <w:tcPr>
            <w:tcW w:w="3472" w:type="dxa"/>
            <w:gridSpan w:val="3"/>
            <w:vMerge/>
            <w:tcBorders>
              <w:left w:val="single" w:sz="4" w:space="0" w:color="auto"/>
              <w:right w:val="single" w:sz="4" w:space="0" w:color="auto"/>
            </w:tcBorders>
            <w:shd w:val="clear" w:color="auto" w:fill="auto"/>
          </w:tcPr>
          <w:p w14:paraId="1AFCAEAF"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AC624D9"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80784A"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93989C"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525777"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FF22BF3"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288CDA34"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3E9BB6F6"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r>
      <w:tr w:rsidR="006B037B" w:rsidRPr="008D5F9B" w14:paraId="016E20DC" w14:textId="77777777" w:rsidTr="006B037B">
        <w:trPr>
          <w:trHeight w:val="420"/>
        </w:trPr>
        <w:tc>
          <w:tcPr>
            <w:tcW w:w="3472" w:type="dxa"/>
            <w:gridSpan w:val="3"/>
            <w:vMerge/>
            <w:tcBorders>
              <w:left w:val="single" w:sz="4" w:space="0" w:color="auto"/>
              <w:bottom w:val="single" w:sz="4" w:space="0" w:color="auto"/>
              <w:right w:val="single" w:sz="4" w:space="0" w:color="auto"/>
            </w:tcBorders>
            <w:shd w:val="clear" w:color="auto" w:fill="auto"/>
          </w:tcPr>
          <w:p w14:paraId="439DD30F"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8B6AF5B"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37205C9"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54ADB0"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97FF39"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926EFB9"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05C740A9"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48084C91"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r>
      <w:tr w:rsidR="006B037B" w:rsidRPr="008D5F9B" w14:paraId="6265B038" w14:textId="77777777" w:rsidTr="006B037B">
        <w:trPr>
          <w:trHeight w:val="279"/>
        </w:trPr>
        <w:tc>
          <w:tcPr>
            <w:tcW w:w="637" w:type="dxa"/>
            <w:vMerge w:val="restart"/>
            <w:tcBorders>
              <w:top w:val="single" w:sz="4" w:space="0" w:color="auto"/>
              <w:left w:val="single" w:sz="4" w:space="0" w:color="auto"/>
              <w:bottom w:val="single" w:sz="4" w:space="0" w:color="auto"/>
              <w:right w:val="single" w:sz="4" w:space="0" w:color="auto"/>
            </w:tcBorders>
            <w:textDirection w:val="btLr"/>
          </w:tcPr>
          <w:p w14:paraId="78EF44A7" w14:textId="77777777" w:rsidR="006B037B" w:rsidRPr="008D5F9B" w:rsidRDefault="006B037B" w:rsidP="000C4206">
            <w:pPr>
              <w:spacing w:after="0" w:line="240" w:lineRule="auto"/>
              <w:ind w:left="113" w:right="113"/>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Подпрограмма 7</w:t>
            </w: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0E29A55F"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«Обеспечение реализации муниципальной программы»</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EB9DF56"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BB9DE6D" w14:textId="77777777" w:rsidR="006B037B" w:rsidRPr="008D5F9B" w:rsidRDefault="006B037B" w:rsidP="000F0A04">
            <w:pPr>
              <w:widowControl w:val="0"/>
              <w:autoSpaceDE w:val="0"/>
              <w:spacing w:after="0" w:line="240" w:lineRule="auto"/>
              <w:jc w:val="center"/>
              <w:rPr>
                <w:rFonts w:ascii="Times New Roman" w:eastAsia="Times New Roman" w:hAnsi="Times New Roman" w:cs="Times New Roman"/>
                <w:color w:val="000000"/>
                <w:sz w:val="18"/>
                <w:szCs w:val="18"/>
                <w:lang w:eastAsia="zh-CN"/>
              </w:rPr>
            </w:pPr>
            <w:r w:rsidRPr="008D5F9B">
              <w:rPr>
                <w:rFonts w:ascii="Times New Roman" w:eastAsia="Times New Roman" w:hAnsi="Times New Roman" w:cs="Times New Roman"/>
                <w:color w:val="000000"/>
                <w:sz w:val="18"/>
                <w:szCs w:val="18"/>
                <w:lang w:eastAsia="zh-CN"/>
              </w:rPr>
              <w:t>2798,80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96E2EC" w14:textId="77777777" w:rsidR="006B037B" w:rsidRPr="008D5F9B" w:rsidRDefault="006B037B" w:rsidP="000F0A04">
            <w:pPr>
              <w:widowControl w:val="0"/>
              <w:autoSpaceDE w:val="0"/>
              <w:spacing w:after="0" w:line="240" w:lineRule="auto"/>
              <w:jc w:val="center"/>
              <w:rPr>
                <w:rFonts w:ascii="Times New Roman" w:eastAsia="Times New Roman" w:hAnsi="Times New Roman" w:cs="Times New Roman"/>
                <w:sz w:val="18"/>
                <w:szCs w:val="18"/>
                <w:lang w:eastAsia="zh-CN"/>
              </w:rPr>
            </w:pPr>
            <w:r w:rsidRPr="008D5F9B">
              <w:rPr>
                <w:rFonts w:ascii="Times New Roman" w:eastAsia="Times New Roman" w:hAnsi="Times New Roman" w:cs="Times New Roman"/>
                <w:sz w:val="18"/>
                <w:szCs w:val="18"/>
                <w:lang w:eastAsia="zh-CN"/>
              </w:rPr>
              <w:t>4071,30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B8C6428" w14:textId="77777777" w:rsidR="006B037B" w:rsidRPr="008D5F9B" w:rsidRDefault="00AE78CF"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4316,10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3EB2601" w14:textId="77777777" w:rsidR="006B037B" w:rsidRPr="008D5F9B" w:rsidRDefault="006B037B" w:rsidP="000F0A04">
            <w:pPr>
              <w:spacing w:after="0" w:line="240" w:lineRule="auto"/>
              <w:jc w:val="center"/>
              <w:rPr>
                <w:rFonts w:ascii="Times New Roman" w:eastAsia="Times New Roman" w:hAnsi="Times New Roman" w:cs="Times New Roman"/>
                <w:sz w:val="18"/>
                <w:szCs w:val="18"/>
                <w:lang w:eastAsia="zh-CN"/>
              </w:rPr>
            </w:pPr>
            <w:r w:rsidRPr="008D5F9B">
              <w:rPr>
                <w:rFonts w:ascii="Times New Roman" w:eastAsia="Times New Roman" w:hAnsi="Times New Roman" w:cs="Times New Roman"/>
                <w:sz w:val="18"/>
                <w:szCs w:val="18"/>
                <w:lang w:eastAsia="zh-CN"/>
              </w:rPr>
              <w:t>4290,10</w:t>
            </w:r>
          </w:p>
        </w:tc>
        <w:tc>
          <w:tcPr>
            <w:tcW w:w="1417" w:type="dxa"/>
            <w:tcBorders>
              <w:top w:val="single" w:sz="4" w:space="0" w:color="auto"/>
              <w:left w:val="single" w:sz="4" w:space="0" w:color="auto"/>
              <w:bottom w:val="single" w:sz="4" w:space="0" w:color="auto"/>
              <w:right w:val="single" w:sz="4" w:space="0" w:color="auto"/>
            </w:tcBorders>
            <w:vAlign w:val="center"/>
          </w:tcPr>
          <w:p w14:paraId="3F1DB52D" w14:textId="77777777" w:rsidR="006B037B" w:rsidRPr="008D5F9B" w:rsidRDefault="006B037B" w:rsidP="000F0A04">
            <w:pPr>
              <w:spacing w:after="0" w:line="240" w:lineRule="auto"/>
              <w:jc w:val="center"/>
              <w:rPr>
                <w:rFonts w:ascii="Times New Roman" w:eastAsia="Times New Roman" w:hAnsi="Times New Roman" w:cs="Times New Roman"/>
                <w:sz w:val="18"/>
                <w:szCs w:val="18"/>
                <w:lang w:eastAsia="zh-CN"/>
              </w:rPr>
            </w:pPr>
            <w:r w:rsidRPr="008D5F9B">
              <w:rPr>
                <w:rFonts w:ascii="Times New Roman" w:eastAsia="Times New Roman" w:hAnsi="Times New Roman" w:cs="Times New Roman"/>
                <w:sz w:val="18"/>
                <w:szCs w:val="18"/>
                <w:lang w:eastAsia="zh-CN"/>
              </w:rPr>
              <w:t>4286,20</w:t>
            </w:r>
          </w:p>
        </w:tc>
        <w:tc>
          <w:tcPr>
            <w:tcW w:w="1134" w:type="dxa"/>
            <w:tcBorders>
              <w:top w:val="single" w:sz="4" w:space="0" w:color="auto"/>
              <w:left w:val="single" w:sz="4" w:space="0" w:color="auto"/>
              <w:bottom w:val="single" w:sz="4" w:space="0" w:color="auto"/>
              <w:right w:val="single" w:sz="4" w:space="0" w:color="auto"/>
            </w:tcBorders>
          </w:tcPr>
          <w:p w14:paraId="71BC5DC1" w14:textId="77777777" w:rsidR="006B037B" w:rsidRPr="008D5F9B" w:rsidRDefault="00AE78CF" w:rsidP="000F0A04">
            <w:pPr>
              <w:spacing w:after="0" w:line="240" w:lineRule="auto"/>
              <w:jc w:val="center"/>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4286,20</w:t>
            </w:r>
          </w:p>
        </w:tc>
      </w:tr>
      <w:tr w:rsidR="006B037B" w:rsidRPr="008D5F9B" w14:paraId="6EB28615" w14:textId="77777777" w:rsidTr="006B037B">
        <w:trPr>
          <w:trHeight w:val="279"/>
        </w:trPr>
        <w:tc>
          <w:tcPr>
            <w:tcW w:w="637" w:type="dxa"/>
            <w:vMerge/>
            <w:tcBorders>
              <w:top w:val="single" w:sz="4" w:space="0" w:color="auto"/>
              <w:left w:val="single" w:sz="4" w:space="0" w:color="auto"/>
              <w:bottom w:val="single" w:sz="4" w:space="0" w:color="auto"/>
              <w:right w:val="single" w:sz="4" w:space="0" w:color="auto"/>
            </w:tcBorders>
          </w:tcPr>
          <w:p w14:paraId="72263EF7" w14:textId="77777777" w:rsidR="006B037B" w:rsidRPr="008D5F9B" w:rsidRDefault="006B037B" w:rsidP="00397AF5">
            <w:pPr>
              <w:spacing w:after="0" w:line="240" w:lineRule="auto"/>
              <w:rPr>
                <w:rFonts w:ascii="Times New Roman" w:eastAsia="Times New Roman" w:hAnsi="Times New Roman" w:cs="Times New Roman"/>
                <w:sz w:val="20"/>
                <w:szCs w:val="20"/>
                <w:lang w:eastAsia="ru-RU"/>
              </w:rPr>
            </w:pPr>
          </w:p>
        </w:tc>
        <w:tc>
          <w:tcPr>
            <w:tcW w:w="2835" w:type="dxa"/>
            <w:gridSpan w:val="2"/>
            <w:vMerge/>
            <w:tcBorders>
              <w:top w:val="single" w:sz="4" w:space="0" w:color="auto"/>
              <w:left w:val="single" w:sz="4" w:space="0" w:color="auto"/>
              <w:bottom w:val="single" w:sz="4" w:space="0" w:color="auto"/>
              <w:right w:val="single" w:sz="4" w:space="0" w:color="auto"/>
            </w:tcBorders>
            <w:shd w:val="clear" w:color="auto" w:fill="auto"/>
          </w:tcPr>
          <w:p w14:paraId="404A75C7" w14:textId="77777777" w:rsidR="006B037B" w:rsidRPr="008D5F9B" w:rsidRDefault="006B037B" w:rsidP="00397AF5">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3952A70" w14:textId="77777777" w:rsidR="006B037B" w:rsidRPr="008D5F9B" w:rsidRDefault="006B037B" w:rsidP="00397AF5">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89C7AF" w14:textId="77777777" w:rsidR="006B037B" w:rsidRPr="008D5F9B" w:rsidRDefault="006B037B" w:rsidP="000F0A04">
            <w:pPr>
              <w:widowControl w:val="0"/>
              <w:autoSpaceDE w:val="0"/>
              <w:spacing w:after="0" w:line="240" w:lineRule="auto"/>
              <w:jc w:val="center"/>
              <w:rPr>
                <w:rFonts w:ascii="Times New Roman" w:eastAsia="Times New Roman" w:hAnsi="Times New Roman" w:cs="Times New Roman"/>
                <w:color w:val="000000"/>
                <w:sz w:val="18"/>
                <w:szCs w:val="18"/>
                <w:lang w:eastAsia="zh-CN"/>
              </w:rPr>
            </w:pPr>
            <w:r w:rsidRPr="008D5F9B">
              <w:rPr>
                <w:rFonts w:ascii="Times New Roman" w:eastAsia="Times New Roman" w:hAnsi="Times New Roman" w:cs="Times New Roman"/>
                <w:color w:val="000000"/>
                <w:sz w:val="18"/>
                <w:szCs w:val="18"/>
                <w:lang w:eastAsia="zh-CN"/>
              </w:rPr>
              <w:t>2798,80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BE3282" w14:textId="77777777" w:rsidR="006B037B" w:rsidRPr="008D5F9B" w:rsidRDefault="006B037B" w:rsidP="000F0A04">
            <w:pPr>
              <w:widowControl w:val="0"/>
              <w:autoSpaceDE w:val="0"/>
              <w:spacing w:after="0" w:line="240" w:lineRule="auto"/>
              <w:jc w:val="center"/>
              <w:rPr>
                <w:rFonts w:ascii="Times New Roman" w:eastAsia="Times New Roman" w:hAnsi="Times New Roman" w:cs="Times New Roman"/>
                <w:sz w:val="18"/>
                <w:szCs w:val="18"/>
                <w:lang w:eastAsia="zh-CN"/>
              </w:rPr>
            </w:pPr>
            <w:r w:rsidRPr="008D5F9B">
              <w:rPr>
                <w:rFonts w:ascii="Times New Roman" w:eastAsia="Times New Roman" w:hAnsi="Times New Roman" w:cs="Times New Roman"/>
                <w:sz w:val="18"/>
                <w:szCs w:val="18"/>
                <w:lang w:eastAsia="zh-CN"/>
              </w:rPr>
              <w:t>4071,30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A465F7" w14:textId="77777777" w:rsidR="006B037B" w:rsidRPr="008D5F9B" w:rsidRDefault="00AE78CF" w:rsidP="000F0A04">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4316,10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8E88C2D"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zh-CN"/>
              </w:rPr>
            </w:pPr>
            <w:r w:rsidRPr="008D5F9B">
              <w:rPr>
                <w:rFonts w:ascii="Times New Roman" w:hAnsi="Times New Roman" w:cs="Times New Roman"/>
                <w:sz w:val="20"/>
                <w:szCs w:val="20"/>
              </w:rPr>
              <w:t>4290,10</w:t>
            </w:r>
          </w:p>
        </w:tc>
        <w:tc>
          <w:tcPr>
            <w:tcW w:w="1417" w:type="dxa"/>
            <w:tcBorders>
              <w:top w:val="single" w:sz="4" w:space="0" w:color="auto"/>
              <w:left w:val="single" w:sz="4" w:space="0" w:color="auto"/>
              <w:bottom w:val="single" w:sz="4" w:space="0" w:color="auto"/>
              <w:right w:val="single" w:sz="4" w:space="0" w:color="auto"/>
            </w:tcBorders>
            <w:vAlign w:val="center"/>
          </w:tcPr>
          <w:p w14:paraId="5C564CD9"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zh-CN"/>
              </w:rPr>
            </w:pPr>
            <w:r w:rsidRPr="008D5F9B">
              <w:rPr>
                <w:rFonts w:ascii="Times New Roman" w:hAnsi="Times New Roman" w:cs="Times New Roman"/>
                <w:sz w:val="20"/>
                <w:szCs w:val="20"/>
              </w:rPr>
              <w:t>4286,20</w:t>
            </w:r>
          </w:p>
        </w:tc>
        <w:tc>
          <w:tcPr>
            <w:tcW w:w="1134" w:type="dxa"/>
            <w:tcBorders>
              <w:top w:val="single" w:sz="4" w:space="0" w:color="auto"/>
              <w:left w:val="single" w:sz="4" w:space="0" w:color="auto"/>
              <w:bottom w:val="single" w:sz="4" w:space="0" w:color="auto"/>
              <w:right w:val="single" w:sz="4" w:space="0" w:color="auto"/>
            </w:tcBorders>
          </w:tcPr>
          <w:p w14:paraId="75CF0B01" w14:textId="77777777" w:rsidR="006B037B" w:rsidRDefault="006B037B" w:rsidP="000F0A04">
            <w:pPr>
              <w:spacing w:after="0" w:line="240" w:lineRule="auto"/>
              <w:jc w:val="center"/>
              <w:rPr>
                <w:rFonts w:ascii="Times New Roman" w:hAnsi="Times New Roman" w:cs="Times New Roman"/>
                <w:sz w:val="20"/>
                <w:szCs w:val="20"/>
              </w:rPr>
            </w:pPr>
          </w:p>
          <w:p w14:paraId="22E60DF7" w14:textId="77777777" w:rsidR="00AE78CF" w:rsidRPr="008D5F9B" w:rsidRDefault="00AE78CF" w:rsidP="000F0A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4286,20</w:t>
            </w:r>
          </w:p>
        </w:tc>
      </w:tr>
      <w:tr w:rsidR="006B037B" w:rsidRPr="008D5F9B" w14:paraId="6AA5C4BE" w14:textId="77777777" w:rsidTr="006B037B">
        <w:trPr>
          <w:trHeight w:val="279"/>
        </w:trPr>
        <w:tc>
          <w:tcPr>
            <w:tcW w:w="637" w:type="dxa"/>
            <w:vMerge/>
            <w:tcBorders>
              <w:top w:val="single" w:sz="4" w:space="0" w:color="auto"/>
              <w:left w:val="single" w:sz="4" w:space="0" w:color="auto"/>
              <w:bottom w:val="single" w:sz="4" w:space="0" w:color="auto"/>
              <w:right w:val="single" w:sz="4" w:space="0" w:color="auto"/>
            </w:tcBorders>
          </w:tcPr>
          <w:p w14:paraId="51CECD29"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top w:val="single" w:sz="4" w:space="0" w:color="auto"/>
              <w:left w:val="single" w:sz="4" w:space="0" w:color="auto"/>
              <w:bottom w:val="single" w:sz="4" w:space="0" w:color="auto"/>
              <w:right w:val="single" w:sz="4" w:space="0" w:color="auto"/>
            </w:tcBorders>
            <w:shd w:val="clear" w:color="auto" w:fill="auto"/>
          </w:tcPr>
          <w:p w14:paraId="05A18FB7"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2130F96"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049B87F"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37B328"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E0E942"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61801D"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487CAB2E"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71BFEAF6"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r>
      <w:tr w:rsidR="006B037B" w:rsidRPr="008D5F9B" w14:paraId="2E6254F3" w14:textId="77777777" w:rsidTr="006B037B">
        <w:trPr>
          <w:trHeight w:val="279"/>
        </w:trPr>
        <w:tc>
          <w:tcPr>
            <w:tcW w:w="637" w:type="dxa"/>
            <w:vMerge/>
            <w:tcBorders>
              <w:top w:val="single" w:sz="4" w:space="0" w:color="auto"/>
              <w:left w:val="single" w:sz="4" w:space="0" w:color="auto"/>
              <w:bottom w:val="single" w:sz="4" w:space="0" w:color="auto"/>
              <w:right w:val="single" w:sz="4" w:space="0" w:color="auto"/>
            </w:tcBorders>
          </w:tcPr>
          <w:p w14:paraId="7479A415"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top w:val="single" w:sz="4" w:space="0" w:color="auto"/>
              <w:left w:val="single" w:sz="4" w:space="0" w:color="auto"/>
              <w:bottom w:val="single" w:sz="4" w:space="0" w:color="auto"/>
              <w:right w:val="single" w:sz="4" w:space="0" w:color="auto"/>
            </w:tcBorders>
            <w:shd w:val="clear" w:color="auto" w:fill="auto"/>
          </w:tcPr>
          <w:p w14:paraId="7998AB84"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0F8EAC0"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852B513"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F94DFA"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23152DF"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9453A28"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1FD50832"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4AA81CB6"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r>
      <w:tr w:rsidR="006B037B" w:rsidRPr="008D5F9B" w14:paraId="4D97BA10" w14:textId="77777777" w:rsidTr="006B037B">
        <w:trPr>
          <w:trHeight w:val="360"/>
        </w:trPr>
        <w:tc>
          <w:tcPr>
            <w:tcW w:w="637" w:type="dxa"/>
            <w:vMerge/>
            <w:tcBorders>
              <w:top w:val="single" w:sz="4" w:space="0" w:color="auto"/>
              <w:left w:val="single" w:sz="4" w:space="0" w:color="auto"/>
              <w:bottom w:val="single" w:sz="4" w:space="0" w:color="auto"/>
              <w:right w:val="single" w:sz="4" w:space="0" w:color="auto"/>
            </w:tcBorders>
          </w:tcPr>
          <w:p w14:paraId="0D61B829"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top w:val="single" w:sz="4" w:space="0" w:color="auto"/>
              <w:left w:val="single" w:sz="4" w:space="0" w:color="auto"/>
              <w:bottom w:val="single" w:sz="4" w:space="0" w:color="auto"/>
              <w:right w:val="single" w:sz="4" w:space="0" w:color="auto"/>
            </w:tcBorders>
            <w:shd w:val="clear" w:color="auto" w:fill="auto"/>
          </w:tcPr>
          <w:p w14:paraId="78E2B41D"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C24B7B8"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7A8D900"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3998F98"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2695B4"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44A1246"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08ABF940"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4885BC5B"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r>
      <w:tr w:rsidR="00AE78CF" w:rsidRPr="008D5F9B" w14:paraId="57794D7C" w14:textId="77777777" w:rsidTr="006B037B">
        <w:trPr>
          <w:trHeight w:val="371"/>
        </w:trPr>
        <w:tc>
          <w:tcPr>
            <w:tcW w:w="3472" w:type="dxa"/>
            <w:gridSpan w:val="3"/>
            <w:vMerge w:val="restart"/>
            <w:tcBorders>
              <w:left w:val="single" w:sz="4" w:space="0" w:color="auto"/>
              <w:right w:val="single" w:sz="4" w:space="0" w:color="auto"/>
            </w:tcBorders>
            <w:shd w:val="clear" w:color="auto" w:fill="auto"/>
          </w:tcPr>
          <w:p w14:paraId="50C9CAD5" w14:textId="77777777" w:rsidR="00AE78CF" w:rsidRPr="008D5F9B" w:rsidRDefault="00AE78CF" w:rsidP="00AE78CF">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Основное мероприятие 7.1.</w:t>
            </w:r>
          </w:p>
          <w:p w14:paraId="6877311B" w14:textId="77777777" w:rsidR="00AE78CF" w:rsidRPr="008D5F9B" w:rsidRDefault="00AE78CF" w:rsidP="00AE78CF">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Обеспечение деятельности отдела культуры администрации Лукояновского муниципального округа</w:t>
            </w:r>
          </w:p>
          <w:p w14:paraId="3FA3CFF2" w14:textId="77777777" w:rsidR="00AE78CF" w:rsidRPr="008D5F9B" w:rsidRDefault="00AE78CF" w:rsidP="00AE78CF">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A6D496A" w14:textId="77777777" w:rsidR="00AE78CF" w:rsidRPr="008D5F9B" w:rsidRDefault="00AE78CF" w:rsidP="00AE78CF">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DA61A76" w14:textId="77777777" w:rsidR="00AE78CF" w:rsidRPr="008D5F9B" w:rsidRDefault="00AE78CF" w:rsidP="00AE78CF">
            <w:pPr>
              <w:widowControl w:val="0"/>
              <w:autoSpaceDE w:val="0"/>
              <w:spacing w:after="0" w:line="240" w:lineRule="auto"/>
              <w:jc w:val="center"/>
              <w:rPr>
                <w:rFonts w:ascii="Times New Roman" w:eastAsia="Times New Roman" w:hAnsi="Times New Roman" w:cs="Times New Roman"/>
                <w:color w:val="000000"/>
                <w:sz w:val="18"/>
                <w:szCs w:val="18"/>
                <w:lang w:eastAsia="zh-CN"/>
              </w:rPr>
            </w:pPr>
            <w:r w:rsidRPr="008D5F9B">
              <w:rPr>
                <w:rFonts w:ascii="Times New Roman" w:eastAsia="Times New Roman" w:hAnsi="Times New Roman" w:cs="Times New Roman"/>
                <w:color w:val="000000"/>
                <w:sz w:val="18"/>
                <w:szCs w:val="18"/>
                <w:lang w:eastAsia="zh-CN"/>
              </w:rPr>
              <w:t>2798,80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51E821" w14:textId="77777777" w:rsidR="00AE78CF" w:rsidRPr="008D5F9B" w:rsidRDefault="00AE78CF" w:rsidP="00AE78CF">
            <w:pPr>
              <w:jc w:val="center"/>
            </w:pPr>
            <w:r w:rsidRPr="008D5F9B">
              <w:rPr>
                <w:rFonts w:ascii="Times New Roman" w:eastAsia="Times New Roman" w:hAnsi="Times New Roman" w:cs="Times New Roman"/>
                <w:sz w:val="18"/>
                <w:szCs w:val="18"/>
                <w:lang w:eastAsia="zh-CN"/>
              </w:rPr>
              <w:t>4071,30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42E380" w14:textId="77777777" w:rsidR="00AE78CF" w:rsidRPr="008D5F9B" w:rsidRDefault="00AE78CF" w:rsidP="00AE78C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4316,10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61E711B" w14:textId="77777777" w:rsidR="00AE78CF" w:rsidRPr="008D5F9B" w:rsidRDefault="00AE78CF" w:rsidP="00AE78CF">
            <w:pPr>
              <w:spacing w:after="0" w:line="240" w:lineRule="auto"/>
              <w:jc w:val="center"/>
              <w:rPr>
                <w:rFonts w:ascii="Times New Roman" w:eastAsia="Times New Roman" w:hAnsi="Times New Roman" w:cs="Times New Roman"/>
                <w:sz w:val="20"/>
                <w:szCs w:val="20"/>
                <w:lang w:eastAsia="zh-CN"/>
              </w:rPr>
            </w:pPr>
            <w:r w:rsidRPr="008D5F9B">
              <w:rPr>
                <w:rFonts w:ascii="Times New Roman" w:hAnsi="Times New Roman" w:cs="Times New Roman"/>
                <w:sz w:val="20"/>
                <w:szCs w:val="20"/>
              </w:rPr>
              <w:t>4290,10</w:t>
            </w:r>
          </w:p>
        </w:tc>
        <w:tc>
          <w:tcPr>
            <w:tcW w:w="1417" w:type="dxa"/>
            <w:tcBorders>
              <w:top w:val="single" w:sz="4" w:space="0" w:color="auto"/>
              <w:left w:val="single" w:sz="4" w:space="0" w:color="auto"/>
              <w:bottom w:val="single" w:sz="4" w:space="0" w:color="auto"/>
              <w:right w:val="single" w:sz="4" w:space="0" w:color="auto"/>
            </w:tcBorders>
            <w:vAlign w:val="center"/>
          </w:tcPr>
          <w:p w14:paraId="78E5D6D9" w14:textId="77777777" w:rsidR="00AE78CF" w:rsidRPr="008D5F9B" w:rsidRDefault="00AE78CF" w:rsidP="00AE78CF">
            <w:pPr>
              <w:spacing w:after="0" w:line="240" w:lineRule="auto"/>
              <w:jc w:val="center"/>
              <w:rPr>
                <w:rFonts w:ascii="Times New Roman" w:eastAsia="Times New Roman" w:hAnsi="Times New Roman" w:cs="Times New Roman"/>
                <w:sz w:val="20"/>
                <w:szCs w:val="20"/>
                <w:lang w:eastAsia="zh-CN"/>
              </w:rPr>
            </w:pPr>
            <w:r w:rsidRPr="008D5F9B">
              <w:rPr>
                <w:rFonts w:ascii="Times New Roman" w:hAnsi="Times New Roman" w:cs="Times New Roman"/>
                <w:sz w:val="20"/>
                <w:szCs w:val="20"/>
              </w:rPr>
              <w:t>4286,20</w:t>
            </w:r>
          </w:p>
        </w:tc>
        <w:tc>
          <w:tcPr>
            <w:tcW w:w="1134" w:type="dxa"/>
            <w:tcBorders>
              <w:top w:val="single" w:sz="4" w:space="0" w:color="auto"/>
              <w:left w:val="single" w:sz="4" w:space="0" w:color="auto"/>
              <w:bottom w:val="single" w:sz="4" w:space="0" w:color="auto"/>
              <w:right w:val="single" w:sz="4" w:space="0" w:color="auto"/>
            </w:tcBorders>
          </w:tcPr>
          <w:p w14:paraId="24702BF5" w14:textId="77777777" w:rsidR="00AE78CF" w:rsidRDefault="00AE78CF" w:rsidP="00AE78CF">
            <w:pPr>
              <w:spacing w:after="0" w:line="240" w:lineRule="auto"/>
              <w:jc w:val="center"/>
              <w:rPr>
                <w:rFonts w:ascii="Times New Roman" w:hAnsi="Times New Roman" w:cs="Times New Roman"/>
                <w:sz w:val="20"/>
                <w:szCs w:val="20"/>
              </w:rPr>
            </w:pPr>
          </w:p>
          <w:p w14:paraId="7E5329D8" w14:textId="77777777" w:rsidR="00AE78CF" w:rsidRPr="008D5F9B" w:rsidRDefault="00AE78CF" w:rsidP="00AE78C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4286,20</w:t>
            </w:r>
          </w:p>
        </w:tc>
      </w:tr>
      <w:tr w:rsidR="00AE78CF" w:rsidRPr="008D5F9B" w14:paraId="552CED6F" w14:textId="77777777" w:rsidTr="006B037B">
        <w:trPr>
          <w:trHeight w:val="371"/>
        </w:trPr>
        <w:tc>
          <w:tcPr>
            <w:tcW w:w="3472" w:type="dxa"/>
            <w:gridSpan w:val="3"/>
            <w:vMerge/>
            <w:tcBorders>
              <w:left w:val="single" w:sz="4" w:space="0" w:color="auto"/>
              <w:right w:val="single" w:sz="4" w:space="0" w:color="auto"/>
            </w:tcBorders>
            <w:shd w:val="clear" w:color="auto" w:fill="auto"/>
          </w:tcPr>
          <w:p w14:paraId="639E7E5D" w14:textId="77777777" w:rsidR="00AE78CF" w:rsidRPr="008D5F9B" w:rsidRDefault="00AE78CF" w:rsidP="00AE78CF">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2629A57" w14:textId="77777777" w:rsidR="00AE78CF" w:rsidRPr="008D5F9B" w:rsidRDefault="00AE78CF" w:rsidP="00AE78CF">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BC7CC4E" w14:textId="77777777" w:rsidR="00AE78CF" w:rsidRPr="008D5F9B" w:rsidRDefault="00AE78CF" w:rsidP="00AE78CF">
            <w:pPr>
              <w:widowControl w:val="0"/>
              <w:autoSpaceDE w:val="0"/>
              <w:spacing w:after="0" w:line="240" w:lineRule="auto"/>
              <w:jc w:val="center"/>
              <w:rPr>
                <w:rFonts w:ascii="Times New Roman" w:eastAsia="Times New Roman" w:hAnsi="Times New Roman" w:cs="Times New Roman"/>
                <w:color w:val="000000"/>
                <w:sz w:val="18"/>
                <w:szCs w:val="18"/>
                <w:lang w:eastAsia="zh-CN"/>
              </w:rPr>
            </w:pPr>
            <w:r w:rsidRPr="008D5F9B">
              <w:rPr>
                <w:rFonts w:ascii="Times New Roman" w:eastAsia="Times New Roman" w:hAnsi="Times New Roman" w:cs="Times New Roman"/>
                <w:color w:val="000000"/>
                <w:sz w:val="18"/>
                <w:szCs w:val="18"/>
                <w:lang w:eastAsia="zh-CN"/>
              </w:rPr>
              <w:t>2798,80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AF597DE" w14:textId="77777777" w:rsidR="00AE78CF" w:rsidRPr="008D5F9B" w:rsidRDefault="00AE78CF" w:rsidP="00AE78CF">
            <w:pPr>
              <w:jc w:val="center"/>
            </w:pPr>
            <w:r w:rsidRPr="008D5F9B">
              <w:rPr>
                <w:rFonts w:ascii="Times New Roman" w:eastAsia="Times New Roman" w:hAnsi="Times New Roman" w:cs="Times New Roman"/>
                <w:sz w:val="18"/>
                <w:szCs w:val="18"/>
                <w:lang w:eastAsia="zh-CN"/>
              </w:rPr>
              <w:t>4071,30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ACFD6B9" w14:textId="77777777" w:rsidR="00AE78CF" w:rsidRPr="008D5F9B" w:rsidRDefault="00AE78CF" w:rsidP="00AE78CF">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4316,10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26D3E18" w14:textId="77777777" w:rsidR="00AE78CF" w:rsidRPr="008D5F9B" w:rsidRDefault="00AE78CF" w:rsidP="00AE78CF">
            <w:pPr>
              <w:spacing w:after="0" w:line="240" w:lineRule="auto"/>
              <w:jc w:val="center"/>
              <w:rPr>
                <w:rFonts w:ascii="Times New Roman" w:eastAsia="Times New Roman" w:hAnsi="Times New Roman" w:cs="Times New Roman"/>
                <w:sz w:val="20"/>
                <w:szCs w:val="20"/>
                <w:lang w:eastAsia="zh-CN"/>
              </w:rPr>
            </w:pPr>
            <w:r w:rsidRPr="008D5F9B">
              <w:rPr>
                <w:rFonts w:ascii="Times New Roman" w:hAnsi="Times New Roman" w:cs="Times New Roman"/>
                <w:sz w:val="20"/>
                <w:szCs w:val="20"/>
              </w:rPr>
              <w:t>4290,10</w:t>
            </w:r>
          </w:p>
        </w:tc>
        <w:tc>
          <w:tcPr>
            <w:tcW w:w="1417" w:type="dxa"/>
            <w:tcBorders>
              <w:top w:val="single" w:sz="4" w:space="0" w:color="auto"/>
              <w:left w:val="single" w:sz="4" w:space="0" w:color="auto"/>
              <w:bottom w:val="single" w:sz="4" w:space="0" w:color="auto"/>
              <w:right w:val="single" w:sz="4" w:space="0" w:color="auto"/>
            </w:tcBorders>
            <w:vAlign w:val="center"/>
          </w:tcPr>
          <w:p w14:paraId="33F3CBC0" w14:textId="77777777" w:rsidR="00AE78CF" w:rsidRPr="008D5F9B" w:rsidRDefault="00AE78CF" w:rsidP="00AE78CF">
            <w:pPr>
              <w:spacing w:after="0" w:line="240" w:lineRule="auto"/>
              <w:jc w:val="center"/>
              <w:rPr>
                <w:rFonts w:ascii="Times New Roman" w:eastAsia="Times New Roman" w:hAnsi="Times New Roman" w:cs="Times New Roman"/>
                <w:sz w:val="20"/>
                <w:szCs w:val="20"/>
                <w:lang w:eastAsia="zh-CN"/>
              </w:rPr>
            </w:pPr>
            <w:r w:rsidRPr="008D5F9B">
              <w:rPr>
                <w:rFonts w:ascii="Times New Roman" w:hAnsi="Times New Roman" w:cs="Times New Roman"/>
                <w:sz w:val="20"/>
                <w:szCs w:val="20"/>
              </w:rPr>
              <w:t>4286,20</w:t>
            </w:r>
          </w:p>
        </w:tc>
        <w:tc>
          <w:tcPr>
            <w:tcW w:w="1134" w:type="dxa"/>
            <w:tcBorders>
              <w:top w:val="single" w:sz="4" w:space="0" w:color="auto"/>
              <w:left w:val="single" w:sz="4" w:space="0" w:color="auto"/>
              <w:bottom w:val="single" w:sz="4" w:space="0" w:color="auto"/>
              <w:right w:val="single" w:sz="4" w:space="0" w:color="auto"/>
            </w:tcBorders>
          </w:tcPr>
          <w:p w14:paraId="2ADC64F6" w14:textId="77777777" w:rsidR="00AE78CF" w:rsidRDefault="00AE78CF" w:rsidP="00AE78CF">
            <w:pPr>
              <w:spacing w:after="0" w:line="240" w:lineRule="auto"/>
              <w:jc w:val="center"/>
              <w:rPr>
                <w:rFonts w:ascii="Times New Roman" w:hAnsi="Times New Roman" w:cs="Times New Roman"/>
                <w:sz w:val="20"/>
                <w:szCs w:val="20"/>
              </w:rPr>
            </w:pPr>
          </w:p>
          <w:p w14:paraId="641A0489" w14:textId="77777777" w:rsidR="00AE78CF" w:rsidRPr="008D5F9B" w:rsidRDefault="00AE78CF" w:rsidP="00AE78C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4286,20</w:t>
            </w:r>
          </w:p>
        </w:tc>
      </w:tr>
      <w:tr w:rsidR="006B037B" w:rsidRPr="008D5F9B" w14:paraId="14341866" w14:textId="77777777" w:rsidTr="006B037B">
        <w:trPr>
          <w:trHeight w:val="250"/>
        </w:trPr>
        <w:tc>
          <w:tcPr>
            <w:tcW w:w="3472" w:type="dxa"/>
            <w:gridSpan w:val="3"/>
            <w:vMerge/>
            <w:tcBorders>
              <w:left w:val="single" w:sz="4" w:space="0" w:color="auto"/>
              <w:right w:val="single" w:sz="4" w:space="0" w:color="auto"/>
            </w:tcBorders>
            <w:shd w:val="clear" w:color="auto" w:fill="auto"/>
          </w:tcPr>
          <w:p w14:paraId="379DAA38"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697F997"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F4EE820"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2BFE67"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FCB62BF"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8983578"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22480EA4"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41667F72" w14:textId="77777777" w:rsidR="006B037B" w:rsidRPr="008D5F9B" w:rsidRDefault="006B037B" w:rsidP="000F0A04">
            <w:pPr>
              <w:spacing w:after="0" w:line="240" w:lineRule="auto"/>
              <w:jc w:val="center"/>
              <w:rPr>
                <w:rFonts w:ascii="Times New Roman" w:eastAsia="Times New Roman" w:hAnsi="Times New Roman" w:cs="Times New Roman"/>
                <w:sz w:val="20"/>
                <w:szCs w:val="20"/>
                <w:lang w:eastAsia="ru-RU"/>
              </w:rPr>
            </w:pPr>
          </w:p>
        </w:tc>
      </w:tr>
      <w:tr w:rsidR="006B037B" w:rsidRPr="008D5F9B" w14:paraId="65545565" w14:textId="77777777" w:rsidTr="006B037B">
        <w:trPr>
          <w:trHeight w:val="281"/>
        </w:trPr>
        <w:tc>
          <w:tcPr>
            <w:tcW w:w="3472" w:type="dxa"/>
            <w:gridSpan w:val="3"/>
            <w:vMerge/>
            <w:tcBorders>
              <w:left w:val="single" w:sz="4" w:space="0" w:color="auto"/>
              <w:right w:val="single" w:sz="4" w:space="0" w:color="auto"/>
            </w:tcBorders>
            <w:shd w:val="clear" w:color="auto" w:fill="auto"/>
          </w:tcPr>
          <w:p w14:paraId="2D98CEAF"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A3DC9F1" w14:textId="77777777" w:rsidR="006B037B" w:rsidRPr="008D5F9B" w:rsidRDefault="006B037B"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790F80" w14:textId="77777777" w:rsidR="006B037B" w:rsidRPr="008D5F9B" w:rsidRDefault="00AE78CF"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2545906" w14:textId="77777777" w:rsidR="006B037B" w:rsidRPr="008D5F9B" w:rsidRDefault="00AE78CF"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E80582" w14:textId="77777777" w:rsidR="006B037B" w:rsidRPr="008D5F9B" w:rsidRDefault="00AE78CF"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8282D43" w14:textId="77777777" w:rsidR="006B037B" w:rsidRPr="008D5F9B" w:rsidRDefault="00AE78CF"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285D1F6F" w14:textId="77777777" w:rsidR="006B037B" w:rsidRPr="008D5F9B" w:rsidRDefault="00AE78CF"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178BB2BA" w14:textId="77777777" w:rsidR="006B037B" w:rsidRPr="008D5F9B" w:rsidRDefault="00AE78CF"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r>
      <w:tr w:rsidR="00AE78CF" w:rsidRPr="008D5F9B" w14:paraId="4083AAA1" w14:textId="77777777" w:rsidTr="006B037B">
        <w:trPr>
          <w:trHeight w:val="286"/>
        </w:trPr>
        <w:tc>
          <w:tcPr>
            <w:tcW w:w="3472" w:type="dxa"/>
            <w:gridSpan w:val="3"/>
            <w:vMerge/>
            <w:tcBorders>
              <w:left w:val="single" w:sz="4" w:space="0" w:color="auto"/>
              <w:bottom w:val="single" w:sz="4" w:space="0" w:color="auto"/>
              <w:right w:val="single" w:sz="4" w:space="0" w:color="auto"/>
            </w:tcBorders>
            <w:shd w:val="clear" w:color="auto" w:fill="auto"/>
          </w:tcPr>
          <w:p w14:paraId="6F5CFCFF" w14:textId="77777777" w:rsidR="00AE78CF" w:rsidRPr="008D5F9B" w:rsidRDefault="00AE78CF" w:rsidP="00AE78CF">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D62C5C3" w14:textId="77777777" w:rsidR="00AE78CF" w:rsidRPr="008D5F9B" w:rsidRDefault="00AE78CF" w:rsidP="00AE78CF">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1499EE2" w14:textId="77777777" w:rsidR="00AE78CF" w:rsidRPr="008D5F9B" w:rsidRDefault="00AE78CF" w:rsidP="00AE78C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0612428" w14:textId="77777777" w:rsidR="00AE78CF" w:rsidRPr="008D5F9B" w:rsidRDefault="00AE78CF" w:rsidP="00AE78C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B50D7D" w14:textId="77777777" w:rsidR="00AE78CF" w:rsidRPr="008D5F9B" w:rsidRDefault="00AE78CF" w:rsidP="00AE78C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1D35119" w14:textId="77777777" w:rsidR="00AE78CF" w:rsidRPr="008D5F9B" w:rsidRDefault="00AE78CF" w:rsidP="00AE78C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72DAFA01" w14:textId="77777777" w:rsidR="00AE78CF" w:rsidRPr="008D5F9B" w:rsidRDefault="00AE78CF" w:rsidP="00AE78C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55B5F4F8" w14:textId="77777777" w:rsidR="00AE78CF" w:rsidRPr="008D5F9B" w:rsidRDefault="00AE78CF" w:rsidP="00AE78C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r>
    </w:tbl>
    <w:p w14:paraId="1635C8D8" w14:textId="77777777" w:rsidR="006269EA" w:rsidRPr="008D5F9B" w:rsidRDefault="006269EA" w:rsidP="006269EA">
      <w:pPr>
        <w:widowControl w:val="0"/>
        <w:autoSpaceDE w:val="0"/>
        <w:autoSpaceDN w:val="0"/>
        <w:adjustRightInd w:val="0"/>
        <w:spacing w:after="0" w:line="240" w:lineRule="auto"/>
        <w:ind w:firstLine="4253"/>
        <w:rPr>
          <w:rFonts w:ascii="Times New Roman" w:eastAsia="Times New Roman" w:hAnsi="Times New Roman" w:cs="Times New Roman"/>
          <w:b/>
          <w:bCs/>
          <w:color w:val="000000"/>
          <w:sz w:val="24"/>
          <w:szCs w:val="24"/>
          <w:lang w:eastAsia="ru-RU"/>
        </w:rPr>
        <w:sectPr w:rsidR="006269EA" w:rsidRPr="008D5F9B" w:rsidSect="00734AA6">
          <w:pgSz w:w="16840" w:h="11907" w:orient="landscape" w:code="9"/>
          <w:pgMar w:top="426" w:right="539" w:bottom="993" w:left="1134" w:header="0" w:footer="0" w:gutter="0"/>
          <w:cols w:space="720"/>
          <w:docGrid w:linePitch="272"/>
        </w:sectPr>
      </w:pPr>
    </w:p>
    <w:p w14:paraId="2866BE98" w14:textId="77777777" w:rsidR="006269EA" w:rsidRPr="008D5F9B" w:rsidRDefault="006269EA" w:rsidP="006269EA">
      <w:pPr>
        <w:widowControl w:val="0"/>
        <w:autoSpaceDE w:val="0"/>
        <w:autoSpaceDN w:val="0"/>
        <w:adjustRightInd w:val="0"/>
        <w:spacing w:after="0" w:line="240" w:lineRule="auto"/>
        <w:ind w:firstLine="1418"/>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
          <w:bCs/>
          <w:color w:val="000000"/>
          <w:sz w:val="24"/>
          <w:szCs w:val="24"/>
          <w:lang w:eastAsia="ru-RU"/>
        </w:rPr>
        <w:lastRenderedPageBreak/>
        <w:t>2.9. Анализ рисков реализации муниципальной программы.</w:t>
      </w:r>
    </w:p>
    <w:p w14:paraId="08AA8292" w14:textId="77777777" w:rsidR="006269EA" w:rsidRPr="008D5F9B"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p w14:paraId="105FDB1B"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Важное значение для успешной реализации программы имеет прогнозирование возможных рисков, связанных с достижением основной цели, решением задач программы, оценка их масштабов и последствий, а также формирование системы мер по их предотвращению.</w:t>
      </w:r>
    </w:p>
    <w:p w14:paraId="486559E6"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В рамках реализации муниципальной программы могут быть выделены следующие риски ее реализации.</w:t>
      </w:r>
    </w:p>
    <w:p w14:paraId="7336A425"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1244063F"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Правовые риски</w:t>
      </w:r>
    </w:p>
    <w:p w14:paraId="56B05A74"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Правовые риски связаны с изменением законодательства Нижегородской области, длительностью формирования нормативной правовой базы, необходимой для эффективной реализации программы. Это может привести к существенному увеличению планируемых сроков или изменению условий реализации мероприятий программы.</w:t>
      </w:r>
    </w:p>
    <w:p w14:paraId="468AFD7D"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Для минимизации воздействия данной группы рисков в рамках реализации программы планируется:</w:t>
      </w:r>
    </w:p>
    <w:p w14:paraId="5D2B8D15"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 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14:paraId="6AD05550"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 проводить мониторинг планируемых изменений в областном законодательстве в сфере культуры.</w:t>
      </w:r>
    </w:p>
    <w:p w14:paraId="5565D379"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
          <w:bCs/>
          <w:color w:val="000000"/>
          <w:sz w:val="24"/>
          <w:szCs w:val="24"/>
          <w:lang w:eastAsia="ru-RU"/>
        </w:rPr>
        <w:t>Финансовые риски</w:t>
      </w:r>
    </w:p>
    <w:p w14:paraId="3E6EBB13"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Финансовые риски связаны с возникновением бюджетного дефицита и недостаточным, вследствие этого, уровнем бюджетного финансирования, секвестированием бюджетных расходов на сферу культуры, что может повлечь недофинансирование, сокращение или прекращение программных мероприятий.</w:t>
      </w:r>
    </w:p>
    <w:p w14:paraId="390B93E1"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Способами ограничения финансовых рисков выступают следующие меры:</w:t>
      </w:r>
    </w:p>
    <w:p w14:paraId="0C34FFA0"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 ежегодное уточнение объемов финансовых средств, предусмотренных на реализацию мероприятий программы, в зависимости от достигнутых результатов;</w:t>
      </w:r>
    </w:p>
    <w:p w14:paraId="683F4B47"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 определение приоритетов для первоочередного финансирования;</w:t>
      </w:r>
    </w:p>
    <w:p w14:paraId="5F37DECC"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 планирование бюджетных расходов с применением методик оценки эффективности бюджетных расходов.</w:t>
      </w:r>
    </w:p>
    <w:p w14:paraId="7D6B298C"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
          <w:bCs/>
          <w:color w:val="000000"/>
          <w:sz w:val="24"/>
          <w:szCs w:val="24"/>
          <w:lang w:eastAsia="ru-RU"/>
        </w:rPr>
        <w:t>Макроэкономические риски</w:t>
      </w:r>
    </w:p>
    <w:p w14:paraId="1325E037"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Макроэкономические риски связаны с возможностями ухудшения внутренней и внешней конъюнктуры, снижения темпов роста национальной экономики и уровня инвестиционной активности, высокой инфляцией, а также с кризисом банковской системы и возникновением бюджетного дефицита, что может вызвать снижение инвестиционной привлекательности сферы культуры, необоснованный рост стоимости услуг в сферах культуры.</w:t>
      </w:r>
    </w:p>
    <w:p w14:paraId="2F17574D"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Изменение стоимости предоставления муниципальных услуг (выполнения работ) может негативно сказаться на структуре потребительских предпочтений населения. Эти риски могут отразиться на возможности реализации наиболее затратных мероприятий программы, в том числе, связанных со строительством, проектно-изыскательскими работами, разработкой проектно-сметной документации и капитальным ремонтом учреждений культуры.</w:t>
      </w:r>
    </w:p>
    <w:p w14:paraId="2D7CFD17"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Снижение данных рисков предусматривается в рамках мероприятий программы, направленных на совершенствование государственного регулирования, в том числе по повышению инвестиционной привлекательности и экономическому стимулированию.</w:t>
      </w:r>
    </w:p>
    <w:p w14:paraId="2F062636"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19F4AAB4"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
          <w:bCs/>
          <w:color w:val="000000"/>
          <w:sz w:val="24"/>
          <w:szCs w:val="24"/>
          <w:lang w:eastAsia="ru-RU"/>
        </w:rPr>
        <w:t>Административные риски</w:t>
      </w:r>
    </w:p>
    <w:p w14:paraId="5A4580FF"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Риски данной группы связаны с неэффективным управлением программой, низкой эффективностью взаимодействия заинтересованных сторон, что может повлечь за собой потерю управляемости отрасли культуры, нарушение планируемых сроков реализации программы, невыполнение ее целей и задач, не достижение плановых значений показателей, снижение эффективности использования ресурсов и качества выполнения мероприятий программы.</w:t>
      </w:r>
    </w:p>
    <w:p w14:paraId="3772AD06"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Основными условиями минимизации административных рисков являются:</w:t>
      </w:r>
    </w:p>
    <w:p w14:paraId="456498B8"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lastRenderedPageBreak/>
        <w:t xml:space="preserve">          - формирование эффективной системы управления реализацией программы;</w:t>
      </w:r>
    </w:p>
    <w:p w14:paraId="3F43A702"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 проведение систематического аудита результативности реализации программы;</w:t>
      </w:r>
    </w:p>
    <w:p w14:paraId="216ABB3D"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 повышение эффективности взаимодействия участников реализации программы;</w:t>
      </w:r>
    </w:p>
    <w:p w14:paraId="169DDFE4"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 заключение и контроль реализации соглашений о взаимодействии с заинтересованными сторонами;</w:t>
      </w:r>
    </w:p>
    <w:p w14:paraId="41A2E14E"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 создание системы мониторингов реализации программы;</w:t>
      </w:r>
    </w:p>
    <w:p w14:paraId="20AA3F03"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 своевременная корректировка мероприятий программы.</w:t>
      </w:r>
    </w:p>
    <w:p w14:paraId="3E40091E"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Реализация перечисленных мер предусмотрена в рамках реализации программы.</w:t>
      </w:r>
    </w:p>
    <w:p w14:paraId="39AA9220"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5FB4A160"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
          <w:bCs/>
          <w:color w:val="000000"/>
          <w:sz w:val="24"/>
          <w:szCs w:val="24"/>
          <w:lang w:eastAsia="ru-RU"/>
        </w:rPr>
        <w:t>Кадровые риски</w:t>
      </w:r>
    </w:p>
    <w:p w14:paraId="2F9FD238"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Кадровые риски обусловлены значительным дефицитом высококвалифицированных кадров в сфере культуры, что снижает эффективность работы учреждений сферы культуры.</w:t>
      </w:r>
    </w:p>
    <w:p w14:paraId="215068DD"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Снижение влияния данной группы рисков предполагается посредством обеспечения притока высококвалифицированных кадров и переподготовки (повышения квалификации) имеющихся специалистов.</w:t>
      </w:r>
    </w:p>
    <w:p w14:paraId="24D3BACE"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14:paraId="69B2467A"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 Подпрограммы муниципальной программы.</w:t>
      </w:r>
    </w:p>
    <w:p w14:paraId="7746A7C2"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6C9EBDD4"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3.1. Подпрограмма «Сохранение и развитие</w:t>
      </w:r>
      <w:r w:rsidRPr="008D5F9B">
        <w:rPr>
          <w:rFonts w:ascii="Times New Roman" w:eastAsia="Times New Roman" w:hAnsi="Times New Roman" w:cs="Times New Roman"/>
          <w:color w:val="000000"/>
          <w:sz w:val="24"/>
          <w:szCs w:val="24"/>
          <w:lang w:eastAsia="ru-RU"/>
        </w:rPr>
        <w:t xml:space="preserve"> </w:t>
      </w:r>
      <w:r w:rsidRPr="008D5F9B">
        <w:rPr>
          <w:rFonts w:ascii="Times New Roman" w:eastAsia="Times New Roman" w:hAnsi="Times New Roman" w:cs="Times New Roman"/>
          <w:b/>
          <w:bCs/>
          <w:color w:val="000000"/>
          <w:sz w:val="24"/>
          <w:szCs w:val="24"/>
          <w:lang w:eastAsia="ru-RU"/>
        </w:rPr>
        <w:t>материально-технической базы</w:t>
      </w:r>
      <w:r w:rsidRPr="008D5F9B">
        <w:rPr>
          <w:rFonts w:ascii="Times New Roman" w:eastAsia="Times New Roman" w:hAnsi="Times New Roman" w:cs="Times New Roman"/>
          <w:color w:val="000000"/>
          <w:sz w:val="24"/>
          <w:szCs w:val="24"/>
          <w:lang w:eastAsia="ru-RU"/>
        </w:rPr>
        <w:t xml:space="preserve"> </w:t>
      </w:r>
      <w:r w:rsidRPr="008D5F9B">
        <w:rPr>
          <w:rFonts w:ascii="Times New Roman" w:eastAsia="Times New Roman" w:hAnsi="Times New Roman" w:cs="Times New Roman"/>
          <w:b/>
          <w:bCs/>
          <w:color w:val="000000"/>
          <w:sz w:val="24"/>
          <w:szCs w:val="24"/>
          <w:lang w:eastAsia="ru-RU"/>
        </w:rPr>
        <w:t>муниципальных учреждений культуры Лукояновского муниципального округа»</w:t>
      </w:r>
    </w:p>
    <w:p w14:paraId="20E54DB4"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w:t>
      </w:r>
      <w:r w:rsidRPr="008D5F9B">
        <w:rPr>
          <w:rFonts w:ascii="Times New Roman" w:eastAsia="Times New Roman" w:hAnsi="Times New Roman" w:cs="Times New Roman"/>
          <w:bCs/>
          <w:color w:val="000000"/>
          <w:sz w:val="24"/>
          <w:szCs w:val="24"/>
          <w:lang w:eastAsia="ru-RU"/>
        </w:rPr>
        <w:t>(далее - Подпрограмма 1)</w:t>
      </w:r>
    </w:p>
    <w:p w14:paraId="17E2A439"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6CC2CA2A"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3.1.1. Паспорт Подпрограммы 1.</w:t>
      </w:r>
    </w:p>
    <w:p w14:paraId="07D29496"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2472"/>
        <w:gridCol w:w="7734"/>
      </w:tblGrid>
      <w:tr w:rsidR="006269EA" w:rsidRPr="008D5F9B" w14:paraId="3C5F357A" w14:textId="77777777" w:rsidTr="00734AA6">
        <w:tc>
          <w:tcPr>
            <w:tcW w:w="2472" w:type="dxa"/>
            <w:tcBorders>
              <w:top w:val="single" w:sz="2" w:space="0" w:color="auto"/>
              <w:left w:val="single" w:sz="2" w:space="0" w:color="auto"/>
              <w:bottom w:val="single" w:sz="2" w:space="0" w:color="auto"/>
              <w:right w:val="single" w:sz="2" w:space="0" w:color="auto"/>
            </w:tcBorders>
          </w:tcPr>
          <w:p w14:paraId="349B048D"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Муниципальный заказчик-координатор Подпрограммы 1 </w:t>
            </w:r>
          </w:p>
        </w:tc>
        <w:tc>
          <w:tcPr>
            <w:tcW w:w="7734" w:type="dxa"/>
            <w:tcBorders>
              <w:top w:val="single" w:sz="2" w:space="0" w:color="auto"/>
              <w:left w:val="single" w:sz="2" w:space="0" w:color="auto"/>
              <w:bottom w:val="single" w:sz="2" w:space="0" w:color="auto"/>
              <w:right w:val="single" w:sz="2" w:space="0" w:color="auto"/>
            </w:tcBorders>
          </w:tcPr>
          <w:p w14:paraId="3A0A68B2"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Отдел культуры администрация Лукояновского муниципального округа </w:t>
            </w:r>
          </w:p>
        </w:tc>
      </w:tr>
      <w:tr w:rsidR="006269EA" w:rsidRPr="008D5F9B" w14:paraId="6C20E865" w14:textId="77777777" w:rsidTr="00734AA6">
        <w:tc>
          <w:tcPr>
            <w:tcW w:w="2472" w:type="dxa"/>
            <w:tcBorders>
              <w:top w:val="single" w:sz="2" w:space="0" w:color="auto"/>
              <w:left w:val="single" w:sz="2" w:space="0" w:color="auto"/>
              <w:bottom w:val="single" w:sz="2" w:space="0" w:color="auto"/>
              <w:right w:val="single" w:sz="2" w:space="0" w:color="auto"/>
            </w:tcBorders>
          </w:tcPr>
          <w:p w14:paraId="2B9367BB"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Соисполнители Подпрограммы 1 </w:t>
            </w:r>
          </w:p>
        </w:tc>
        <w:tc>
          <w:tcPr>
            <w:tcW w:w="7734" w:type="dxa"/>
            <w:tcBorders>
              <w:top w:val="single" w:sz="2" w:space="0" w:color="auto"/>
              <w:left w:val="single" w:sz="2" w:space="0" w:color="auto"/>
              <w:bottom w:val="single" w:sz="2" w:space="0" w:color="auto"/>
              <w:right w:val="single" w:sz="2" w:space="0" w:color="auto"/>
            </w:tcBorders>
          </w:tcPr>
          <w:p w14:paraId="50FF45AD"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Отсутствуют </w:t>
            </w:r>
          </w:p>
        </w:tc>
      </w:tr>
      <w:tr w:rsidR="006269EA" w:rsidRPr="008D5F9B" w14:paraId="00DFAF21" w14:textId="77777777" w:rsidTr="00734AA6">
        <w:tc>
          <w:tcPr>
            <w:tcW w:w="2472" w:type="dxa"/>
            <w:tcBorders>
              <w:top w:val="single" w:sz="2" w:space="0" w:color="auto"/>
              <w:left w:val="single" w:sz="2" w:space="0" w:color="auto"/>
              <w:bottom w:val="single" w:sz="2" w:space="0" w:color="auto"/>
              <w:right w:val="single" w:sz="2" w:space="0" w:color="auto"/>
            </w:tcBorders>
          </w:tcPr>
          <w:p w14:paraId="45804FC5"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Цель Подпрограммы 1 </w:t>
            </w:r>
          </w:p>
        </w:tc>
        <w:tc>
          <w:tcPr>
            <w:tcW w:w="7734" w:type="dxa"/>
            <w:tcBorders>
              <w:top w:val="single" w:sz="2" w:space="0" w:color="auto"/>
              <w:left w:val="single" w:sz="2" w:space="0" w:color="auto"/>
              <w:bottom w:val="single" w:sz="2" w:space="0" w:color="auto"/>
              <w:right w:val="single" w:sz="2" w:space="0" w:color="auto"/>
            </w:tcBorders>
          </w:tcPr>
          <w:p w14:paraId="668113C1"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Сохранение и развитие материально-технической базы муниципальных учреждений культуры Лукояновского муниципального округа.</w:t>
            </w:r>
          </w:p>
        </w:tc>
      </w:tr>
      <w:tr w:rsidR="006269EA" w:rsidRPr="008D5F9B" w14:paraId="441CA548" w14:textId="77777777" w:rsidTr="00734AA6">
        <w:tc>
          <w:tcPr>
            <w:tcW w:w="2472" w:type="dxa"/>
            <w:tcBorders>
              <w:top w:val="single" w:sz="2" w:space="0" w:color="auto"/>
              <w:left w:val="single" w:sz="2" w:space="0" w:color="auto"/>
              <w:bottom w:val="single" w:sz="2" w:space="0" w:color="auto"/>
              <w:right w:val="single" w:sz="2" w:space="0" w:color="auto"/>
            </w:tcBorders>
          </w:tcPr>
          <w:p w14:paraId="204E3A90"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Задачи Подпрограммы 1 </w:t>
            </w:r>
          </w:p>
        </w:tc>
        <w:tc>
          <w:tcPr>
            <w:tcW w:w="7734" w:type="dxa"/>
            <w:tcBorders>
              <w:top w:val="single" w:sz="2" w:space="0" w:color="auto"/>
              <w:left w:val="single" w:sz="2" w:space="0" w:color="auto"/>
              <w:bottom w:val="single" w:sz="2" w:space="0" w:color="auto"/>
              <w:right w:val="single" w:sz="2" w:space="0" w:color="auto"/>
            </w:tcBorders>
          </w:tcPr>
          <w:p w14:paraId="74297B48"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1. Повышение уровня обеспеченности объектами культуры как городского, так и сельского населения Лукояновского муниципального округа.</w:t>
            </w:r>
          </w:p>
          <w:p w14:paraId="766B5DBF"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2. Обеспечение противопожарной безопасности муниципальных учреждений культуры Лукояновского муниципального округа.</w:t>
            </w:r>
          </w:p>
          <w:p w14:paraId="0FF84FDE"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3. Сокращение количества муниципальных учреждений культуры Лукояновского муниципального округа, требующих ремонта.</w:t>
            </w:r>
          </w:p>
        </w:tc>
      </w:tr>
      <w:tr w:rsidR="006269EA" w:rsidRPr="008D5F9B" w14:paraId="3394450B" w14:textId="77777777" w:rsidTr="00734AA6">
        <w:tc>
          <w:tcPr>
            <w:tcW w:w="2472" w:type="dxa"/>
            <w:tcBorders>
              <w:top w:val="single" w:sz="2" w:space="0" w:color="auto"/>
              <w:left w:val="single" w:sz="2" w:space="0" w:color="auto"/>
              <w:bottom w:val="single" w:sz="2" w:space="0" w:color="auto"/>
              <w:right w:val="single" w:sz="2" w:space="0" w:color="auto"/>
            </w:tcBorders>
          </w:tcPr>
          <w:p w14:paraId="19FD8663"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Этапы и сроки реализации Подпрограммы 1 </w:t>
            </w:r>
          </w:p>
        </w:tc>
        <w:tc>
          <w:tcPr>
            <w:tcW w:w="7734" w:type="dxa"/>
            <w:tcBorders>
              <w:top w:val="single" w:sz="2" w:space="0" w:color="auto"/>
              <w:left w:val="single" w:sz="2" w:space="0" w:color="auto"/>
              <w:bottom w:val="single" w:sz="2" w:space="0" w:color="auto"/>
              <w:right w:val="single" w:sz="2" w:space="0" w:color="auto"/>
            </w:tcBorders>
          </w:tcPr>
          <w:p w14:paraId="2E194587"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Подпрограмма 1 реализуется в течение 2023-202</w:t>
            </w:r>
            <w:r w:rsidR="00B13430">
              <w:rPr>
                <w:rFonts w:ascii="Times New Roman" w:eastAsia="Times New Roman" w:hAnsi="Times New Roman" w:cs="Times New Roman"/>
                <w:color w:val="000000"/>
                <w:sz w:val="24"/>
                <w:szCs w:val="24"/>
                <w:lang w:eastAsia="ru-RU"/>
              </w:rPr>
              <w:t>8</w:t>
            </w:r>
            <w:r w:rsidRPr="008D5F9B">
              <w:rPr>
                <w:rFonts w:ascii="Times New Roman" w:eastAsia="Times New Roman" w:hAnsi="Times New Roman" w:cs="Times New Roman"/>
                <w:color w:val="000000"/>
                <w:sz w:val="24"/>
                <w:szCs w:val="24"/>
                <w:lang w:eastAsia="ru-RU"/>
              </w:rPr>
              <w:t xml:space="preserve"> годов.</w:t>
            </w:r>
          </w:p>
          <w:p w14:paraId="1A8D2369"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Подпрограмма 1 реализуется в 1 этап.</w:t>
            </w:r>
          </w:p>
        </w:tc>
      </w:tr>
    </w:tbl>
    <w:p w14:paraId="5A297EED" w14:textId="77777777" w:rsidR="006269EA" w:rsidRPr="008D5F9B" w:rsidRDefault="006269EA" w:rsidP="006269EA">
      <w:pPr>
        <w:spacing w:after="0" w:line="240" w:lineRule="auto"/>
        <w:rPr>
          <w:rFonts w:ascii="Times New Roman" w:eastAsia="Times New Roman" w:hAnsi="Times New Roman" w:cs="Times New Roman"/>
          <w:sz w:val="20"/>
          <w:szCs w:val="20"/>
          <w:lang w:eastAsia="ru-RU"/>
        </w:rPr>
      </w:pPr>
    </w:p>
    <w:tbl>
      <w:tblPr>
        <w:tblW w:w="10219" w:type="dxa"/>
        <w:tblInd w:w="84" w:type="dxa"/>
        <w:tblLayout w:type="fixed"/>
        <w:tblCellMar>
          <w:left w:w="84" w:type="dxa"/>
          <w:right w:w="84" w:type="dxa"/>
        </w:tblCellMar>
        <w:tblLook w:val="0000" w:firstRow="0" w:lastRow="0" w:firstColumn="0" w:lastColumn="0" w:noHBand="0" w:noVBand="0"/>
      </w:tblPr>
      <w:tblGrid>
        <w:gridCol w:w="188"/>
        <w:gridCol w:w="379"/>
        <w:gridCol w:w="709"/>
        <w:gridCol w:w="1418"/>
        <w:gridCol w:w="1198"/>
        <w:gridCol w:w="77"/>
        <w:gridCol w:w="3257"/>
        <w:gridCol w:w="712"/>
        <w:gridCol w:w="951"/>
        <w:gridCol w:w="12"/>
        <w:gridCol w:w="243"/>
        <w:gridCol w:w="1062"/>
        <w:gridCol w:w="13"/>
      </w:tblGrid>
      <w:tr w:rsidR="006269EA" w:rsidRPr="008D5F9B" w14:paraId="1A526708" w14:textId="77777777" w:rsidTr="00364A1F">
        <w:trPr>
          <w:gridAfter w:val="1"/>
          <w:wAfter w:w="13" w:type="dxa"/>
          <w:trHeight w:val="20"/>
        </w:trPr>
        <w:tc>
          <w:tcPr>
            <w:tcW w:w="10206" w:type="dxa"/>
            <w:gridSpan w:val="12"/>
            <w:tcBorders>
              <w:top w:val="single" w:sz="2" w:space="0" w:color="auto"/>
              <w:left w:val="single" w:sz="2" w:space="0" w:color="auto"/>
              <w:right w:val="single" w:sz="2" w:space="0" w:color="auto"/>
            </w:tcBorders>
          </w:tcPr>
          <w:p w14:paraId="04F73254" w14:textId="77777777" w:rsidR="006269EA" w:rsidRPr="008D5F9B"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Объемы бюджетных ассигнований подпрограммы за счет средств бюджета муниципального округа</w:t>
            </w:r>
          </w:p>
        </w:tc>
      </w:tr>
      <w:tr w:rsidR="006269EA" w:rsidRPr="008D5F9B" w14:paraId="5B209638" w14:textId="77777777" w:rsidTr="00364A1F">
        <w:trPr>
          <w:gridAfter w:val="1"/>
          <w:wAfter w:w="13" w:type="dxa"/>
          <w:trHeight w:val="20"/>
        </w:trPr>
        <w:tc>
          <w:tcPr>
            <w:tcW w:w="10206" w:type="dxa"/>
            <w:gridSpan w:val="12"/>
            <w:tcBorders>
              <w:top w:val="single" w:sz="2" w:space="0" w:color="auto"/>
              <w:left w:val="single" w:sz="2" w:space="0" w:color="auto"/>
              <w:right w:val="single" w:sz="2" w:space="0" w:color="auto"/>
            </w:tcBorders>
          </w:tcPr>
          <w:p w14:paraId="66475F51"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8D5F9B" w14:paraId="4A209974" w14:textId="77777777" w:rsidTr="00B13430">
        <w:trPr>
          <w:gridAfter w:val="1"/>
          <w:wAfter w:w="13" w:type="dxa"/>
          <w:trHeight w:val="20"/>
        </w:trPr>
        <w:tc>
          <w:tcPr>
            <w:tcW w:w="1276" w:type="dxa"/>
            <w:gridSpan w:val="3"/>
            <w:tcBorders>
              <w:top w:val="single" w:sz="2" w:space="0" w:color="auto"/>
              <w:left w:val="single" w:sz="2" w:space="0" w:color="auto"/>
              <w:bottom w:val="single" w:sz="4" w:space="0" w:color="auto"/>
              <w:right w:val="single" w:sz="2" w:space="0" w:color="auto"/>
            </w:tcBorders>
          </w:tcPr>
          <w:p w14:paraId="0C2FBC7C" w14:textId="77777777" w:rsidR="006269EA" w:rsidRPr="008D5F9B"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2023 год</w:t>
            </w:r>
          </w:p>
        </w:tc>
        <w:tc>
          <w:tcPr>
            <w:tcW w:w="1418" w:type="dxa"/>
            <w:tcBorders>
              <w:top w:val="single" w:sz="2" w:space="0" w:color="auto"/>
              <w:left w:val="single" w:sz="2" w:space="0" w:color="auto"/>
              <w:bottom w:val="single" w:sz="4" w:space="0" w:color="auto"/>
              <w:right w:val="single" w:sz="2" w:space="0" w:color="auto"/>
            </w:tcBorders>
          </w:tcPr>
          <w:p w14:paraId="1E5EA83B" w14:textId="77777777" w:rsidR="006269EA" w:rsidRPr="008D5F9B"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2024 год</w:t>
            </w:r>
          </w:p>
          <w:p w14:paraId="3068A857" w14:textId="77777777" w:rsidR="006269EA" w:rsidRPr="008D5F9B"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275" w:type="dxa"/>
            <w:gridSpan w:val="2"/>
            <w:tcBorders>
              <w:top w:val="single" w:sz="2" w:space="0" w:color="auto"/>
              <w:left w:val="single" w:sz="2" w:space="0" w:color="auto"/>
              <w:bottom w:val="single" w:sz="4" w:space="0" w:color="auto"/>
              <w:right w:val="single" w:sz="4" w:space="0" w:color="auto"/>
            </w:tcBorders>
          </w:tcPr>
          <w:p w14:paraId="3A0EE154"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bCs/>
                <w:sz w:val="24"/>
                <w:szCs w:val="24"/>
                <w:lang w:eastAsia="ru-RU"/>
              </w:rPr>
              <w:t xml:space="preserve">2025 год </w:t>
            </w:r>
          </w:p>
        </w:tc>
        <w:tc>
          <w:tcPr>
            <w:tcW w:w="3969" w:type="dxa"/>
            <w:gridSpan w:val="2"/>
            <w:tcBorders>
              <w:top w:val="single" w:sz="2" w:space="0" w:color="auto"/>
              <w:left w:val="single" w:sz="4" w:space="0" w:color="auto"/>
              <w:bottom w:val="single" w:sz="4" w:space="0" w:color="auto"/>
              <w:right w:val="single" w:sz="2" w:space="0" w:color="auto"/>
            </w:tcBorders>
          </w:tcPr>
          <w:p w14:paraId="67E7378B" w14:textId="77777777" w:rsidR="006269EA" w:rsidRPr="008D5F9B" w:rsidRDefault="00E226EE" w:rsidP="00B13430">
            <w:pPr>
              <w:tabs>
                <w:tab w:val="left" w:pos="3273"/>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w14:anchorId="524953B9">
                <v:line id="Прямая соединительная линия 15" o:spid="_x0000_s1040" style="position:absolute;flip:x;z-index:251685888;visibility:visible;mso-position-horizontal-relative:text;mso-position-vertical-relative:text;mso-width-relative:margin;mso-height-relative:margin" from="62.65pt,1.6pt" to="63.4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" strokecolor="black [3200]" strokeweight=".5pt">
                  <v:stroke joinstyle="miter"/>
                  <o:lock v:ext="edit" shapetype="f"/>
                </v:line>
              </w:pict>
            </w:r>
            <w:r>
              <w:rPr>
                <w:rFonts w:ascii="Times New Roman" w:eastAsia="Times New Roman" w:hAnsi="Times New Roman" w:cs="Times New Roman"/>
                <w:noProof/>
                <w:sz w:val="24"/>
                <w:szCs w:val="24"/>
                <w:lang w:eastAsia="ru-RU"/>
              </w:rPr>
              <w:pict w14:anchorId="621DC8BB">
                <v:line id="Прямая соединительная линия 14" o:spid="_x0000_s1039" style="position:absolute;flip:x;z-index:251651072;visibility:visible;mso-position-horizontal-relative:text;mso-position-vertical-relative:text;mso-width-relative:margin;mso-height-relative:margin" from="122.65pt,.85pt" to="123.4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" strokecolor="black [3200]" strokeweight=".5pt">
                  <v:stroke joinstyle="miter"/>
                  <o:lock v:ext="edit" shapetype="f"/>
                </v:line>
              </w:pict>
            </w:r>
            <w:r w:rsidR="00364A1F" w:rsidRPr="008D5F9B">
              <w:rPr>
                <w:rFonts w:ascii="Times New Roman" w:eastAsia="Times New Roman" w:hAnsi="Times New Roman" w:cs="Times New Roman"/>
                <w:sz w:val="24"/>
                <w:szCs w:val="24"/>
                <w:lang w:eastAsia="ru-RU"/>
              </w:rPr>
              <w:t>2026 год</w:t>
            </w:r>
            <w:r w:rsidR="00364A1F" w:rsidRPr="008D5F9B">
              <w:rPr>
                <w:rFonts w:ascii="Times New Roman" w:eastAsia="Times New Roman" w:hAnsi="Times New Roman" w:cs="Times New Roman"/>
                <w:noProof/>
                <w:sz w:val="24"/>
                <w:szCs w:val="24"/>
                <w:lang w:eastAsia="ru-RU"/>
              </w:rPr>
              <w:t xml:space="preserve">        </w:t>
            </w:r>
            <w:r w:rsidR="00B13430">
              <w:rPr>
                <w:rFonts w:ascii="Times New Roman" w:eastAsia="Times New Roman" w:hAnsi="Times New Roman" w:cs="Times New Roman"/>
                <w:noProof/>
                <w:sz w:val="24"/>
                <w:szCs w:val="24"/>
                <w:lang w:eastAsia="ru-RU"/>
              </w:rPr>
              <w:t xml:space="preserve">2027 год          </w:t>
            </w:r>
            <w:r w:rsidR="00364A1F" w:rsidRPr="008D5F9B">
              <w:rPr>
                <w:rFonts w:ascii="Times New Roman" w:eastAsia="Times New Roman" w:hAnsi="Times New Roman" w:cs="Times New Roman"/>
                <w:noProof/>
                <w:sz w:val="24"/>
                <w:szCs w:val="24"/>
                <w:lang w:eastAsia="ru-RU"/>
              </w:rPr>
              <w:t>202</w:t>
            </w:r>
            <w:r w:rsidR="00B13430">
              <w:rPr>
                <w:rFonts w:ascii="Times New Roman" w:eastAsia="Times New Roman" w:hAnsi="Times New Roman" w:cs="Times New Roman"/>
                <w:noProof/>
                <w:sz w:val="24"/>
                <w:szCs w:val="24"/>
                <w:lang w:eastAsia="ru-RU"/>
              </w:rPr>
              <w:t xml:space="preserve">8 </w:t>
            </w:r>
            <w:r w:rsidR="00364A1F" w:rsidRPr="008D5F9B">
              <w:rPr>
                <w:rFonts w:ascii="Times New Roman" w:eastAsia="Times New Roman" w:hAnsi="Times New Roman" w:cs="Times New Roman"/>
                <w:noProof/>
                <w:sz w:val="24"/>
                <w:szCs w:val="24"/>
                <w:lang w:eastAsia="ru-RU"/>
              </w:rPr>
              <w:t>год</w:t>
            </w:r>
          </w:p>
        </w:tc>
        <w:tc>
          <w:tcPr>
            <w:tcW w:w="2268" w:type="dxa"/>
            <w:gridSpan w:val="4"/>
            <w:tcBorders>
              <w:top w:val="single" w:sz="2" w:space="0" w:color="auto"/>
              <w:left w:val="single" w:sz="2" w:space="0" w:color="auto"/>
              <w:bottom w:val="single" w:sz="4" w:space="0" w:color="auto"/>
              <w:right w:val="single" w:sz="2" w:space="0" w:color="auto"/>
            </w:tcBorders>
          </w:tcPr>
          <w:p w14:paraId="2C4ABC25"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Всего за период реализации</w:t>
            </w:r>
          </w:p>
        </w:tc>
      </w:tr>
      <w:tr w:rsidR="006269EA" w:rsidRPr="008D5F9B" w14:paraId="0FB0272A" w14:textId="77777777" w:rsidTr="00B13430">
        <w:trPr>
          <w:gridAfter w:val="1"/>
          <w:wAfter w:w="13" w:type="dxa"/>
          <w:trHeight w:val="20"/>
        </w:trPr>
        <w:tc>
          <w:tcPr>
            <w:tcW w:w="1276" w:type="dxa"/>
            <w:gridSpan w:val="3"/>
            <w:tcBorders>
              <w:top w:val="single" w:sz="2" w:space="0" w:color="auto"/>
              <w:left w:val="single" w:sz="2" w:space="0" w:color="auto"/>
              <w:right w:val="single" w:sz="2" w:space="0" w:color="auto"/>
            </w:tcBorders>
          </w:tcPr>
          <w:p w14:paraId="5FABD1F4"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77,10</w:t>
            </w:r>
          </w:p>
        </w:tc>
        <w:tc>
          <w:tcPr>
            <w:tcW w:w="1418" w:type="dxa"/>
            <w:tcBorders>
              <w:top w:val="single" w:sz="2" w:space="0" w:color="auto"/>
              <w:left w:val="single" w:sz="2" w:space="0" w:color="auto"/>
              <w:right w:val="single" w:sz="2" w:space="0" w:color="auto"/>
            </w:tcBorders>
          </w:tcPr>
          <w:p w14:paraId="5DA25D2C" w14:textId="77777777" w:rsidR="006269EA" w:rsidRPr="008D5F9B" w:rsidRDefault="00FB1944"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485,0</w:t>
            </w:r>
            <w:r w:rsidR="00011016" w:rsidRPr="008D5F9B">
              <w:rPr>
                <w:rFonts w:ascii="Times New Roman" w:eastAsia="Times New Roman" w:hAnsi="Times New Roman" w:cs="Times New Roman"/>
                <w:sz w:val="24"/>
                <w:szCs w:val="24"/>
                <w:lang w:eastAsia="ru-RU"/>
              </w:rPr>
              <w:t>0</w:t>
            </w:r>
          </w:p>
        </w:tc>
        <w:tc>
          <w:tcPr>
            <w:tcW w:w="1275" w:type="dxa"/>
            <w:gridSpan w:val="2"/>
            <w:tcBorders>
              <w:top w:val="single" w:sz="2" w:space="0" w:color="auto"/>
              <w:left w:val="single" w:sz="2" w:space="0" w:color="auto"/>
              <w:right w:val="single" w:sz="2" w:space="0" w:color="auto"/>
            </w:tcBorders>
          </w:tcPr>
          <w:p w14:paraId="38DD5187" w14:textId="77777777" w:rsidR="006269EA" w:rsidRPr="008D5F9B" w:rsidRDefault="00DC6134"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0,00</w:t>
            </w:r>
          </w:p>
        </w:tc>
        <w:tc>
          <w:tcPr>
            <w:tcW w:w="3969" w:type="dxa"/>
            <w:gridSpan w:val="2"/>
            <w:tcBorders>
              <w:top w:val="single" w:sz="2" w:space="0" w:color="auto"/>
              <w:left w:val="single" w:sz="2" w:space="0" w:color="auto"/>
              <w:right w:val="single" w:sz="4" w:space="0" w:color="auto"/>
            </w:tcBorders>
          </w:tcPr>
          <w:p w14:paraId="1D8D7B24" w14:textId="77777777" w:rsidR="006269EA" w:rsidRPr="008D5F9B" w:rsidRDefault="00D86DBA" w:rsidP="000F0A04">
            <w:pPr>
              <w:tabs>
                <w:tab w:val="left" w:pos="3273"/>
              </w:tabs>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w:t>
            </w:r>
            <w:r w:rsidR="008679B4" w:rsidRPr="008D5F9B">
              <w:rPr>
                <w:rFonts w:ascii="Times New Roman" w:eastAsia="Times New Roman" w:hAnsi="Times New Roman" w:cs="Times New Roman"/>
                <w:sz w:val="24"/>
                <w:szCs w:val="24"/>
                <w:lang w:eastAsia="ru-RU"/>
              </w:rPr>
              <w:t>81,2</w:t>
            </w:r>
            <w:r w:rsidRPr="008D5F9B">
              <w:rPr>
                <w:rFonts w:ascii="Times New Roman" w:eastAsia="Times New Roman" w:hAnsi="Times New Roman" w:cs="Times New Roman"/>
                <w:sz w:val="24"/>
                <w:szCs w:val="24"/>
                <w:lang w:eastAsia="ru-RU"/>
              </w:rPr>
              <w:t xml:space="preserve">              </w:t>
            </w:r>
            <w:r w:rsidR="00B13430">
              <w:rPr>
                <w:rFonts w:ascii="Times New Roman" w:eastAsia="Times New Roman" w:hAnsi="Times New Roman" w:cs="Times New Roman"/>
                <w:sz w:val="24"/>
                <w:szCs w:val="24"/>
                <w:lang w:eastAsia="ru-RU"/>
              </w:rPr>
              <w:t>0,00</w:t>
            </w:r>
            <w:r w:rsidRPr="008D5F9B">
              <w:rPr>
                <w:rFonts w:ascii="Times New Roman" w:eastAsia="Times New Roman" w:hAnsi="Times New Roman" w:cs="Times New Roman"/>
                <w:sz w:val="24"/>
                <w:szCs w:val="24"/>
                <w:lang w:eastAsia="ru-RU"/>
              </w:rPr>
              <w:t xml:space="preserve">   </w:t>
            </w:r>
            <w:r w:rsidR="00B13430">
              <w:rPr>
                <w:rFonts w:ascii="Times New Roman" w:eastAsia="Times New Roman" w:hAnsi="Times New Roman" w:cs="Times New Roman"/>
                <w:sz w:val="24"/>
                <w:szCs w:val="24"/>
                <w:lang w:eastAsia="ru-RU"/>
              </w:rPr>
              <w:t xml:space="preserve">              </w:t>
            </w:r>
            <w:r w:rsidR="00054C26">
              <w:rPr>
                <w:rFonts w:ascii="Times New Roman" w:eastAsia="Times New Roman" w:hAnsi="Times New Roman" w:cs="Times New Roman"/>
                <w:sz w:val="24"/>
                <w:szCs w:val="24"/>
                <w:lang w:eastAsia="ru-RU"/>
              </w:rPr>
              <w:t>0,00</w:t>
            </w:r>
          </w:p>
        </w:tc>
        <w:tc>
          <w:tcPr>
            <w:tcW w:w="2268" w:type="dxa"/>
            <w:gridSpan w:val="4"/>
            <w:tcBorders>
              <w:top w:val="single" w:sz="2" w:space="0" w:color="auto"/>
              <w:left w:val="single" w:sz="4" w:space="0" w:color="auto"/>
              <w:right w:val="single" w:sz="2" w:space="0" w:color="auto"/>
            </w:tcBorders>
          </w:tcPr>
          <w:p w14:paraId="57B9D869" w14:textId="77777777" w:rsidR="006269EA" w:rsidRPr="008D5F9B" w:rsidRDefault="00DC6134"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643,30</w:t>
            </w:r>
          </w:p>
        </w:tc>
      </w:tr>
      <w:tr w:rsidR="006269EA" w:rsidRPr="008D5F9B" w14:paraId="61D5A9F4" w14:textId="77777777" w:rsidTr="00734AA6">
        <w:trPr>
          <w:trHeight w:val="20"/>
        </w:trPr>
        <w:tc>
          <w:tcPr>
            <w:tcW w:w="188" w:type="dxa"/>
            <w:tcBorders>
              <w:top w:val="single" w:sz="4" w:space="0" w:color="auto"/>
            </w:tcBorders>
          </w:tcPr>
          <w:p w14:paraId="73DB22C3"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4" w:type="dxa"/>
            <w:gridSpan w:val="4"/>
            <w:tcBorders>
              <w:top w:val="single" w:sz="4" w:space="0" w:color="auto"/>
            </w:tcBorders>
          </w:tcPr>
          <w:p w14:paraId="38D18EFF"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334" w:type="dxa"/>
            <w:gridSpan w:val="2"/>
            <w:tcBorders>
              <w:top w:val="single" w:sz="4" w:space="0" w:color="auto"/>
            </w:tcBorders>
          </w:tcPr>
          <w:p w14:paraId="5A67A5BA"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18" w:type="dxa"/>
            <w:gridSpan w:val="4"/>
            <w:tcBorders>
              <w:top w:val="single" w:sz="4" w:space="0" w:color="auto"/>
            </w:tcBorders>
          </w:tcPr>
          <w:p w14:paraId="554DA949"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075" w:type="dxa"/>
            <w:gridSpan w:val="2"/>
            <w:tcBorders>
              <w:top w:val="single" w:sz="4" w:space="0" w:color="auto"/>
            </w:tcBorders>
          </w:tcPr>
          <w:p w14:paraId="1F6431C2"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8D5F9B" w14:paraId="7A800EE2" w14:textId="77777777" w:rsidTr="00364A1F">
        <w:trPr>
          <w:gridAfter w:val="1"/>
          <w:wAfter w:w="13" w:type="dxa"/>
          <w:trHeight w:val="20"/>
        </w:trPr>
        <w:tc>
          <w:tcPr>
            <w:tcW w:w="10206" w:type="dxa"/>
            <w:gridSpan w:val="12"/>
            <w:tcBorders>
              <w:top w:val="single" w:sz="2" w:space="0" w:color="auto"/>
              <w:left w:val="single" w:sz="2" w:space="0" w:color="auto"/>
              <w:right w:val="single" w:sz="2" w:space="0" w:color="auto"/>
            </w:tcBorders>
          </w:tcPr>
          <w:p w14:paraId="5CE5E49C" w14:textId="77777777" w:rsidR="006269EA" w:rsidRPr="008D5F9B"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8D5F9B" w14:paraId="0A395B0E" w14:textId="77777777" w:rsidTr="00364A1F">
        <w:trPr>
          <w:gridAfter w:val="1"/>
          <w:wAfter w:w="13" w:type="dxa"/>
          <w:trHeight w:val="20"/>
        </w:trPr>
        <w:tc>
          <w:tcPr>
            <w:tcW w:w="567" w:type="dxa"/>
            <w:gridSpan w:val="2"/>
            <w:tcBorders>
              <w:top w:val="single" w:sz="2" w:space="0" w:color="auto"/>
              <w:left w:val="single" w:sz="2" w:space="0" w:color="auto"/>
              <w:right w:val="single" w:sz="2" w:space="0" w:color="auto"/>
            </w:tcBorders>
          </w:tcPr>
          <w:p w14:paraId="1DC7E89E"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п/п</w:t>
            </w:r>
          </w:p>
        </w:tc>
        <w:tc>
          <w:tcPr>
            <w:tcW w:w="6659" w:type="dxa"/>
            <w:gridSpan w:val="5"/>
            <w:tcBorders>
              <w:top w:val="single" w:sz="2" w:space="0" w:color="auto"/>
              <w:left w:val="single" w:sz="2" w:space="0" w:color="auto"/>
              <w:right w:val="single" w:sz="2" w:space="0" w:color="auto"/>
            </w:tcBorders>
          </w:tcPr>
          <w:p w14:paraId="1933BA43"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675" w:type="dxa"/>
            <w:gridSpan w:val="3"/>
            <w:tcBorders>
              <w:top w:val="single" w:sz="2" w:space="0" w:color="auto"/>
              <w:left w:val="single" w:sz="2" w:space="0" w:color="auto"/>
              <w:right w:val="single" w:sz="2" w:space="0" w:color="auto"/>
            </w:tcBorders>
          </w:tcPr>
          <w:p w14:paraId="707D4D0A"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Единица измерения</w:t>
            </w:r>
          </w:p>
        </w:tc>
        <w:tc>
          <w:tcPr>
            <w:tcW w:w="1305" w:type="dxa"/>
            <w:gridSpan w:val="2"/>
            <w:tcBorders>
              <w:top w:val="single" w:sz="2" w:space="0" w:color="auto"/>
              <w:left w:val="single" w:sz="2" w:space="0" w:color="auto"/>
              <w:right w:val="single" w:sz="2" w:space="0" w:color="auto"/>
            </w:tcBorders>
          </w:tcPr>
          <w:p w14:paraId="12017B63"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w:t>
            </w:r>
            <w:r w:rsidR="00B13430">
              <w:rPr>
                <w:rFonts w:ascii="Times New Roman" w:eastAsia="Times New Roman" w:hAnsi="Times New Roman" w:cs="Times New Roman"/>
                <w:sz w:val="24"/>
                <w:szCs w:val="24"/>
                <w:lang w:eastAsia="ru-RU"/>
              </w:rPr>
              <w:t>8</w:t>
            </w:r>
            <w:r w:rsidRPr="008D5F9B">
              <w:rPr>
                <w:rFonts w:ascii="Times New Roman" w:eastAsia="Times New Roman" w:hAnsi="Times New Roman" w:cs="Times New Roman"/>
                <w:sz w:val="24"/>
                <w:szCs w:val="24"/>
                <w:lang w:eastAsia="ru-RU"/>
              </w:rPr>
              <w:t xml:space="preserve"> год</w:t>
            </w:r>
          </w:p>
          <w:p w14:paraId="5DE73717"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8D5F9B" w14:paraId="658EFA28" w14:textId="77777777" w:rsidTr="00364A1F">
        <w:trPr>
          <w:gridAfter w:val="1"/>
          <w:wAfter w:w="13" w:type="dxa"/>
          <w:trHeight w:val="20"/>
        </w:trPr>
        <w:tc>
          <w:tcPr>
            <w:tcW w:w="10206" w:type="dxa"/>
            <w:gridSpan w:val="12"/>
            <w:tcBorders>
              <w:top w:val="single" w:sz="2" w:space="0" w:color="auto"/>
              <w:left w:val="single" w:sz="2" w:space="0" w:color="auto"/>
              <w:bottom w:val="single" w:sz="4" w:space="0" w:color="auto"/>
              <w:right w:val="single" w:sz="2" w:space="0" w:color="auto"/>
            </w:tcBorders>
          </w:tcPr>
          <w:p w14:paraId="5566D890"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lastRenderedPageBreak/>
              <w:t>Индикаторы</w:t>
            </w:r>
          </w:p>
        </w:tc>
      </w:tr>
      <w:tr w:rsidR="006269EA" w:rsidRPr="008D5F9B" w14:paraId="2BD57348" w14:textId="77777777" w:rsidTr="00364A1F">
        <w:trPr>
          <w:gridAfter w:val="1"/>
          <w:wAfter w:w="13" w:type="dxa"/>
          <w:trHeight w:val="20"/>
        </w:trPr>
        <w:tc>
          <w:tcPr>
            <w:tcW w:w="567" w:type="dxa"/>
            <w:gridSpan w:val="2"/>
            <w:tcBorders>
              <w:top w:val="single" w:sz="4" w:space="0" w:color="auto"/>
              <w:left w:val="single" w:sz="4" w:space="0" w:color="auto"/>
              <w:bottom w:val="single" w:sz="4" w:space="0" w:color="auto"/>
              <w:right w:val="single" w:sz="4" w:space="0" w:color="auto"/>
            </w:tcBorders>
          </w:tcPr>
          <w:p w14:paraId="391FB550"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6659" w:type="dxa"/>
            <w:gridSpan w:val="5"/>
            <w:tcBorders>
              <w:top w:val="single" w:sz="4" w:space="0" w:color="auto"/>
              <w:left w:val="single" w:sz="4" w:space="0" w:color="auto"/>
              <w:bottom w:val="single" w:sz="4" w:space="0" w:color="auto"/>
              <w:right w:val="single" w:sz="4" w:space="0" w:color="auto"/>
            </w:tcBorders>
          </w:tcPr>
          <w:p w14:paraId="107B7D4E"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Доля отремонтированных муниципальных учреждений культуры Лукояновского муниципального округа</w:t>
            </w:r>
          </w:p>
        </w:tc>
        <w:tc>
          <w:tcPr>
            <w:tcW w:w="1675" w:type="dxa"/>
            <w:gridSpan w:val="3"/>
            <w:tcBorders>
              <w:top w:val="single" w:sz="4" w:space="0" w:color="auto"/>
              <w:left w:val="single" w:sz="4" w:space="0" w:color="auto"/>
              <w:bottom w:val="single" w:sz="4" w:space="0" w:color="auto"/>
              <w:right w:val="single" w:sz="4" w:space="0" w:color="auto"/>
            </w:tcBorders>
            <w:vAlign w:val="center"/>
          </w:tcPr>
          <w:p w14:paraId="6C82D880"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w:t>
            </w:r>
          </w:p>
        </w:tc>
        <w:tc>
          <w:tcPr>
            <w:tcW w:w="1305" w:type="dxa"/>
            <w:gridSpan w:val="2"/>
            <w:tcBorders>
              <w:top w:val="single" w:sz="4" w:space="0" w:color="auto"/>
              <w:left w:val="single" w:sz="4" w:space="0" w:color="auto"/>
              <w:bottom w:val="single" w:sz="4" w:space="0" w:color="auto"/>
              <w:right w:val="single" w:sz="4" w:space="0" w:color="auto"/>
            </w:tcBorders>
          </w:tcPr>
          <w:p w14:paraId="72B8850F" w14:textId="77777777" w:rsidR="006269EA" w:rsidRPr="008D5F9B"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53</w:t>
            </w:r>
          </w:p>
        </w:tc>
      </w:tr>
      <w:tr w:rsidR="006269EA" w:rsidRPr="008D5F9B" w14:paraId="401825BA" w14:textId="77777777" w:rsidTr="00364A1F">
        <w:trPr>
          <w:gridAfter w:val="1"/>
          <w:wAfter w:w="13" w:type="dxa"/>
          <w:trHeight w:val="20"/>
        </w:trPr>
        <w:tc>
          <w:tcPr>
            <w:tcW w:w="10206" w:type="dxa"/>
            <w:gridSpan w:val="12"/>
            <w:tcBorders>
              <w:top w:val="single" w:sz="4" w:space="0" w:color="auto"/>
              <w:left w:val="single" w:sz="2" w:space="0" w:color="auto"/>
              <w:bottom w:val="single" w:sz="4" w:space="0" w:color="auto"/>
              <w:right w:val="single" w:sz="2" w:space="0" w:color="auto"/>
            </w:tcBorders>
          </w:tcPr>
          <w:p w14:paraId="36B45B1D"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Непосредственные результаты</w:t>
            </w:r>
          </w:p>
        </w:tc>
      </w:tr>
      <w:tr w:rsidR="006269EA" w:rsidRPr="008D5F9B" w14:paraId="77AC8A66" w14:textId="77777777" w:rsidTr="00364A1F">
        <w:trPr>
          <w:gridAfter w:val="1"/>
          <w:wAfter w:w="13" w:type="dxa"/>
          <w:trHeight w:val="20"/>
        </w:trPr>
        <w:tc>
          <w:tcPr>
            <w:tcW w:w="567" w:type="dxa"/>
            <w:gridSpan w:val="2"/>
            <w:tcBorders>
              <w:top w:val="single" w:sz="2" w:space="0" w:color="auto"/>
              <w:left w:val="single" w:sz="2" w:space="0" w:color="auto"/>
              <w:bottom w:val="single" w:sz="4" w:space="0" w:color="auto"/>
              <w:right w:val="single" w:sz="2" w:space="0" w:color="auto"/>
            </w:tcBorders>
          </w:tcPr>
          <w:p w14:paraId="796C2144"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6659" w:type="dxa"/>
            <w:gridSpan w:val="5"/>
            <w:tcBorders>
              <w:top w:val="single" w:sz="2" w:space="0" w:color="auto"/>
              <w:left w:val="single" w:sz="2" w:space="0" w:color="auto"/>
              <w:bottom w:val="single" w:sz="4" w:space="0" w:color="auto"/>
              <w:right w:val="single" w:sz="2" w:space="0" w:color="auto"/>
            </w:tcBorders>
          </w:tcPr>
          <w:p w14:paraId="44451F98"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Число отремонтированных муниципальных учреждений культуры Лукояновского муниципального округа</w:t>
            </w:r>
          </w:p>
        </w:tc>
        <w:tc>
          <w:tcPr>
            <w:tcW w:w="1663" w:type="dxa"/>
            <w:gridSpan w:val="2"/>
            <w:tcBorders>
              <w:top w:val="single" w:sz="2" w:space="0" w:color="auto"/>
              <w:left w:val="single" w:sz="2" w:space="0" w:color="auto"/>
              <w:bottom w:val="single" w:sz="4" w:space="0" w:color="auto"/>
              <w:right w:val="single" w:sz="2" w:space="0" w:color="auto"/>
            </w:tcBorders>
            <w:vAlign w:val="center"/>
          </w:tcPr>
          <w:p w14:paraId="2AD9E7A8"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шт.</w:t>
            </w:r>
          </w:p>
        </w:tc>
        <w:tc>
          <w:tcPr>
            <w:tcW w:w="1317" w:type="dxa"/>
            <w:gridSpan w:val="3"/>
            <w:tcBorders>
              <w:top w:val="single" w:sz="2" w:space="0" w:color="auto"/>
              <w:left w:val="single" w:sz="2" w:space="0" w:color="auto"/>
              <w:bottom w:val="single" w:sz="4" w:space="0" w:color="auto"/>
              <w:right w:val="single" w:sz="2" w:space="0" w:color="auto"/>
            </w:tcBorders>
          </w:tcPr>
          <w:p w14:paraId="0498DEEB"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2</w:t>
            </w:r>
            <w:r w:rsidR="003310C5" w:rsidRPr="008D5F9B">
              <w:rPr>
                <w:rFonts w:ascii="Times New Roman" w:eastAsia="Times New Roman" w:hAnsi="Times New Roman" w:cs="Times New Roman"/>
                <w:bCs/>
                <w:sz w:val="24"/>
                <w:szCs w:val="24"/>
                <w:lang w:eastAsia="ru-RU"/>
              </w:rPr>
              <w:t>7</w:t>
            </w:r>
          </w:p>
        </w:tc>
      </w:tr>
    </w:tbl>
    <w:p w14:paraId="314671A1" w14:textId="77777777" w:rsidR="003C242E" w:rsidRPr="008D5F9B" w:rsidRDefault="003C242E"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7681E9A7"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3.1.2. Текстовая часть Подпрограммы 1.</w:t>
      </w:r>
    </w:p>
    <w:p w14:paraId="70EDA666"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ru-RU"/>
        </w:rPr>
      </w:pPr>
    </w:p>
    <w:p w14:paraId="68158546"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
          <w:bCs/>
          <w:color w:val="000000"/>
          <w:sz w:val="24"/>
          <w:szCs w:val="24"/>
          <w:lang w:eastAsia="ru-RU"/>
        </w:rPr>
        <w:t>3.1.2.1. Характеристика текущего состояния.</w:t>
      </w:r>
      <w:r w:rsidRPr="008D5F9B">
        <w:rPr>
          <w:rFonts w:ascii="Times New Roman" w:eastAsia="Times New Roman" w:hAnsi="Times New Roman" w:cs="Times New Roman"/>
          <w:color w:val="000000"/>
          <w:sz w:val="24"/>
          <w:szCs w:val="24"/>
          <w:lang w:eastAsia="ru-RU"/>
        </w:rPr>
        <w:t xml:space="preserve"> </w:t>
      </w:r>
    </w:p>
    <w:p w14:paraId="1CA6AFC4"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1B1A3CE"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Состояние муниципальных учреждений культуры Лукояновского муниципального округа Нижегородской области оказывает непосредственное влияние на формирование культурных предпочтений жителей города и округа, особенно детей и молодежи.</w:t>
      </w:r>
    </w:p>
    <w:p w14:paraId="56E5F91D"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Вместе с тем, состояние материально-технической базы муниципальных учреждений культуры Лукояновского муниципального округа продолжает ухудшаться и не способно на сегодняшний день обеспечить должное развитие культуры. Ежегодно растет число зданий учреждений культуры, находящихся в неудовлетворительном состоянии.</w:t>
      </w:r>
    </w:p>
    <w:p w14:paraId="4F92C139"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Материально-техническая база большинства муниципальных учреждений культуры Лукояновского муниципального округа на селе была сформирована в 1970-1980 годы. Срок эксплуатации 70% зданий учреждений культурно-досугового типа сельских населенных пунктов Лукояновского муниципального округа составляет 30-50 лет. Её модернизация на современном этапе носит эпизодический характер, системный подход в решении данной проблемы отсутствует.</w:t>
      </w:r>
    </w:p>
    <w:p w14:paraId="4C0B92EE"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По данным 2021 года из 28 сельских Домов культуры и клубов Лукояновского муниципального округа 25 % требуют ремонта. </w:t>
      </w:r>
    </w:p>
    <w:p w14:paraId="73108B86"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Высокая степень изношенности сетей теплоснабжения, энергоснабжения, водоснабжения, несоответствие современным требованиям оборудования, привело к тому, что на сегодняшний день муниципальные учреждения культуры, расположенные в сельской местности, представляют собой одну из наименее защищенных категорий объектов с массовым пребыванием людей. </w:t>
      </w:r>
    </w:p>
    <w:p w14:paraId="5CC5966E"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Мероприятия по улучшению пожарной безопасности зданий выполнены в полном объеме. </w:t>
      </w:r>
    </w:p>
    <w:p w14:paraId="2328D274"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01E7378"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3.1.2.2. Цель и задачи Подпрограммы 1.</w:t>
      </w:r>
    </w:p>
    <w:p w14:paraId="5B40BFCC"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w:t>
      </w:r>
    </w:p>
    <w:p w14:paraId="5E0AE307"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Главной целью реализации Подпрограммы 1 является сохранение и развитие материально-технической базы муниципальных учреждений культуры Лукояновского муниципального округа.   </w:t>
      </w:r>
    </w:p>
    <w:p w14:paraId="62B46F4A"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Для достижения поставленной цели необходимо выполнение следующих задач:</w:t>
      </w:r>
    </w:p>
    <w:p w14:paraId="3F1E4B5D"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1. Повышение уровня обеспеченности объектами культуры как городского, так и сельского населения Лукояновского муниципального округа.</w:t>
      </w:r>
    </w:p>
    <w:p w14:paraId="083E14B1"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2. Обеспечение противопожарной безопасности муниципальных учреждений культуры Лукояновского муниципального округа.</w:t>
      </w:r>
    </w:p>
    <w:p w14:paraId="50AC7EFA"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3. Сокращение количества муниципальных учреждений культуры Лукояновского муниципального округа, требующих ремонта.</w:t>
      </w:r>
    </w:p>
    <w:p w14:paraId="04900AE6"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24FED75F"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3.1.2.3. Сроки и этапы реализации Подпрограммы 1.</w:t>
      </w:r>
    </w:p>
    <w:p w14:paraId="5F992BBB"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122F8512"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Действие Подпрограммы 1 предусмотрено на 2023-202</w:t>
      </w:r>
      <w:r w:rsidR="00B13430">
        <w:rPr>
          <w:rFonts w:ascii="Times New Roman" w:eastAsia="Times New Roman" w:hAnsi="Times New Roman" w:cs="Times New Roman"/>
          <w:color w:val="000000"/>
          <w:sz w:val="24"/>
          <w:szCs w:val="24"/>
          <w:lang w:eastAsia="ru-RU"/>
        </w:rPr>
        <w:t>8</w:t>
      </w:r>
      <w:r w:rsidRPr="008D5F9B">
        <w:rPr>
          <w:rFonts w:ascii="Times New Roman" w:eastAsia="Times New Roman" w:hAnsi="Times New Roman" w:cs="Times New Roman"/>
          <w:color w:val="000000"/>
          <w:sz w:val="24"/>
          <w:szCs w:val="24"/>
          <w:lang w:eastAsia="ru-RU"/>
        </w:rPr>
        <w:t xml:space="preserve"> годы. Подпрограмма 1 реализуется в один этап. </w:t>
      </w:r>
    </w:p>
    <w:p w14:paraId="4410B8BD"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3.1.2.4. Перечень основных мероприятий Подпрограммы 1.</w:t>
      </w:r>
    </w:p>
    <w:p w14:paraId="508C0326"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661B680"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В рамках реализации Подпрограммы 1 будут проведены следующие мероприятия: </w:t>
      </w:r>
    </w:p>
    <w:p w14:paraId="0DA32358"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  проектно-изыскательские работы и разработка проектно-сметной документации учреждений культуры;</w:t>
      </w:r>
    </w:p>
    <w:p w14:paraId="468FAE73"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lastRenderedPageBreak/>
        <w:t xml:space="preserve">          -  ремонт в муниципальных учреждениях культуры Лукояновского муниципального округа;</w:t>
      </w:r>
    </w:p>
    <w:p w14:paraId="1124568F"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 противопожарные мероприятия в муниципальных учреждениях культуры Лукояновского муниципального округа.</w:t>
      </w:r>
    </w:p>
    <w:p w14:paraId="3A196B30"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Информация об основных мероприятиях Подпрограммы 1 приведена в таблице 1 «Перечень основных мероприятий Программы» муниципальной программы.</w:t>
      </w:r>
    </w:p>
    <w:p w14:paraId="7C31F5F6"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23B5E34B"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
          <w:bCs/>
          <w:color w:val="000000"/>
          <w:sz w:val="24"/>
          <w:szCs w:val="24"/>
          <w:lang w:eastAsia="ru-RU"/>
        </w:rPr>
        <w:t>3.1.2.5. Индикаторы достижения цели и непосредственные</w:t>
      </w:r>
      <w:r w:rsidRPr="008D5F9B">
        <w:rPr>
          <w:rFonts w:ascii="Times New Roman" w:eastAsia="Times New Roman" w:hAnsi="Times New Roman" w:cs="Times New Roman"/>
          <w:color w:val="000000"/>
          <w:sz w:val="24"/>
          <w:szCs w:val="24"/>
          <w:lang w:eastAsia="ru-RU"/>
        </w:rPr>
        <w:t xml:space="preserve"> </w:t>
      </w:r>
    </w:p>
    <w:p w14:paraId="13DD70B7"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результаты реализации Подпрограммы 1.</w:t>
      </w:r>
    </w:p>
    <w:p w14:paraId="3139E65C"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15473503"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Значения индикаторов достижения цели и непосредственных результатов реализации Подпрограммы 1, запланированные по годам, приведены в таблице 2 «Сведения об индикаторах и непосредственных результатах» муниципальной программы.</w:t>
      </w:r>
    </w:p>
    <w:p w14:paraId="67C9628B"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3D66003"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3.1.2.6. Обоснование объема финансовых ресурсов.</w:t>
      </w:r>
    </w:p>
    <w:p w14:paraId="422E340C"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18F8BDA"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Ресурсное обеспечение реализации Подпрограммы 1 осуществляется за счет средств бюджета муниципального округа. Ресурсное обеспечение реализации Подпрограммы 1 за счет средств бюджета муниципального округа приведено в таблице 3 «Ресурсное обеспечение реализации муниципальной программы за счет средств бюджета Лукояновского муниципального округа Нижегородской области» муниципальной программы.</w:t>
      </w:r>
    </w:p>
    <w:p w14:paraId="7AF4D55A"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Прогнозная оценка расходов на реализацию Подпрограммы 1 приведена в таблице 4 муниципальной программы. </w:t>
      </w:r>
    </w:p>
    <w:p w14:paraId="1DA9CF84"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68AB6AD"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D5F9B">
        <w:rPr>
          <w:rFonts w:ascii="Times New Roman" w:eastAsia="Times New Roman" w:hAnsi="Times New Roman" w:cs="Times New Roman"/>
          <w:b/>
          <w:bCs/>
          <w:sz w:val="24"/>
          <w:szCs w:val="24"/>
          <w:lang w:eastAsia="ru-RU"/>
        </w:rPr>
        <w:t>3.2. Подпрограмма «Предоставление дополнительного образования в сфере культуры и искусства»</w:t>
      </w:r>
    </w:p>
    <w:p w14:paraId="628EB568"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8D5F9B">
        <w:rPr>
          <w:rFonts w:ascii="Times New Roman" w:eastAsia="Times New Roman" w:hAnsi="Times New Roman" w:cs="Times New Roman"/>
          <w:bCs/>
          <w:color w:val="000000"/>
          <w:sz w:val="24"/>
          <w:szCs w:val="24"/>
          <w:lang w:eastAsia="ru-RU"/>
        </w:rPr>
        <w:t>(далее - Подпрограмма 2)</w:t>
      </w:r>
    </w:p>
    <w:p w14:paraId="17D23737"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769D0A0D"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3.2.1. Паспорт Подпрограммы 2.</w:t>
      </w:r>
    </w:p>
    <w:p w14:paraId="01978319"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2472"/>
        <w:gridCol w:w="7734"/>
      </w:tblGrid>
      <w:tr w:rsidR="006269EA" w:rsidRPr="008D5F9B" w14:paraId="0327315E" w14:textId="77777777" w:rsidTr="00734AA6">
        <w:tc>
          <w:tcPr>
            <w:tcW w:w="2472" w:type="dxa"/>
            <w:tcBorders>
              <w:top w:val="single" w:sz="2" w:space="0" w:color="auto"/>
              <w:left w:val="single" w:sz="2" w:space="0" w:color="auto"/>
              <w:bottom w:val="single" w:sz="2" w:space="0" w:color="auto"/>
              <w:right w:val="single" w:sz="2" w:space="0" w:color="auto"/>
            </w:tcBorders>
          </w:tcPr>
          <w:p w14:paraId="2C8CF8A0"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Муниципальный заказчик-координатор Подпрограммы 2 </w:t>
            </w:r>
          </w:p>
        </w:tc>
        <w:tc>
          <w:tcPr>
            <w:tcW w:w="7734" w:type="dxa"/>
            <w:tcBorders>
              <w:top w:val="single" w:sz="2" w:space="0" w:color="auto"/>
              <w:left w:val="single" w:sz="2" w:space="0" w:color="auto"/>
              <w:bottom w:val="single" w:sz="2" w:space="0" w:color="auto"/>
              <w:right w:val="single" w:sz="2" w:space="0" w:color="auto"/>
            </w:tcBorders>
          </w:tcPr>
          <w:p w14:paraId="372AE1DA"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Отдел культуры администрации Лукояновского муниципального округа Нижегородской области </w:t>
            </w:r>
          </w:p>
        </w:tc>
      </w:tr>
      <w:tr w:rsidR="006269EA" w:rsidRPr="008D5F9B" w14:paraId="0443249D" w14:textId="77777777" w:rsidTr="00734AA6">
        <w:tc>
          <w:tcPr>
            <w:tcW w:w="2472" w:type="dxa"/>
            <w:tcBorders>
              <w:top w:val="single" w:sz="2" w:space="0" w:color="auto"/>
              <w:left w:val="single" w:sz="2" w:space="0" w:color="auto"/>
              <w:bottom w:val="single" w:sz="2" w:space="0" w:color="auto"/>
              <w:right w:val="single" w:sz="2" w:space="0" w:color="auto"/>
            </w:tcBorders>
          </w:tcPr>
          <w:p w14:paraId="119D91C2"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Соисполнители Подпрограммы 2 </w:t>
            </w:r>
          </w:p>
        </w:tc>
        <w:tc>
          <w:tcPr>
            <w:tcW w:w="7734" w:type="dxa"/>
            <w:tcBorders>
              <w:top w:val="single" w:sz="2" w:space="0" w:color="auto"/>
              <w:left w:val="single" w:sz="2" w:space="0" w:color="auto"/>
              <w:bottom w:val="single" w:sz="2" w:space="0" w:color="auto"/>
              <w:right w:val="single" w:sz="2" w:space="0" w:color="auto"/>
            </w:tcBorders>
          </w:tcPr>
          <w:p w14:paraId="64ED7234"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Соисполнители отсутствуют </w:t>
            </w:r>
          </w:p>
        </w:tc>
      </w:tr>
      <w:tr w:rsidR="006269EA" w:rsidRPr="008D5F9B" w14:paraId="62563A1C" w14:textId="77777777" w:rsidTr="00734AA6">
        <w:tc>
          <w:tcPr>
            <w:tcW w:w="2472" w:type="dxa"/>
            <w:tcBorders>
              <w:top w:val="single" w:sz="2" w:space="0" w:color="auto"/>
              <w:left w:val="single" w:sz="2" w:space="0" w:color="auto"/>
              <w:bottom w:val="single" w:sz="2" w:space="0" w:color="auto"/>
              <w:right w:val="single" w:sz="2" w:space="0" w:color="auto"/>
            </w:tcBorders>
          </w:tcPr>
          <w:p w14:paraId="1EE047D8"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Цель </w:t>
            </w:r>
          </w:p>
          <w:p w14:paraId="1D30F4C6"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Подпрограммы 2 </w:t>
            </w:r>
          </w:p>
        </w:tc>
        <w:tc>
          <w:tcPr>
            <w:tcW w:w="7734" w:type="dxa"/>
            <w:tcBorders>
              <w:top w:val="single" w:sz="2" w:space="0" w:color="auto"/>
              <w:left w:val="single" w:sz="2" w:space="0" w:color="auto"/>
              <w:bottom w:val="single" w:sz="2" w:space="0" w:color="auto"/>
              <w:right w:val="single" w:sz="2" w:space="0" w:color="auto"/>
            </w:tcBorders>
          </w:tcPr>
          <w:p w14:paraId="7A2B1875"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Сохранение и развитие музыкального, хореографического, изобразительного искусства; поддержка и развитие художественного творчества, творческой молодежи и юных дарований; повышение творческого потенциала муниципального округа; улучшение качества и уровня образовательного процесса.</w:t>
            </w:r>
          </w:p>
        </w:tc>
      </w:tr>
      <w:tr w:rsidR="006269EA" w:rsidRPr="008D5F9B" w14:paraId="2E1F9F3D" w14:textId="77777777" w:rsidTr="00734AA6">
        <w:tc>
          <w:tcPr>
            <w:tcW w:w="2472" w:type="dxa"/>
            <w:tcBorders>
              <w:top w:val="single" w:sz="2" w:space="0" w:color="auto"/>
              <w:left w:val="single" w:sz="2" w:space="0" w:color="auto"/>
              <w:bottom w:val="single" w:sz="2" w:space="0" w:color="auto"/>
              <w:right w:val="single" w:sz="2" w:space="0" w:color="auto"/>
            </w:tcBorders>
          </w:tcPr>
          <w:p w14:paraId="21003CE2"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Задачи Подпрограммы 2 </w:t>
            </w:r>
          </w:p>
        </w:tc>
        <w:tc>
          <w:tcPr>
            <w:tcW w:w="7734" w:type="dxa"/>
            <w:tcBorders>
              <w:top w:val="single" w:sz="2" w:space="0" w:color="auto"/>
              <w:left w:val="single" w:sz="2" w:space="0" w:color="auto"/>
              <w:bottom w:val="single" w:sz="2" w:space="0" w:color="auto"/>
              <w:right w:val="single" w:sz="2" w:space="0" w:color="auto"/>
            </w:tcBorders>
          </w:tcPr>
          <w:p w14:paraId="212C757B"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1. Создание условий для формирования и свободного развития личности учащихся; </w:t>
            </w:r>
          </w:p>
          <w:p w14:paraId="41A3BF2F"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2. Поддержка творческих проектов в области культуры и искусства; </w:t>
            </w:r>
          </w:p>
          <w:p w14:paraId="41EA3D33"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3. Активизация выставочной деятельности; </w:t>
            </w:r>
          </w:p>
          <w:p w14:paraId="523AA02C"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4. Увеличение количества мероприятий, способствующих выявлению и поддержке одаренных детей.</w:t>
            </w:r>
          </w:p>
        </w:tc>
      </w:tr>
      <w:tr w:rsidR="006269EA" w:rsidRPr="008D5F9B" w14:paraId="0A1CD803" w14:textId="77777777" w:rsidTr="00734AA6">
        <w:tc>
          <w:tcPr>
            <w:tcW w:w="2472" w:type="dxa"/>
            <w:tcBorders>
              <w:top w:val="single" w:sz="2" w:space="0" w:color="auto"/>
              <w:left w:val="single" w:sz="2" w:space="0" w:color="auto"/>
              <w:bottom w:val="single" w:sz="2" w:space="0" w:color="auto"/>
              <w:right w:val="single" w:sz="2" w:space="0" w:color="auto"/>
            </w:tcBorders>
          </w:tcPr>
          <w:p w14:paraId="0E2CA62E"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Этапы и сроки реализации Подпрограммы 2 </w:t>
            </w:r>
          </w:p>
        </w:tc>
        <w:tc>
          <w:tcPr>
            <w:tcW w:w="7734" w:type="dxa"/>
            <w:tcBorders>
              <w:top w:val="single" w:sz="2" w:space="0" w:color="auto"/>
              <w:left w:val="single" w:sz="2" w:space="0" w:color="auto"/>
              <w:bottom w:val="single" w:sz="2" w:space="0" w:color="auto"/>
              <w:right w:val="single" w:sz="2" w:space="0" w:color="auto"/>
            </w:tcBorders>
          </w:tcPr>
          <w:p w14:paraId="61EFDCF8"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Подпрограмма 2 реализуется в течение 2023-20</w:t>
            </w:r>
            <w:r w:rsidRPr="008D5F9B">
              <w:rPr>
                <w:rFonts w:ascii="Times New Roman" w:eastAsia="Times New Roman" w:hAnsi="Times New Roman" w:cs="Times New Roman"/>
                <w:sz w:val="24"/>
                <w:szCs w:val="24"/>
                <w:lang w:eastAsia="ru-RU"/>
              </w:rPr>
              <w:t>2</w:t>
            </w:r>
            <w:r w:rsidR="00B13430">
              <w:rPr>
                <w:rFonts w:ascii="Times New Roman" w:eastAsia="Times New Roman" w:hAnsi="Times New Roman" w:cs="Times New Roman"/>
                <w:sz w:val="24"/>
                <w:szCs w:val="24"/>
                <w:lang w:eastAsia="ru-RU"/>
              </w:rPr>
              <w:t>8</w:t>
            </w:r>
            <w:r w:rsidRPr="008D5F9B">
              <w:rPr>
                <w:rFonts w:ascii="Times New Roman" w:eastAsia="Times New Roman" w:hAnsi="Times New Roman" w:cs="Times New Roman"/>
                <w:color w:val="000000"/>
                <w:sz w:val="24"/>
                <w:szCs w:val="24"/>
                <w:lang w:eastAsia="ru-RU"/>
              </w:rPr>
              <w:t xml:space="preserve"> годов.</w:t>
            </w:r>
          </w:p>
          <w:p w14:paraId="49FD0104"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Подпрограмма 2 реализуется в один этап.</w:t>
            </w:r>
          </w:p>
        </w:tc>
      </w:tr>
    </w:tbl>
    <w:p w14:paraId="0F97B19A" w14:textId="77777777" w:rsidR="006269EA" w:rsidRPr="008D5F9B" w:rsidRDefault="006269EA" w:rsidP="006269EA">
      <w:pPr>
        <w:spacing w:after="0" w:line="240" w:lineRule="auto"/>
        <w:rPr>
          <w:rFonts w:ascii="Times New Roman" w:eastAsia="Times New Roman" w:hAnsi="Times New Roman" w:cs="Times New Roman"/>
          <w:sz w:val="20"/>
          <w:szCs w:val="20"/>
          <w:lang w:eastAsia="ru-RU"/>
        </w:rPr>
      </w:pPr>
    </w:p>
    <w:tbl>
      <w:tblPr>
        <w:tblW w:w="10206" w:type="dxa"/>
        <w:tblInd w:w="84" w:type="dxa"/>
        <w:tblLayout w:type="fixed"/>
        <w:tblCellMar>
          <w:left w:w="84" w:type="dxa"/>
          <w:right w:w="84" w:type="dxa"/>
        </w:tblCellMar>
        <w:tblLook w:val="0000" w:firstRow="0" w:lastRow="0" w:firstColumn="0" w:lastColumn="0" w:noHBand="0" w:noVBand="0"/>
      </w:tblPr>
      <w:tblGrid>
        <w:gridCol w:w="188"/>
        <w:gridCol w:w="379"/>
        <w:gridCol w:w="709"/>
        <w:gridCol w:w="1418"/>
        <w:gridCol w:w="1200"/>
        <w:gridCol w:w="217"/>
        <w:gridCol w:w="3106"/>
        <w:gridCol w:w="39"/>
        <w:gridCol w:w="12"/>
        <w:gridCol w:w="929"/>
        <w:gridCol w:w="592"/>
        <w:gridCol w:w="346"/>
        <w:gridCol w:w="1071"/>
      </w:tblGrid>
      <w:tr w:rsidR="006269EA" w:rsidRPr="008D5F9B" w14:paraId="10FD29F4" w14:textId="77777777" w:rsidTr="00734AA6">
        <w:trPr>
          <w:trHeight w:val="20"/>
        </w:trPr>
        <w:tc>
          <w:tcPr>
            <w:tcW w:w="10206" w:type="dxa"/>
            <w:gridSpan w:val="13"/>
            <w:tcBorders>
              <w:top w:val="single" w:sz="2" w:space="0" w:color="auto"/>
              <w:left w:val="single" w:sz="2" w:space="0" w:color="auto"/>
              <w:right w:val="single" w:sz="2" w:space="0" w:color="auto"/>
            </w:tcBorders>
          </w:tcPr>
          <w:p w14:paraId="49851180" w14:textId="77777777" w:rsidR="006269EA" w:rsidRPr="008D5F9B"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Объемы бюджетных ассигнований подпрограммы за счет средств бюджета муниципального округа</w:t>
            </w:r>
          </w:p>
        </w:tc>
      </w:tr>
      <w:tr w:rsidR="006269EA" w:rsidRPr="008D5F9B" w14:paraId="221EC9CE" w14:textId="77777777"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14:paraId="5B3F2FEF"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8D5F9B" w14:paraId="38814060" w14:textId="77777777" w:rsidTr="00B13430">
        <w:trPr>
          <w:trHeight w:val="20"/>
        </w:trPr>
        <w:tc>
          <w:tcPr>
            <w:tcW w:w="1276" w:type="dxa"/>
            <w:gridSpan w:val="3"/>
            <w:tcBorders>
              <w:top w:val="single" w:sz="4" w:space="0" w:color="auto"/>
              <w:left w:val="single" w:sz="4" w:space="0" w:color="auto"/>
              <w:bottom w:val="single" w:sz="4" w:space="0" w:color="auto"/>
              <w:right w:val="single" w:sz="4" w:space="0" w:color="auto"/>
            </w:tcBorders>
          </w:tcPr>
          <w:p w14:paraId="12309F7B" w14:textId="77777777" w:rsidR="006269EA" w:rsidRPr="008D5F9B"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lastRenderedPageBreak/>
              <w:t>2023 год</w:t>
            </w:r>
          </w:p>
        </w:tc>
        <w:tc>
          <w:tcPr>
            <w:tcW w:w="1418" w:type="dxa"/>
            <w:tcBorders>
              <w:top w:val="single" w:sz="4" w:space="0" w:color="auto"/>
              <w:left w:val="single" w:sz="4" w:space="0" w:color="auto"/>
              <w:bottom w:val="single" w:sz="4" w:space="0" w:color="auto"/>
              <w:right w:val="single" w:sz="4" w:space="0" w:color="auto"/>
            </w:tcBorders>
          </w:tcPr>
          <w:p w14:paraId="6E62FBA3" w14:textId="77777777" w:rsidR="006269EA" w:rsidRPr="008D5F9B"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2024 год</w:t>
            </w:r>
          </w:p>
          <w:p w14:paraId="665C80C4" w14:textId="77777777" w:rsidR="006269EA" w:rsidRPr="008D5F9B"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417" w:type="dxa"/>
            <w:gridSpan w:val="2"/>
            <w:tcBorders>
              <w:top w:val="single" w:sz="4" w:space="0" w:color="auto"/>
              <w:left w:val="single" w:sz="4" w:space="0" w:color="auto"/>
              <w:bottom w:val="single" w:sz="4" w:space="0" w:color="auto"/>
              <w:right w:val="single" w:sz="4" w:space="0" w:color="auto"/>
            </w:tcBorders>
          </w:tcPr>
          <w:p w14:paraId="05C4D66B"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bCs/>
                <w:sz w:val="24"/>
                <w:szCs w:val="24"/>
                <w:lang w:eastAsia="ru-RU"/>
              </w:rPr>
              <w:t xml:space="preserve">2025 год </w:t>
            </w:r>
          </w:p>
        </w:tc>
        <w:tc>
          <w:tcPr>
            <w:tcW w:w="4086" w:type="dxa"/>
            <w:gridSpan w:val="4"/>
            <w:tcBorders>
              <w:top w:val="single" w:sz="4" w:space="0" w:color="auto"/>
              <w:left w:val="single" w:sz="4" w:space="0" w:color="auto"/>
              <w:bottom w:val="single" w:sz="4" w:space="0" w:color="auto"/>
              <w:right w:val="single" w:sz="4" w:space="0" w:color="auto"/>
            </w:tcBorders>
          </w:tcPr>
          <w:p w14:paraId="6B6279F8" w14:textId="77777777" w:rsidR="006269EA" w:rsidRPr="008D5F9B" w:rsidRDefault="006269EA" w:rsidP="00B13430">
            <w:pPr>
              <w:tabs>
                <w:tab w:val="left" w:pos="3273"/>
              </w:tabs>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2026 год</w:t>
            </w:r>
            <w:r w:rsidR="00D86DBA" w:rsidRPr="008D5F9B">
              <w:rPr>
                <w:rFonts w:ascii="Times New Roman" w:eastAsia="Times New Roman" w:hAnsi="Times New Roman" w:cs="Times New Roman"/>
                <w:sz w:val="24"/>
                <w:szCs w:val="24"/>
                <w:lang w:eastAsia="ru-RU"/>
              </w:rPr>
              <w:t xml:space="preserve">        </w:t>
            </w:r>
            <w:r w:rsidR="00B13430">
              <w:rPr>
                <w:rFonts w:ascii="Times New Roman" w:eastAsia="Times New Roman" w:hAnsi="Times New Roman" w:cs="Times New Roman"/>
                <w:sz w:val="24"/>
                <w:szCs w:val="24"/>
                <w:lang w:eastAsia="ru-RU"/>
              </w:rPr>
              <w:t xml:space="preserve">2027 год       </w:t>
            </w:r>
            <w:r w:rsidR="00D86DBA" w:rsidRPr="008D5F9B">
              <w:rPr>
                <w:rFonts w:ascii="Times New Roman" w:eastAsia="Times New Roman" w:hAnsi="Times New Roman" w:cs="Times New Roman"/>
                <w:sz w:val="24"/>
                <w:szCs w:val="24"/>
                <w:lang w:eastAsia="ru-RU"/>
              </w:rPr>
              <w:t xml:space="preserve"> 202</w:t>
            </w:r>
            <w:r w:rsidR="00B13430">
              <w:rPr>
                <w:rFonts w:ascii="Times New Roman" w:eastAsia="Times New Roman" w:hAnsi="Times New Roman" w:cs="Times New Roman"/>
                <w:sz w:val="24"/>
                <w:szCs w:val="24"/>
                <w:lang w:eastAsia="ru-RU"/>
              </w:rPr>
              <w:t>8</w:t>
            </w:r>
            <w:r w:rsidR="00D86DBA" w:rsidRPr="008D5F9B">
              <w:rPr>
                <w:rFonts w:ascii="Times New Roman" w:eastAsia="Times New Roman" w:hAnsi="Times New Roman" w:cs="Times New Roman"/>
                <w:sz w:val="24"/>
                <w:szCs w:val="24"/>
                <w:lang w:eastAsia="ru-RU"/>
              </w:rPr>
              <w:t xml:space="preserve"> год</w:t>
            </w:r>
          </w:p>
        </w:tc>
        <w:tc>
          <w:tcPr>
            <w:tcW w:w="2009" w:type="dxa"/>
            <w:gridSpan w:val="3"/>
            <w:tcBorders>
              <w:top w:val="single" w:sz="4" w:space="0" w:color="auto"/>
              <w:left w:val="single" w:sz="4" w:space="0" w:color="auto"/>
              <w:bottom w:val="single" w:sz="4" w:space="0" w:color="auto"/>
              <w:right w:val="single" w:sz="4" w:space="0" w:color="auto"/>
            </w:tcBorders>
          </w:tcPr>
          <w:p w14:paraId="3BEE1AA7"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Всего за период реализации</w:t>
            </w:r>
          </w:p>
        </w:tc>
      </w:tr>
      <w:tr w:rsidR="006269EA" w:rsidRPr="008D5F9B" w14:paraId="5F6CF16E" w14:textId="77777777" w:rsidTr="00B13430">
        <w:trPr>
          <w:trHeight w:val="20"/>
        </w:trPr>
        <w:tc>
          <w:tcPr>
            <w:tcW w:w="1276" w:type="dxa"/>
            <w:gridSpan w:val="3"/>
            <w:tcBorders>
              <w:top w:val="single" w:sz="4" w:space="0" w:color="auto"/>
              <w:left w:val="single" w:sz="4" w:space="0" w:color="auto"/>
              <w:bottom w:val="single" w:sz="4" w:space="0" w:color="auto"/>
              <w:right w:val="single" w:sz="4" w:space="0" w:color="auto"/>
            </w:tcBorders>
          </w:tcPr>
          <w:p w14:paraId="518F7632"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12</w:t>
            </w:r>
            <w:r w:rsidR="008B0AE6" w:rsidRPr="008D5F9B">
              <w:rPr>
                <w:rFonts w:ascii="Times New Roman" w:eastAsia="Times New Roman" w:hAnsi="Times New Roman" w:cs="Times New Roman"/>
                <w:sz w:val="24"/>
                <w:szCs w:val="24"/>
                <w:lang w:eastAsia="ru-RU"/>
              </w:rPr>
              <w:t>579</w:t>
            </w:r>
            <w:r w:rsidRPr="008D5F9B">
              <w:rPr>
                <w:rFonts w:ascii="Times New Roman" w:eastAsia="Times New Roman" w:hAnsi="Times New Roman" w:cs="Times New Roman"/>
                <w:sz w:val="24"/>
                <w:szCs w:val="24"/>
                <w:lang w:eastAsia="ru-RU"/>
              </w:rPr>
              <w:t>,8</w:t>
            </w:r>
            <w:r w:rsidR="00DB1782" w:rsidRPr="008D5F9B">
              <w:rPr>
                <w:rFonts w:ascii="Times New Roman" w:eastAsia="Times New Roman" w:hAnsi="Times New Roman" w:cs="Times New Roman"/>
                <w:sz w:val="24"/>
                <w:szCs w:val="24"/>
                <w:lang w:eastAsia="ru-RU"/>
              </w:rPr>
              <w:t>0</w:t>
            </w:r>
          </w:p>
        </w:tc>
        <w:tc>
          <w:tcPr>
            <w:tcW w:w="1418" w:type="dxa"/>
            <w:tcBorders>
              <w:top w:val="single" w:sz="4" w:space="0" w:color="auto"/>
              <w:left w:val="single" w:sz="4" w:space="0" w:color="auto"/>
              <w:bottom w:val="single" w:sz="4" w:space="0" w:color="auto"/>
              <w:right w:val="single" w:sz="4" w:space="0" w:color="auto"/>
            </w:tcBorders>
          </w:tcPr>
          <w:p w14:paraId="07B63568" w14:textId="77777777" w:rsidR="006269EA" w:rsidRPr="008D5F9B" w:rsidRDefault="00614072"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14</w:t>
            </w:r>
            <w:r w:rsidR="00DB1782" w:rsidRPr="008D5F9B">
              <w:rPr>
                <w:rFonts w:ascii="Times New Roman" w:eastAsia="Times New Roman" w:hAnsi="Times New Roman" w:cs="Times New Roman"/>
                <w:sz w:val="24"/>
                <w:szCs w:val="24"/>
                <w:lang w:eastAsia="ru-RU"/>
              </w:rPr>
              <w:t>423,60</w:t>
            </w:r>
          </w:p>
        </w:tc>
        <w:tc>
          <w:tcPr>
            <w:tcW w:w="1417" w:type="dxa"/>
            <w:gridSpan w:val="2"/>
            <w:tcBorders>
              <w:top w:val="single" w:sz="4" w:space="0" w:color="auto"/>
              <w:left w:val="single" w:sz="4" w:space="0" w:color="auto"/>
              <w:bottom w:val="single" w:sz="4" w:space="0" w:color="auto"/>
              <w:right w:val="single" w:sz="4" w:space="0" w:color="auto"/>
            </w:tcBorders>
          </w:tcPr>
          <w:p w14:paraId="742B9711" w14:textId="77777777" w:rsidR="006269EA" w:rsidRPr="008D5F9B" w:rsidRDefault="00054C26"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17195,80</w:t>
            </w:r>
          </w:p>
        </w:tc>
        <w:tc>
          <w:tcPr>
            <w:tcW w:w="4086" w:type="dxa"/>
            <w:gridSpan w:val="4"/>
            <w:tcBorders>
              <w:top w:val="single" w:sz="4" w:space="0" w:color="auto"/>
              <w:left w:val="single" w:sz="4" w:space="0" w:color="auto"/>
              <w:bottom w:val="single" w:sz="4" w:space="0" w:color="auto"/>
              <w:right w:val="single" w:sz="4" w:space="0" w:color="auto"/>
            </w:tcBorders>
          </w:tcPr>
          <w:p w14:paraId="474F6189" w14:textId="77777777" w:rsidR="006269EA" w:rsidRPr="008D5F9B" w:rsidRDefault="00614072" w:rsidP="00FF69E7">
            <w:pPr>
              <w:tabs>
                <w:tab w:val="left" w:pos="2010"/>
              </w:tabs>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16456,5</w:t>
            </w:r>
            <w:r w:rsidR="00DB1782" w:rsidRPr="008D5F9B">
              <w:rPr>
                <w:rFonts w:ascii="Times New Roman" w:eastAsia="Times New Roman" w:hAnsi="Times New Roman" w:cs="Times New Roman"/>
                <w:sz w:val="24"/>
                <w:szCs w:val="24"/>
                <w:lang w:eastAsia="ru-RU"/>
              </w:rPr>
              <w:t>0</w:t>
            </w:r>
            <w:r w:rsidR="00B13430">
              <w:rPr>
                <w:rFonts w:ascii="Times New Roman" w:eastAsia="Times New Roman" w:hAnsi="Times New Roman" w:cs="Times New Roman"/>
                <w:sz w:val="24"/>
                <w:szCs w:val="24"/>
                <w:lang w:eastAsia="ru-RU"/>
              </w:rPr>
              <w:t xml:space="preserve">       16417,30             </w:t>
            </w:r>
            <w:r w:rsidR="00054C26">
              <w:rPr>
                <w:rFonts w:ascii="Times New Roman" w:eastAsia="Times New Roman" w:hAnsi="Times New Roman" w:cs="Times New Roman"/>
                <w:sz w:val="24"/>
                <w:szCs w:val="24"/>
                <w:lang w:eastAsia="ru-RU"/>
              </w:rPr>
              <w:t>16417,30</w:t>
            </w:r>
          </w:p>
        </w:tc>
        <w:tc>
          <w:tcPr>
            <w:tcW w:w="2009" w:type="dxa"/>
            <w:gridSpan w:val="3"/>
            <w:tcBorders>
              <w:top w:val="single" w:sz="4" w:space="0" w:color="auto"/>
              <w:left w:val="single" w:sz="4" w:space="0" w:color="auto"/>
              <w:bottom w:val="single" w:sz="4" w:space="0" w:color="auto"/>
              <w:right w:val="single" w:sz="4" w:space="0" w:color="auto"/>
            </w:tcBorders>
          </w:tcPr>
          <w:p w14:paraId="4B5D9012" w14:textId="77777777" w:rsidR="006269EA" w:rsidRPr="008D5F9B" w:rsidRDefault="00054C26"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93490,30</w:t>
            </w:r>
          </w:p>
        </w:tc>
      </w:tr>
      <w:tr w:rsidR="006269EA" w:rsidRPr="008D5F9B" w14:paraId="498E5391" w14:textId="77777777" w:rsidTr="00734AA6">
        <w:trPr>
          <w:trHeight w:val="20"/>
        </w:trPr>
        <w:tc>
          <w:tcPr>
            <w:tcW w:w="188" w:type="dxa"/>
            <w:tcBorders>
              <w:top w:val="single" w:sz="4" w:space="0" w:color="auto"/>
            </w:tcBorders>
          </w:tcPr>
          <w:p w14:paraId="71770291"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6" w:type="dxa"/>
            <w:gridSpan w:val="4"/>
            <w:tcBorders>
              <w:top w:val="single" w:sz="4" w:space="0" w:color="auto"/>
            </w:tcBorders>
          </w:tcPr>
          <w:p w14:paraId="7DAA6D4F"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323" w:type="dxa"/>
            <w:gridSpan w:val="2"/>
            <w:tcBorders>
              <w:top w:val="single" w:sz="4" w:space="0" w:color="auto"/>
            </w:tcBorders>
          </w:tcPr>
          <w:p w14:paraId="0E305AA0"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18" w:type="dxa"/>
            <w:gridSpan w:val="5"/>
            <w:tcBorders>
              <w:top w:val="single" w:sz="4" w:space="0" w:color="auto"/>
            </w:tcBorders>
          </w:tcPr>
          <w:p w14:paraId="70116764"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071" w:type="dxa"/>
            <w:tcBorders>
              <w:top w:val="single" w:sz="4" w:space="0" w:color="auto"/>
            </w:tcBorders>
          </w:tcPr>
          <w:p w14:paraId="66B85B2A"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8D5F9B" w14:paraId="5A1EA394" w14:textId="77777777" w:rsidTr="00734AA6">
        <w:trPr>
          <w:trHeight w:val="20"/>
        </w:trPr>
        <w:tc>
          <w:tcPr>
            <w:tcW w:w="10206" w:type="dxa"/>
            <w:gridSpan w:val="13"/>
            <w:tcBorders>
              <w:top w:val="single" w:sz="2" w:space="0" w:color="auto"/>
              <w:left w:val="single" w:sz="2" w:space="0" w:color="auto"/>
              <w:right w:val="single" w:sz="2" w:space="0" w:color="auto"/>
            </w:tcBorders>
          </w:tcPr>
          <w:p w14:paraId="7428BE6F" w14:textId="77777777" w:rsidR="006269EA" w:rsidRPr="008D5F9B"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8D5F9B" w14:paraId="10EEE625" w14:textId="77777777" w:rsidTr="00734AA6">
        <w:trPr>
          <w:trHeight w:val="20"/>
        </w:trPr>
        <w:tc>
          <w:tcPr>
            <w:tcW w:w="567" w:type="dxa"/>
            <w:gridSpan w:val="2"/>
            <w:tcBorders>
              <w:top w:val="single" w:sz="2" w:space="0" w:color="auto"/>
              <w:left w:val="single" w:sz="2" w:space="0" w:color="auto"/>
              <w:right w:val="single" w:sz="2" w:space="0" w:color="auto"/>
            </w:tcBorders>
          </w:tcPr>
          <w:p w14:paraId="64765D53"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п/п</w:t>
            </w:r>
          </w:p>
        </w:tc>
        <w:tc>
          <w:tcPr>
            <w:tcW w:w="6689" w:type="dxa"/>
            <w:gridSpan w:val="6"/>
            <w:tcBorders>
              <w:top w:val="single" w:sz="2" w:space="0" w:color="auto"/>
              <w:left w:val="single" w:sz="2" w:space="0" w:color="auto"/>
              <w:right w:val="single" w:sz="2" w:space="0" w:color="auto"/>
            </w:tcBorders>
          </w:tcPr>
          <w:p w14:paraId="2BE71CF5"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533" w:type="dxa"/>
            <w:gridSpan w:val="3"/>
            <w:tcBorders>
              <w:top w:val="single" w:sz="2" w:space="0" w:color="auto"/>
              <w:left w:val="single" w:sz="2" w:space="0" w:color="auto"/>
              <w:right w:val="single" w:sz="2" w:space="0" w:color="auto"/>
            </w:tcBorders>
          </w:tcPr>
          <w:p w14:paraId="5C4EBABE"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Единица измерения</w:t>
            </w:r>
          </w:p>
        </w:tc>
        <w:tc>
          <w:tcPr>
            <w:tcW w:w="1417" w:type="dxa"/>
            <w:gridSpan w:val="2"/>
            <w:tcBorders>
              <w:top w:val="single" w:sz="2" w:space="0" w:color="auto"/>
              <w:left w:val="single" w:sz="2" w:space="0" w:color="auto"/>
              <w:right w:val="single" w:sz="2" w:space="0" w:color="auto"/>
            </w:tcBorders>
          </w:tcPr>
          <w:p w14:paraId="535EFFC3"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w:t>
            </w:r>
            <w:r w:rsidR="00B13430">
              <w:rPr>
                <w:rFonts w:ascii="Times New Roman" w:eastAsia="Times New Roman" w:hAnsi="Times New Roman" w:cs="Times New Roman"/>
                <w:sz w:val="24"/>
                <w:szCs w:val="24"/>
                <w:lang w:eastAsia="ru-RU"/>
              </w:rPr>
              <w:t>8</w:t>
            </w:r>
            <w:r w:rsidRPr="008D5F9B">
              <w:rPr>
                <w:rFonts w:ascii="Times New Roman" w:eastAsia="Times New Roman" w:hAnsi="Times New Roman" w:cs="Times New Roman"/>
                <w:sz w:val="24"/>
                <w:szCs w:val="24"/>
                <w:lang w:eastAsia="ru-RU"/>
              </w:rPr>
              <w:t xml:space="preserve"> год</w:t>
            </w:r>
          </w:p>
          <w:p w14:paraId="7E86B587"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8D5F9B" w14:paraId="6C901797" w14:textId="77777777"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14:paraId="37FFD4B6"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Индикаторы</w:t>
            </w:r>
          </w:p>
        </w:tc>
      </w:tr>
      <w:tr w:rsidR="006269EA" w:rsidRPr="008D5F9B" w14:paraId="2664C55B" w14:textId="77777777"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6EE5F503"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6689" w:type="dxa"/>
            <w:gridSpan w:val="6"/>
            <w:tcBorders>
              <w:top w:val="single" w:sz="2" w:space="0" w:color="auto"/>
              <w:left w:val="single" w:sz="2" w:space="0" w:color="auto"/>
              <w:bottom w:val="single" w:sz="4" w:space="0" w:color="auto"/>
              <w:right w:val="single" w:sz="2" w:space="0" w:color="auto"/>
            </w:tcBorders>
          </w:tcPr>
          <w:p w14:paraId="06F5695B" w14:textId="77777777" w:rsidR="006269EA" w:rsidRPr="008D5F9B" w:rsidRDefault="006269EA" w:rsidP="006269EA">
            <w:pPr>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Увеличение доли детей, привлекаемых к участию в творческих мероприятиях, в общем числе детей</w:t>
            </w:r>
          </w:p>
        </w:tc>
        <w:tc>
          <w:tcPr>
            <w:tcW w:w="1533" w:type="dxa"/>
            <w:gridSpan w:val="3"/>
            <w:tcBorders>
              <w:top w:val="single" w:sz="2" w:space="0" w:color="auto"/>
              <w:left w:val="single" w:sz="2" w:space="0" w:color="auto"/>
              <w:bottom w:val="single" w:sz="4" w:space="0" w:color="auto"/>
              <w:right w:val="single" w:sz="2" w:space="0" w:color="auto"/>
            </w:tcBorders>
            <w:vAlign w:val="center"/>
          </w:tcPr>
          <w:p w14:paraId="0FD785E1"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w:t>
            </w:r>
          </w:p>
        </w:tc>
        <w:tc>
          <w:tcPr>
            <w:tcW w:w="1417" w:type="dxa"/>
            <w:gridSpan w:val="2"/>
            <w:tcBorders>
              <w:top w:val="single" w:sz="2" w:space="0" w:color="auto"/>
              <w:left w:val="single" w:sz="2" w:space="0" w:color="auto"/>
              <w:bottom w:val="single" w:sz="4" w:space="0" w:color="auto"/>
              <w:right w:val="single" w:sz="2" w:space="0" w:color="auto"/>
            </w:tcBorders>
          </w:tcPr>
          <w:p w14:paraId="5A37B698" w14:textId="77777777" w:rsidR="006269EA" w:rsidRPr="008D5F9B" w:rsidRDefault="003310C5"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81</w:t>
            </w:r>
          </w:p>
        </w:tc>
      </w:tr>
      <w:tr w:rsidR="006269EA" w:rsidRPr="008D5F9B" w14:paraId="62486177" w14:textId="77777777"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14:paraId="02F3E943" w14:textId="77777777" w:rsidR="006269EA" w:rsidRPr="008D5F9B" w:rsidRDefault="006269EA"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Непосредственные результаты</w:t>
            </w:r>
          </w:p>
        </w:tc>
      </w:tr>
      <w:tr w:rsidR="006269EA" w:rsidRPr="008D5F9B" w14:paraId="1B55464D" w14:textId="77777777"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0DCFFFEE"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6701" w:type="dxa"/>
            <w:gridSpan w:val="7"/>
            <w:tcBorders>
              <w:top w:val="single" w:sz="2" w:space="0" w:color="auto"/>
              <w:left w:val="single" w:sz="2" w:space="0" w:color="auto"/>
              <w:bottom w:val="single" w:sz="4" w:space="0" w:color="auto"/>
              <w:right w:val="single" w:sz="2" w:space="0" w:color="auto"/>
            </w:tcBorders>
          </w:tcPr>
          <w:p w14:paraId="7F9A14F0"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Количество детей, привлекаемых к участию в творческих мероприятиях</w:t>
            </w:r>
          </w:p>
        </w:tc>
        <w:tc>
          <w:tcPr>
            <w:tcW w:w="1521" w:type="dxa"/>
            <w:gridSpan w:val="2"/>
            <w:tcBorders>
              <w:top w:val="single" w:sz="2" w:space="0" w:color="auto"/>
              <w:left w:val="single" w:sz="2" w:space="0" w:color="auto"/>
              <w:bottom w:val="single" w:sz="4" w:space="0" w:color="auto"/>
              <w:right w:val="single" w:sz="2" w:space="0" w:color="auto"/>
            </w:tcBorders>
          </w:tcPr>
          <w:p w14:paraId="55224654"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чел.</w:t>
            </w:r>
          </w:p>
        </w:tc>
        <w:tc>
          <w:tcPr>
            <w:tcW w:w="1417" w:type="dxa"/>
            <w:gridSpan w:val="2"/>
            <w:tcBorders>
              <w:top w:val="single" w:sz="2" w:space="0" w:color="auto"/>
              <w:left w:val="single" w:sz="2" w:space="0" w:color="auto"/>
              <w:bottom w:val="single" w:sz="4" w:space="0" w:color="auto"/>
              <w:right w:val="single" w:sz="2" w:space="0" w:color="auto"/>
            </w:tcBorders>
          </w:tcPr>
          <w:p w14:paraId="1EF0EA32" w14:textId="77777777" w:rsidR="006269EA" w:rsidRPr="008D5F9B" w:rsidRDefault="003310C5"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195</w:t>
            </w:r>
          </w:p>
        </w:tc>
      </w:tr>
    </w:tbl>
    <w:p w14:paraId="3176AC0D" w14:textId="77777777" w:rsidR="003C242E" w:rsidRPr="008D5F9B" w:rsidRDefault="00E226EE"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noProof/>
          <w:sz w:val="24"/>
          <w:szCs w:val="24"/>
          <w:lang w:eastAsia="ru-RU"/>
        </w:rPr>
        <w:pict w14:anchorId="2BAA96AF">
          <v:line id="Прямая соединительная линия 13" o:spid="_x0000_s1038" style="position:absolute;left:0;text-align:left;flip:x;z-index:251653120;visibility:visible;mso-position-horizontal-relative:text;mso-position-vertical-relative:text;mso-width-relative:margin;mso-height-relative:margin" from="333.55pt,-183.2pt" to="333.55pt,-1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" strokecolor="black [3200]" strokeweight=".5pt">
            <v:stroke joinstyle="miter"/>
            <o:lock v:ext="edit" shapetype="f"/>
          </v:line>
        </w:pict>
      </w:r>
      <w:r>
        <w:rPr>
          <w:rFonts w:ascii="Times New Roman" w:eastAsia="Times New Roman" w:hAnsi="Times New Roman" w:cs="Times New Roman"/>
          <w:noProof/>
          <w:sz w:val="24"/>
          <w:szCs w:val="24"/>
          <w:lang w:eastAsia="ru-RU"/>
        </w:rPr>
        <w:pict w14:anchorId="4A638EDE">
          <v:line id="Прямая соединительная линия 12" o:spid="_x0000_s1037" style="position:absolute;left:0;text-align:left;flip:x;z-index:251686912;visibility:visible;mso-position-horizontal-relative:text;mso-position-vertical-relative:text;mso-width-relative:margin;mso-height-relative:margin" from="266.8pt,-183.2pt" to="267.55pt,-1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" strokecolor="black [3200]" strokeweight=".5pt">
            <v:stroke joinstyle="miter"/>
            <o:lock v:ext="edit" shapetype="f"/>
          </v:line>
        </w:pict>
      </w:r>
    </w:p>
    <w:p w14:paraId="30B32B6A"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3.2.2. Текстовая часть Подпрограммы 2.</w:t>
      </w:r>
    </w:p>
    <w:p w14:paraId="6495604A"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519BEE78"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3.2.2.1. Характеристика текущего состояния.</w:t>
      </w:r>
    </w:p>
    <w:p w14:paraId="66184789"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4C7D39B8"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В настоящее время в Муниципальном бюджетном учреждении дополнительного образования «Лукояновская детская школа искусств» работают 4 отделения: хореографическое, художественное, фортепианное, народное. Реализуются дополнительные общеобразовательные программы художественно-эстетической направленности – фортепиано, хореография, музыкальное исполнительство, изобразительное искусство и дополнительные предпрофессиональные общеобразовательные программы «Народные инструменты», «Декоративно-прикладное творчество».</w:t>
      </w:r>
    </w:p>
    <w:p w14:paraId="7B1C37B5"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8D5F9B">
        <w:rPr>
          <w:rFonts w:ascii="Times New Roman" w:eastAsia="Times New Roman" w:hAnsi="Times New Roman" w:cs="Times New Roman"/>
          <w:color w:val="000000"/>
          <w:sz w:val="32"/>
          <w:szCs w:val="24"/>
          <w:lang w:eastAsia="ru-RU"/>
        </w:rPr>
        <w:t xml:space="preserve">          </w:t>
      </w:r>
      <w:r w:rsidRPr="008D5F9B">
        <w:rPr>
          <w:rFonts w:ascii="Times New Roman" w:eastAsia="Times New Roman" w:hAnsi="Times New Roman" w:cs="Times New Roman"/>
          <w:sz w:val="24"/>
          <w:szCs w:val="20"/>
          <w:lang w:eastAsia="ru-RU"/>
        </w:rPr>
        <w:t xml:space="preserve">В школе обучаются 235 учащихся из 6 школ муниципального округа. За последние 3 года 8 выпускников   продолжили свое обучение в высших и </w:t>
      </w:r>
      <w:proofErr w:type="spellStart"/>
      <w:r w:rsidRPr="008D5F9B">
        <w:rPr>
          <w:rFonts w:ascii="Times New Roman" w:eastAsia="Times New Roman" w:hAnsi="Times New Roman" w:cs="Times New Roman"/>
          <w:sz w:val="24"/>
          <w:szCs w:val="20"/>
          <w:lang w:eastAsia="ru-RU"/>
        </w:rPr>
        <w:t>среднеспециальных</w:t>
      </w:r>
      <w:proofErr w:type="spellEnd"/>
      <w:r w:rsidRPr="008D5F9B">
        <w:rPr>
          <w:rFonts w:ascii="Times New Roman" w:eastAsia="Times New Roman" w:hAnsi="Times New Roman" w:cs="Times New Roman"/>
          <w:sz w:val="24"/>
          <w:szCs w:val="20"/>
          <w:lang w:eastAsia="ru-RU"/>
        </w:rPr>
        <w:t xml:space="preserve"> учебных заведениях.  В школе работает 15 преподавателей, 9 из которых имеют первую, 3 высшую квалификационную категорию. Постоянно учащиеся и преподаватели школы участвуют в конкурсах разного уровня: муниципальных, областных, всероссийских, межрегиональных, международных.</w:t>
      </w:r>
    </w:p>
    <w:p w14:paraId="0492223A"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 xml:space="preserve">          Однако анализ деятельности коллектива ДШИ выявляет ряд проблем:</w:t>
      </w:r>
    </w:p>
    <w:p w14:paraId="7537CE21"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 xml:space="preserve">          - спад интереса к обучению на отделениях ДШИ, в связи с высоким уровнем научно-технического прогресса и переключением интересов детей на компьютерные технологии;</w:t>
      </w:r>
    </w:p>
    <w:p w14:paraId="78EBB7A1"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 xml:space="preserve">          - отсутствие оснащения техническим оборудованием затрудняет возможность обучения учащихся на современном уровне;</w:t>
      </w:r>
    </w:p>
    <w:p w14:paraId="05F08E35"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color w:val="000000"/>
          <w:sz w:val="32"/>
          <w:szCs w:val="24"/>
          <w:lang w:eastAsia="ru-RU"/>
        </w:rPr>
      </w:pPr>
      <w:r w:rsidRPr="008D5F9B">
        <w:rPr>
          <w:rFonts w:ascii="Times New Roman" w:eastAsia="Times New Roman" w:hAnsi="Times New Roman" w:cs="Times New Roman"/>
          <w:sz w:val="24"/>
          <w:szCs w:val="20"/>
          <w:lang w:eastAsia="ru-RU"/>
        </w:rPr>
        <w:t xml:space="preserve">          - обострена проблема материально-технической базы ДШИ: изношенность музыкальных инструментов, учебной мебели, устаревшее техническое оборудование, само здание требует капитального ремонта как снаружи, так и внутри.</w:t>
      </w:r>
    </w:p>
    <w:p w14:paraId="788C3E53"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373FE366"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
          <w:bCs/>
          <w:color w:val="000000"/>
          <w:sz w:val="24"/>
          <w:szCs w:val="24"/>
          <w:lang w:eastAsia="ru-RU"/>
        </w:rPr>
        <w:t>3.2.2.2. Цели, задачи Подпрограммы 2</w:t>
      </w:r>
      <w:r w:rsidRPr="008D5F9B">
        <w:rPr>
          <w:rFonts w:ascii="Times New Roman" w:eastAsia="Times New Roman" w:hAnsi="Times New Roman" w:cs="Times New Roman"/>
          <w:color w:val="000000"/>
          <w:sz w:val="24"/>
          <w:szCs w:val="24"/>
          <w:lang w:eastAsia="ru-RU"/>
        </w:rPr>
        <w:t>.</w:t>
      </w:r>
    </w:p>
    <w:p w14:paraId="2903939A"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094242BB"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Целями Подпрограммы 2 являются: сохранение и развитие музыкального, хореографического, изобразительного искусства; поддержка и развитие художественного творчества, творческой молодежи и юных дарований; повышение творческого потенциала муниципального округа; улучшение качества и уровня образовательного процесса.</w:t>
      </w:r>
    </w:p>
    <w:p w14:paraId="4E06B3DC"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Достижение этих целей потребует решения следующих задач:</w:t>
      </w:r>
    </w:p>
    <w:p w14:paraId="722ED40A"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1. Создание условий для формирования и свободного развития личности учащихся; </w:t>
      </w:r>
    </w:p>
    <w:p w14:paraId="09896AAA"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2. Поддержка творческих проектов в области культуры и искусства; </w:t>
      </w:r>
    </w:p>
    <w:p w14:paraId="77CDA5F0"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3. Активизация выставочной деятельности; </w:t>
      </w:r>
    </w:p>
    <w:p w14:paraId="2763F282"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4. Увеличение количества мероприятий, способствующих выявлению и поддержке одаренных детей.</w:t>
      </w:r>
    </w:p>
    <w:p w14:paraId="405B24B1"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14:paraId="039B6E60" w14:textId="77777777" w:rsidR="00B13430" w:rsidRDefault="00B13430"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7CE604B4" w14:textId="77777777" w:rsidR="00B13430" w:rsidRDefault="00B13430"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1F4F7790"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lastRenderedPageBreak/>
        <w:t>3.2.2.3. Сроки и этапы реализации Подпрограммы 2.</w:t>
      </w:r>
    </w:p>
    <w:p w14:paraId="46AA80B1"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617D4AE" w14:textId="77777777" w:rsidR="006269EA" w:rsidRPr="000F5D49"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color w:val="000000"/>
          <w:sz w:val="24"/>
          <w:szCs w:val="24"/>
          <w:lang w:eastAsia="ru-RU"/>
        </w:rPr>
        <w:t xml:space="preserve">          Действие Подпрограммы 2 предусмотрено </w:t>
      </w:r>
      <w:r w:rsidRPr="000F5D49">
        <w:rPr>
          <w:rFonts w:ascii="Times New Roman" w:eastAsia="Times New Roman" w:hAnsi="Times New Roman" w:cs="Times New Roman"/>
          <w:sz w:val="24"/>
          <w:szCs w:val="24"/>
          <w:lang w:eastAsia="ru-RU"/>
        </w:rPr>
        <w:t>на 2023-202</w:t>
      </w:r>
      <w:r w:rsidR="000F5D49" w:rsidRPr="000F5D49">
        <w:rPr>
          <w:rFonts w:ascii="Times New Roman" w:eastAsia="Times New Roman" w:hAnsi="Times New Roman" w:cs="Times New Roman"/>
          <w:sz w:val="24"/>
          <w:szCs w:val="24"/>
          <w:lang w:eastAsia="ru-RU"/>
        </w:rPr>
        <w:t>8</w:t>
      </w:r>
      <w:r w:rsidR="00D86DBA" w:rsidRPr="000F5D49">
        <w:rPr>
          <w:rFonts w:ascii="Times New Roman" w:eastAsia="Times New Roman" w:hAnsi="Times New Roman" w:cs="Times New Roman"/>
          <w:sz w:val="24"/>
          <w:szCs w:val="24"/>
          <w:lang w:eastAsia="ru-RU"/>
        </w:rPr>
        <w:t xml:space="preserve"> </w:t>
      </w:r>
      <w:r w:rsidRPr="000F5D49">
        <w:rPr>
          <w:rFonts w:ascii="Times New Roman" w:eastAsia="Times New Roman" w:hAnsi="Times New Roman" w:cs="Times New Roman"/>
          <w:sz w:val="24"/>
          <w:szCs w:val="24"/>
          <w:lang w:eastAsia="ru-RU"/>
        </w:rPr>
        <w:t>годы. Подпрограмма 2 реализуется в один этап.</w:t>
      </w:r>
    </w:p>
    <w:p w14:paraId="2B46CA8A" w14:textId="77777777" w:rsidR="006269EA" w:rsidRPr="008D5F9B" w:rsidRDefault="006269EA" w:rsidP="006269EA">
      <w:pPr>
        <w:widowControl w:val="0"/>
        <w:autoSpaceDE w:val="0"/>
        <w:autoSpaceDN w:val="0"/>
        <w:adjustRightInd w:val="0"/>
        <w:spacing w:after="0" w:line="240" w:lineRule="auto"/>
        <w:ind w:firstLine="300"/>
        <w:jc w:val="center"/>
        <w:rPr>
          <w:rFonts w:ascii="Times New Roman" w:eastAsia="Times New Roman" w:hAnsi="Times New Roman" w:cs="Times New Roman"/>
          <w:b/>
          <w:color w:val="000000"/>
          <w:sz w:val="24"/>
          <w:szCs w:val="24"/>
          <w:lang w:eastAsia="ru-RU"/>
        </w:rPr>
      </w:pPr>
      <w:r w:rsidRPr="008D5F9B">
        <w:rPr>
          <w:rFonts w:ascii="Times New Roman" w:eastAsia="Times New Roman" w:hAnsi="Times New Roman" w:cs="Times New Roman"/>
          <w:b/>
          <w:color w:val="000000"/>
          <w:sz w:val="24"/>
          <w:szCs w:val="24"/>
          <w:lang w:eastAsia="ru-RU"/>
        </w:rPr>
        <w:t>3.2.2.4 Перечень основных мероприятий Подпрограммы 2.</w:t>
      </w:r>
    </w:p>
    <w:p w14:paraId="55D4D3DE" w14:textId="77777777" w:rsidR="006269EA" w:rsidRPr="008D5F9B" w:rsidRDefault="006269EA" w:rsidP="006269EA">
      <w:pPr>
        <w:widowControl w:val="0"/>
        <w:autoSpaceDE w:val="0"/>
        <w:autoSpaceDN w:val="0"/>
        <w:adjustRightInd w:val="0"/>
        <w:spacing w:after="0" w:line="240" w:lineRule="auto"/>
        <w:ind w:firstLine="300"/>
        <w:jc w:val="center"/>
        <w:rPr>
          <w:rFonts w:ascii="Times New Roman" w:eastAsia="Times New Roman" w:hAnsi="Times New Roman" w:cs="Times New Roman"/>
          <w:b/>
          <w:color w:val="000000"/>
          <w:sz w:val="24"/>
          <w:szCs w:val="24"/>
          <w:lang w:eastAsia="ru-RU"/>
        </w:rPr>
      </w:pPr>
    </w:p>
    <w:p w14:paraId="60D0CD47"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Информация об основных мероприятиях Подпрограммы 2 приведена в таблице 1 «Перечень основных мероприятий Программы» муниципальной программы.</w:t>
      </w:r>
    </w:p>
    <w:p w14:paraId="456010A2"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14:paraId="116AE9A7"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
          <w:bCs/>
          <w:color w:val="000000"/>
          <w:sz w:val="24"/>
          <w:szCs w:val="24"/>
          <w:lang w:eastAsia="ru-RU"/>
        </w:rPr>
        <w:t>3.2.2.5. Индикаторы достижения цели и непосредственные</w:t>
      </w:r>
      <w:r w:rsidRPr="008D5F9B">
        <w:rPr>
          <w:rFonts w:ascii="Times New Roman" w:eastAsia="Times New Roman" w:hAnsi="Times New Roman" w:cs="Times New Roman"/>
          <w:color w:val="000000"/>
          <w:sz w:val="24"/>
          <w:szCs w:val="24"/>
          <w:lang w:eastAsia="ru-RU"/>
        </w:rPr>
        <w:t xml:space="preserve"> </w:t>
      </w:r>
    </w:p>
    <w:p w14:paraId="4D925421"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результаты реализации Подпрограммы 2.</w:t>
      </w:r>
    </w:p>
    <w:p w14:paraId="01B25321"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w:t>
      </w:r>
    </w:p>
    <w:p w14:paraId="312BC400"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Значения индикаторов достижения цели и непосредственных результатов реализации Подпрограммы 2, запланированные по годам, приведены в таблице 2 «Сведения об индикаторах и непосредственных результатах» муниципальной программы.</w:t>
      </w:r>
    </w:p>
    <w:p w14:paraId="770AF184" w14:textId="77777777" w:rsidR="002618D5" w:rsidRPr="008D5F9B" w:rsidRDefault="002618D5"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14:paraId="79E04AAA"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2C9D4363"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
          <w:bCs/>
          <w:color w:val="000000"/>
          <w:sz w:val="24"/>
          <w:szCs w:val="24"/>
          <w:lang w:eastAsia="ru-RU"/>
        </w:rPr>
        <w:t>3.2.2.6. Обоснование объема финансовых ресурсов</w:t>
      </w:r>
    </w:p>
    <w:p w14:paraId="282EE889"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A9B92C2"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Ресурсное обеспечение реализации Подпрограммы 2 осуществляется за счет средств бюджета муниципального округа. Объем финансирования приведен в таблице 3 «Ресурсное обеспечение реализации муниципальной программы за счет средств бюджета Лукояновского муниципального округа Нижегородской области» муниципальной программы.</w:t>
      </w:r>
    </w:p>
    <w:p w14:paraId="2D59DECA" w14:textId="77777777" w:rsidR="006269EA" w:rsidRPr="008D5F9B"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p w14:paraId="6BC4BBB4"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Прогнозная оценка на реализацию Подпрограммы 2 за счет всех источников приведена в таблице 4 «Прогнозная оценка расходов на реализацию муниципальной программы за счет всех источников» муниципальной программы.</w:t>
      </w:r>
    </w:p>
    <w:p w14:paraId="7561DDCD"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4686F397"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 xml:space="preserve">3.3. Подпрограмма «Наследие» </w:t>
      </w:r>
    </w:p>
    <w:p w14:paraId="423BB3E8"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Cs/>
          <w:color w:val="000000"/>
          <w:sz w:val="24"/>
          <w:szCs w:val="24"/>
          <w:lang w:eastAsia="ru-RU"/>
        </w:rPr>
        <w:t>(далее - Подпрограмма 3)</w:t>
      </w:r>
    </w:p>
    <w:p w14:paraId="0771B323"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2FF1EFC0"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3.3.1. Паспорт Подпрограммы 3.</w:t>
      </w:r>
    </w:p>
    <w:p w14:paraId="6F876EC4"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2472"/>
        <w:gridCol w:w="7593"/>
      </w:tblGrid>
      <w:tr w:rsidR="006269EA" w:rsidRPr="008D5F9B" w14:paraId="339C5614" w14:textId="77777777" w:rsidTr="00734AA6">
        <w:tc>
          <w:tcPr>
            <w:tcW w:w="2472" w:type="dxa"/>
            <w:tcBorders>
              <w:top w:val="single" w:sz="2" w:space="0" w:color="auto"/>
              <w:left w:val="single" w:sz="2" w:space="0" w:color="auto"/>
              <w:bottom w:val="single" w:sz="2" w:space="0" w:color="auto"/>
              <w:right w:val="single" w:sz="2" w:space="0" w:color="auto"/>
            </w:tcBorders>
          </w:tcPr>
          <w:p w14:paraId="39B14320"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Муниципальный заказчик-координатор Подпрограммы 3 </w:t>
            </w:r>
          </w:p>
        </w:tc>
        <w:tc>
          <w:tcPr>
            <w:tcW w:w="7593" w:type="dxa"/>
            <w:tcBorders>
              <w:top w:val="single" w:sz="2" w:space="0" w:color="auto"/>
              <w:left w:val="single" w:sz="2" w:space="0" w:color="auto"/>
              <w:bottom w:val="single" w:sz="2" w:space="0" w:color="auto"/>
              <w:right w:val="single" w:sz="2" w:space="0" w:color="auto"/>
            </w:tcBorders>
          </w:tcPr>
          <w:p w14:paraId="6068E815"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Отдел культуры администрации Лукояновского муниципального округа Нижегородской области</w:t>
            </w:r>
          </w:p>
        </w:tc>
      </w:tr>
      <w:tr w:rsidR="006269EA" w:rsidRPr="008D5F9B" w14:paraId="7B19787B" w14:textId="77777777" w:rsidTr="00734AA6">
        <w:tc>
          <w:tcPr>
            <w:tcW w:w="2472" w:type="dxa"/>
            <w:tcBorders>
              <w:top w:val="single" w:sz="2" w:space="0" w:color="auto"/>
              <w:left w:val="single" w:sz="2" w:space="0" w:color="auto"/>
              <w:bottom w:val="single" w:sz="2" w:space="0" w:color="auto"/>
              <w:right w:val="single" w:sz="2" w:space="0" w:color="auto"/>
            </w:tcBorders>
          </w:tcPr>
          <w:p w14:paraId="0F9F1F0D"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Соисполнители Подпрограммы 3 </w:t>
            </w:r>
          </w:p>
        </w:tc>
        <w:tc>
          <w:tcPr>
            <w:tcW w:w="7593" w:type="dxa"/>
            <w:tcBorders>
              <w:top w:val="single" w:sz="2" w:space="0" w:color="auto"/>
              <w:left w:val="single" w:sz="2" w:space="0" w:color="auto"/>
              <w:bottom w:val="single" w:sz="2" w:space="0" w:color="auto"/>
              <w:right w:val="single" w:sz="2" w:space="0" w:color="auto"/>
            </w:tcBorders>
          </w:tcPr>
          <w:p w14:paraId="6676EAC5"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Соисполнители отсутствуют.</w:t>
            </w:r>
          </w:p>
        </w:tc>
      </w:tr>
      <w:tr w:rsidR="006269EA" w:rsidRPr="008D5F9B" w14:paraId="4D4D9E09" w14:textId="77777777" w:rsidTr="00734AA6">
        <w:tc>
          <w:tcPr>
            <w:tcW w:w="2472" w:type="dxa"/>
            <w:tcBorders>
              <w:top w:val="single" w:sz="2" w:space="0" w:color="auto"/>
              <w:left w:val="single" w:sz="2" w:space="0" w:color="auto"/>
              <w:bottom w:val="single" w:sz="2" w:space="0" w:color="auto"/>
              <w:right w:val="single" w:sz="2" w:space="0" w:color="auto"/>
            </w:tcBorders>
          </w:tcPr>
          <w:p w14:paraId="1B2FFCA0"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Цели </w:t>
            </w:r>
          </w:p>
          <w:p w14:paraId="1AFB3602"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Подпрограммы 3 </w:t>
            </w:r>
          </w:p>
        </w:tc>
        <w:tc>
          <w:tcPr>
            <w:tcW w:w="7593" w:type="dxa"/>
            <w:tcBorders>
              <w:top w:val="single" w:sz="2" w:space="0" w:color="auto"/>
              <w:left w:val="single" w:sz="2" w:space="0" w:color="auto"/>
              <w:bottom w:val="single" w:sz="2" w:space="0" w:color="auto"/>
              <w:right w:val="single" w:sz="2" w:space="0" w:color="auto"/>
            </w:tcBorders>
          </w:tcPr>
          <w:p w14:paraId="3253A0D3"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Сохранение культурного и исторического наследия, расширения доступа населения к культурным ценностям и информационным ресурсам.</w:t>
            </w:r>
          </w:p>
        </w:tc>
      </w:tr>
      <w:tr w:rsidR="006269EA" w:rsidRPr="008D5F9B" w14:paraId="7B67C078" w14:textId="77777777" w:rsidTr="00734AA6">
        <w:tc>
          <w:tcPr>
            <w:tcW w:w="2472" w:type="dxa"/>
            <w:tcBorders>
              <w:top w:val="single" w:sz="2" w:space="0" w:color="auto"/>
              <w:left w:val="single" w:sz="2" w:space="0" w:color="auto"/>
              <w:bottom w:val="single" w:sz="2" w:space="0" w:color="auto"/>
              <w:right w:val="single" w:sz="2" w:space="0" w:color="auto"/>
            </w:tcBorders>
          </w:tcPr>
          <w:p w14:paraId="35B4A1E0"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Задачи Подпрограммы 3 </w:t>
            </w:r>
          </w:p>
        </w:tc>
        <w:tc>
          <w:tcPr>
            <w:tcW w:w="7593" w:type="dxa"/>
            <w:tcBorders>
              <w:top w:val="single" w:sz="2" w:space="0" w:color="auto"/>
              <w:left w:val="single" w:sz="2" w:space="0" w:color="auto"/>
              <w:bottom w:val="single" w:sz="2" w:space="0" w:color="auto"/>
              <w:right w:val="single" w:sz="2" w:space="0" w:color="auto"/>
            </w:tcBorders>
          </w:tcPr>
          <w:p w14:paraId="6DB2E9B6"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1. Повышение доступности и качества библиотечных услуг.</w:t>
            </w:r>
          </w:p>
          <w:p w14:paraId="03BCD512"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2. Повышение доступности и качества музейных услуг.</w:t>
            </w:r>
          </w:p>
          <w:p w14:paraId="7E46C104"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3. Повышение доступности и качества услуг по развитию самодеятельного творчества населения, организации содержательного досуга. </w:t>
            </w:r>
          </w:p>
        </w:tc>
      </w:tr>
      <w:tr w:rsidR="006269EA" w:rsidRPr="008D5F9B" w14:paraId="5CAB457D" w14:textId="77777777" w:rsidTr="00734AA6">
        <w:tc>
          <w:tcPr>
            <w:tcW w:w="2472" w:type="dxa"/>
            <w:tcBorders>
              <w:top w:val="single" w:sz="2" w:space="0" w:color="auto"/>
              <w:left w:val="single" w:sz="2" w:space="0" w:color="auto"/>
              <w:bottom w:val="single" w:sz="2" w:space="0" w:color="auto"/>
              <w:right w:val="single" w:sz="2" w:space="0" w:color="auto"/>
            </w:tcBorders>
          </w:tcPr>
          <w:p w14:paraId="564FABE9"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Этапы и сроки реализации Подпрограммы 3 </w:t>
            </w:r>
          </w:p>
        </w:tc>
        <w:tc>
          <w:tcPr>
            <w:tcW w:w="7593" w:type="dxa"/>
            <w:tcBorders>
              <w:top w:val="single" w:sz="2" w:space="0" w:color="auto"/>
              <w:left w:val="single" w:sz="2" w:space="0" w:color="auto"/>
              <w:bottom w:val="single" w:sz="2" w:space="0" w:color="auto"/>
              <w:right w:val="single" w:sz="2" w:space="0" w:color="auto"/>
            </w:tcBorders>
          </w:tcPr>
          <w:p w14:paraId="4982EE46"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Подпрограмма 3 реализуется в течение 2023-202</w:t>
            </w:r>
            <w:r w:rsidR="00B13430">
              <w:rPr>
                <w:rFonts w:ascii="Times New Roman" w:eastAsia="Times New Roman" w:hAnsi="Times New Roman" w:cs="Times New Roman"/>
                <w:color w:val="000000"/>
                <w:sz w:val="24"/>
                <w:szCs w:val="24"/>
                <w:lang w:eastAsia="ru-RU"/>
              </w:rPr>
              <w:t>8</w:t>
            </w:r>
            <w:r w:rsidRPr="008D5F9B">
              <w:rPr>
                <w:rFonts w:ascii="Times New Roman" w:eastAsia="Times New Roman" w:hAnsi="Times New Roman" w:cs="Times New Roman"/>
                <w:color w:val="000000"/>
                <w:sz w:val="24"/>
                <w:szCs w:val="24"/>
                <w:lang w:eastAsia="ru-RU"/>
              </w:rPr>
              <w:t xml:space="preserve"> годов.</w:t>
            </w:r>
          </w:p>
          <w:p w14:paraId="3EFBCB19"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Подпрограмма 3 реализуется в 1 этап.</w:t>
            </w:r>
          </w:p>
        </w:tc>
      </w:tr>
    </w:tbl>
    <w:p w14:paraId="3195AA39" w14:textId="77777777" w:rsidR="006269EA" w:rsidRPr="008D5F9B" w:rsidRDefault="006269EA" w:rsidP="006269EA">
      <w:pPr>
        <w:spacing w:after="0" w:line="240" w:lineRule="auto"/>
        <w:rPr>
          <w:rFonts w:ascii="Times New Roman" w:eastAsia="Times New Roman" w:hAnsi="Times New Roman" w:cs="Times New Roman"/>
          <w:sz w:val="20"/>
          <w:szCs w:val="20"/>
          <w:lang w:eastAsia="ru-RU"/>
        </w:rPr>
      </w:pPr>
    </w:p>
    <w:tbl>
      <w:tblPr>
        <w:tblW w:w="10065" w:type="dxa"/>
        <w:tblInd w:w="84" w:type="dxa"/>
        <w:tblLayout w:type="fixed"/>
        <w:tblCellMar>
          <w:left w:w="84" w:type="dxa"/>
          <w:right w:w="84" w:type="dxa"/>
        </w:tblCellMar>
        <w:tblLook w:val="0000" w:firstRow="0" w:lastRow="0" w:firstColumn="0" w:lastColumn="0" w:noHBand="0" w:noVBand="0"/>
      </w:tblPr>
      <w:tblGrid>
        <w:gridCol w:w="188"/>
        <w:gridCol w:w="521"/>
        <w:gridCol w:w="567"/>
        <w:gridCol w:w="1134"/>
        <w:gridCol w:w="1134"/>
        <w:gridCol w:w="350"/>
        <w:gridCol w:w="3323"/>
        <w:gridCol w:w="503"/>
        <w:gridCol w:w="477"/>
        <w:gridCol w:w="938"/>
        <w:gridCol w:w="930"/>
      </w:tblGrid>
      <w:tr w:rsidR="006269EA" w:rsidRPr="008D5F9B" w14:paraId="5E654154" w14:textId="77777777" w:rsidTr="00734AA6">
        <w:trPr>
          <w:trHeight w:val="20"/>
        </w:trPr>
        <w:tc>
          <w:tcPr>
            <w:tcW w:w="10065" w:type="dxa"/>
            <w:gridSpan w:val="11"/>
            <w:tcBorders>
              <w:top w:val="single" w:sz="2" w:space="0" w:color="auto"/>
              <w:left w:val="single" w:sz="2" w:space="0" w:color="auto"/>
              <w:right w:val="single" w:sz="2" w:space="0" w:color="auto"/>
            </w:tcBorders>
          </w:tcPr>
          <w:p w14:paraId="55B01011" w14:textId="77777777" w:rsidR="006269EA" w:rsidRPr="008D5F9B"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Объемы бюджетных ассигнований подпрограммы за счет средств бюджета муниципального округа</w:t>
            </w:r>
          </w:p>
        </w:tc>
      </w:tr>
      <w:tr w:rsidR="006269EA" w:rsidRPr="008D5F9B" w14:paraId="18B15F82" w14:textId="77777777" w:rsidTr="00734AA6">
        <w:trPr>
          <w:trHeight w:val="20"/>
        </w:trPr>
        <w:tc>
          <w:tcPr>
            <w:tcW w:w="10065" w:type="dxa"/>
            <w:gridSpan w:val="11"/>
            <w:tcBorders>
              <w:top w:val="single" w:sz="2" w:space="0" w:color="auto"/>
              <w:left w:val="single" w:sz="2" w:space="0" w:color="auto"/>
              <w:right w:val="single" w:sz="2" w:space="0" w:color="auto"/>
            </w:tcBorders>
          </w:tcPr>
          <w:p w14:paraId="6D881598" w14:textId="77777777" w:rsidR="006269EA" w:rsidRPr="008D5F9B" w:rsidRDefault="00E226E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sz w:val="24"/>
                <w:szCs w:val="24"/>
                <w:lang w:eastAsia="ru-RU"/>
              </w:rPr>
              <w:lastRenderedPageBreak/>
              <w:pict w14:anchorId="686CA593">
                <v:line id="Прямая соединительная линия 11" o:spid="_x0000_s1036" style="position:absolute;left:0;text-align:left;z-index:251687936;visibility:visible;mso-wrap-distance-left:3.17494mm;mso-wrap-distance-right:3.17494mm;mso-position-horizontal-relative:text;mso-position-vertical-relative:text;mso-width-relative:margin;mso-height-relative:margin" from="329.35pt,13.35pt" to="329.35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" strokecolor="black [3200]" strokeweight=".5pt">
                  <v:stroke joinstyle="miter"/>
                  <o:lock v:ext="edit" shapetype="f"/>
                </v:line>
              </w:pict>
            </w:r>
            <w:r w:rsidR="006269EA" w:rsidRPr="008D5F9B">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8D5F9B" w14:paraId="40BA009E" w14:textId="77777777" w:rsidTr="00B13430">
        <w:trPr>
          <w:trHeight w:val="20"/>
        </w:trPr>
        <w:tc>
          <w:tcPr>
            <w:tcW w:w="1276" w:type="dxa"/>
            <w:gridSpan w:val="3"/>
            <w:tcBorders>
              <w:top w:val="single" w:sz="2" w:space="0" w:color="auto"/>
              <w:left w:val="single" w:sz="2" w:space="0" w:color="auto"/>
              <w:bottom w:val="single" w:sz="4" w:space="0" w:color="auto"/>
              <w:right w:val="single" w:sz="2" w:space="0" w:color="auto"/>
            </w:tcBorders>
          </w:tcPr>
          <w:p w14:paraId="67A9B84B" w14:textId="77777777" w:rsidR="006269EA" w:rsidRPr="008D5F9B"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2023 год</w:t>
            </w:r>
          </w:p>
        </w:tc>
        <w:tc>
          <w:tcPr>
            <w:tcW w:w="1134" w:type="dxa"/>
            <w:tcBorders>
              <w:top w:val="single" w:sz="2" w:space="0" w:color="auto"/>
              <w:left w:val="single" w:sz="2" w:space="0" w:color="auto"/>
              <w:bottom w:val="single" w:sz="4" w:space="0" w:color="auto"/>
              <w:right w:val="single" w:sz="2" w:space="0" w:color="auto"/>
            </w:tcBorders>
          </w:tcPr>
          <w:p w14:paraId="75100CAE" w14:textId="77777777" w:rsidR="006269EA" w:rsidRPr="008D5F9B"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2024 год</w:t>
            </w:r>
          </w:p>
          <w:p w14:paraId="03C35D96" w14:textId="77777777" w:rsidR="006269EA" w:rsidRPr="008D5F9B"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134" w:type="dxa"/>
            <w:tcBorders>
              <w:top w:val="single" w:sz="2" w:space="0" w:color="auto"/>
              <w:left w:val="single" w:sz="2" w:space="0" w:color="auto"/>
              <w:bottom w:val="single" w:sz="4" w:space="0" w:color="auto"/>
              <w:right w:val="single" w:sz="4" w:space="0" w:color="auto"/>
            </w:tcBorders>
          </w:tcPr>
          <w:p w14:paraId="78E9E608"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bCs/>
                <w:sz w:val="24"/>
                <w:szCs w:val="24"/>
                <w:lang w:eastAsia="ru-RU"/>
              </w:rPr>
              <w:t xml:space="preserve">2025 год </w:t>
            </w:r>
          </w:p>
        </w:tc>
        <w:tc>
          <w:tcPr>
            <w:tcW w:w="4653" w:type="dxa"/>
            <w:gridSpan w:val="4"/>
            <w:tcBorders>
              <w:top w:val="single" w:sz="2" w:space="0" w:color="auto"/>
              <w:left w:val="single" w:sz="4" w:space="0" w:color="auto"/>
              <w:bottom w:val="single" w:sz="4" w:space="0" w:color="auto"/>
              <w:right w:val="single" w:sz="2" w:space="0" w:color="auto"/>
            </w:tcBorders>
          </w:tcPr>
          <w:p w14:paraId="402AB6FE" w14:textId="77777777" w:rsidR="006269EA" w:rsidRPr="008D5F9B" w:rsidRDefault="00E226EE" w:rsidP="00B13430">
            <w:pPr>
              <w:tabs>
                <w:tab w:val="left" w:pos="3273"/>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w14:anchorId="2B18EAD2">
                <v:line id="Прямая соединительная линия 10" o:spid="_x0000_s1035" style="position:absolute;z-index:251656192;visibility:visible;mso-wrap-distance-left:3.17494mm;mso-wrap-distance-right:3.17494mm;mso-position-horizontal-relative:text;mso-position-vertical-relative:text;mso-width-relative:margin;mso-height-relative:margin" from="68.5pt,-.7pt" to="68.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" strokecolor="black [3200]" strokeweight=".5pt">
                  <v:stroke joinstyle="miter"/>
                  <o:lock v:ext="edit" shapetype="f"/>
                </v:line>
              </w:pict>
            </w:r>
            <w:r w:rsidR="006269EA" w:rsidRPr="008D5F9B">
              <w:rPr>
                <w:rFonts w:ascii="Times New Roman" w:eastAsia="Times New Roman" w:hAnsi="Times New Roman" w:cs="Times New Roman"/>
                <w:sz w:val="24"/>
                <w:szCs w:val="24"/>
                <w:lang w:eastAsia="ru-RU"/>
              </w:rPr>
              <w:t>2026 год</w:t>
            </w:r>
            <w:r w:rsidR="00D86DBA" w:rsidRPr="008D5F9B">
              <w:rPr>
                <w:rFonts w:ascii="Times New Roman" w:eastAsia="Times New Roman" w:hAnsi="Times New Roman" w:cs="Times New Roman"/>
                <w:sz w:val="24"/>
                <w:szCs w:val="24"/>
                <w:lang w:eastAsia="ru-RU"/>
              </w:rPr>
              <w:t xml:space="preserve">              2027 год</w:t>
            </w:r>
            <w:r w:rsidR="00B13430">
              <w:rPr>
                <w:rFonts w:ascii="Times New Roman" w:eastAsia="Times New Roman" w:hAnsi="Times New Roman" w:cs="Times New Roman"/>
                <w:sz w:val="24"/>
                <w:szCs w:val="24"/>
                <w:lang w:eastAsia="ru-RU"/>
              </w:rPr>
              <w:t xml:space="preserve">            2028 год</w:t>
            </w:r>
          </w:p>
        </w:tc>
        <w:tc>
          <w:tcPr>
            <w:tcW w:w="1868" w:type="dxa"/>
            <w:gridSpan w:val="2"/>
            <w:tcBorders>
              <w:top w:val="single" w:sz="2" w:space="0" w:color="auto"/>
              <w:left w:val="single" w:sz="2" w:space="0" w:color="auto"/>
              <w:bottom w:val="single" w:sz="4" w:space="0" w:color="auto"/>
              <w:right w:val="single" w:sz="2" w:space="0" w:color="auto"/>
            </w:tcBorders>
          </w:tcPr>
          <w:p w14:paraId="41BB124E"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Всего за период реализации</w:t>
            </w:r>
          </w:p>
        </w:tc>
      </w:tr>
      <w:tr w:rsidR="006269EA" w:rsidRPr="008D5F9B" w14:paraId="099CA855" w14:textId="77777777" w:rsidTr="00B13430">
        <w:trPr>
          <w:trHeight w:val="20"/>
        </w:trPr>
        <w:tc>
          <w:tcPr>
            <w:tcW w:w="1276" w:type="dxa"/>
            <w:gridSpan w:val="3"/>
            <w:tcBorders>
              <w:top w:val="single" w:sz="4" w:space="0" w:color="auto"/>
              <w:left w:val="single" w:sz="4" w:space="0" w:color="auto"/>
              <w:bottom w:val="single" w:sz="4" w:space="0" w:color="auto"/>
              <w:right w:val="single" w:sz="4" w:space="0" w:color="auto"/>
            </w:tcBorders>
          </w:tcPr>
          <w:p w14:paraId="3AB695C6" w14:textId="77777777" w:rsidR="006269EA" w:rsidRPr="008D5F9B" w:rsidRDefault="008B0AE6" w:rsidP="006269EA">
            <w:pPr>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85264,2</w:t>
            </w:r>
            <w:r w:rsidR="00DB1782" w:rsidRPr="008D5F9B">
              <w:rPr>
                <w:rFonts w:ascii="Times New Roman" w:eastAsia="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tcPr>
          <w:p w14:paraId="099CA7BF" w14:textId="77777777" w:rsidR="006269EA" w:rsidRPr="008D5F9B" w:rsidRDefault="00DB1782" w:rsidP="006269EA">
            <w:pPr>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98068,80</w:t>
            </w:r>
          </w:p>
        </w:tc>
        <w:tc>
          <w:tcPr>
            <w:tcW w:w="1134" w:type="dxa"/>
            <w:tcBorders>
              <w:top w:val="single" w:sz="4" w:space="0" w:color="auto"/>
              <w:left w:val="single" w:sz="4" w:space="0" w:color="auto"/>
              <w:bottom w:val="single" w:sz="4" w:space="0" w:color="auto"/>
              <w:right w:val="single" w:sz="4" w:space="0" w:color="auto"/>
            </w:tcBorders>
          </w:tcPr>
          <w:p w14:paraId="59DC038E" w14:textId="77777777" w:rsidR="006269EA" w:rsidRPr="008D5F9B" w:rsidRDefault="00054C26" w:rsidP="006269E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104241,10</w:t>
            </w:r>
          </w:p>
        </w:tc>
        <w:tc>
          <w:tcPr>
            <w:tcW w:w="4653" w:type="dxa"/>
            <w:gridSpan w:val="4"/>
            <w:tcBorders>
              <w:top w:val="single" w:sz="4" w:space="0" w:color="auto"/>
              <w:left w:val="single" w:sz="4" w:space="0" w:color="auto"/>
              <w:bottom w:val="single" w:sz="4" w:space="0" w:color="auto"/>
              <w:right w:val="single" w:sz="4" w:space="0" w:color="auto"/>
            </w:tcBorders>
          </w:tcPr>
          <w:p w14:paraId="68814F20" w14:textId="77777777" w:rsidR="006269EA" w:rsidRPr="008D5F9B" w:rsidRDefault="00614072" w:rsidP="00614072">
            <w:pPr>
              <w:tabs>
                <w:tab w:val="left" w:pos="2250"/>
              </w:tabs>
              <w:spacing w:after="0" w:line="240" w:lineRule="auto"/>
              <w:jc w:val="both"/>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101423,9</w:t>
            </w:r>
            <w:r w:rsidR="00DB1782" w:rsidRPr="008D5F9B">
              <w:rPr>
                <w:rFonts w:ascii="Times New Roman" w:eastAsia="Times New Roman" w:hAnsi="Times New Roman" w:cs="Times New Roman"/>
                <w:lang w:eastAsia="ru-RU"/>
              </w:rPr>
              <w:t xml:space="preserve">0            </w:t>
            </w:r>
            <w:r w:rsidR="00B13430">
              <w:rPr>
                <w:rFonts w:ascii="Times New Roman" w:eastAsia="Times New Roman" w:hAnsi="Times New Roman" w:cs="Times New Roman"/>
                <w:lang w:eastAsia="ru-RU"/>
              </w:rPr>
              <w:t xml:space="preserve"> </w:t>
            </w:r>
            <w:r w:rsidR="00DB1782" w:rsidRPr="008D5F9B">
              <w:rPr>
                <w:rFonts w:ascii="Times New Roman" w:eastAsia="Times New Roman" w:hAnsi="Times New Roman" w:cs="Times New Roman"/>
                <w:lang w:eastAsia="ru-RU"/>
              </w:rPr>
              <w:t xml:space="preserve"> </w:t>
            </w:r>
            <w:r w:rsidRPr="008D5F9B">
              <w:rPr>
                <w:rFonts w:ascii="Times New Roman" w:eastAsia="Times New Roman" w:hAnsi="Times New Roman" w:cs="Times New Roman"/>
                <w:lang w:eastAsia="ru-RU"/>
              </w:rPr>
              <w:t>101190,5</w:t>
            </w:r>
            <w:r w:rsidR="00DB1782" w:rsidRPr="008D5F9B">
              <w:rPr>
                <w:rFonts w:ascii="Times New Roman" w:eastAsia="Times New Roman" w:hAnsi="Times New Roman" w:cs="Times New Roman"/>
                <w:lang w:eastAsia="ru-RU"/>
              </w:rPr>
              <w:t>0</w:t>
            </w:r>
            <w:r w:rsidR="00054C26">
              <w:rPr>
                <w:rFonts w:ascii="Times New Roman" w:eastAsia="Times New Roman" w:hAnsi="Times New Roman" w:cs="Times New Roman"/>
                <w:lang w:eastAsia="ru-RU"/>
              </w:rPr>
              <w:t xml:space="preserve">           101190,50</w:t>
            </w:r>
          </w:p>
        </w:tc>
        <w:tc>
          <w:tcPr>
            <w:tcW w:w="1868" w:type="dxa"/>
            <w:gridSpan w:val="2"/>
            <w:tcBorders>
              <w:top w:val="single" w:sz="4" w:space="0" w:color="auto"/>
              <w:left w:val="single" w:sz="4" w:space="0" w:color="auto"/>
              <w:bottom w:val="single" w:sz="4" w:space="0" w:color="auto"/>
              <w:right w:val="single" w:sz="4" w:space="0" w:color="auto"/>
            </w:tcBorders>
          </w:tcPr>
          <w:p w14:paraId="43C57815" w14:textId="77777777" w:rsidR="006269EA" w:rsidRPr="008D5F9B" w:rsidRDefault="00054C26" w:rsidP="006656BB">
            <w:pPr>
              <w:tabs>
                <w:tab w:val="left" w:pos="3273"/>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591379,00</w:t>
            </w:r>
          </w:p>
        </w:tc>
      </w:tr>
      <w:tr w:rsidR="006269EA" w:rsidRPr="008D5F9B" w14:paraId="55C435B7" w14:textId="77777777" w:rsidTr="00734AA6">
        <w:trPr>
          <w:trHeight w:val="20"/>
        </w:trPr>
        <w:tc>
          <w:tcPr>
            <w:tcW w:w="188" w:type="dxa"/>
            <w:tcBorders>
              <w:top w:val="single" w:sz="4" w:space="0" w:color="auto"/>
            </w:tcBorders>
          </w:tcPr>
          <w:p w14:paraId="59F26B2A"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6" w:type="dxa"/>
            <w:gridSpan w:val="5"/>
            <w:tcBorders>
              <w:top w:val="single" w:sz="4" w:space="0" w:color="auto"/>
            </w:tcBorders>
          </w:tcPr>
          <w:p w14:paraId="4406237E"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323" w:type="dxa"/>
            <w:tcBorders>
              <w:top w:val="single" w:sz="4" w:space="0" w:color="auto"/>
            </w:tcBorders>
          </w:tcPr>
          <w:p w14:paraId="3A8C6E91"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18" w:type="dxa"/>
            <w:gridSpan w:val="3"/>
            <w:tcBorders>
              <w:top w:val="single" w:sz="4" w:space="0" w:color="auto"/>
            </w:tcBorders>
          </w:tcPr>
          <w:p w14:paraId="387A89B1"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930" w:type="dxa"/>
            <w:tcBorders>
              <w:top w:val="single" w:sz="4" w:space="0" w:color="auto"/>
            </w:tcBorders>
          </w:tcPr>
          <w:p w14:paraId="50011D0C"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8D5F9B" w14:paraId="33B13F68" w14:textId="77777777" w:rsidTr="00734AA6">
        <w:trPr>
          <w:trHeight w:val="20"/>
        </w:trPr>
        <w:tc>
          <w:tcPr>
            <w:tcW w:w="10065" w:type="dxa"/>
            <w:gridSpan w:val="11"/>
            <w:tcBorders>
              <w:top w:val="single" w:sz="2" w:space="0" w:color="auto"/>
              <w:left w:val="single" w:sz="2" w:space="0" w:color="auto"/>
              <w:right w:val="single" w:sz="2" w:space="0" w:color="auto"/>
            </w:tcBorders>
          </w:tcPr>
          <w:p w14:paraId="634D9DF2" w14:textId="77777777" w:rsidR="006269EA" w:rsidRPr="008D5F9B"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8D5F9B" w14:paraId="031605D0" w14:textId="77777777" w:rsidTr="00734AA6">
        <w:trPr>
          <w:trHeight w:val="20"/>
        </w:trPr>
        <w:tc>
          <w:tcPr>
            <w:tcW w:w="709" w:type="dxa"/>
            <w:gridSpan w:val="2"/>
            <w:tcBorders>
              <w:top w:val="single" w:sz="2" w:space="0" w:color="auto"/>
              <w:left w:val="single" w:sz="2" w:space="0" w:color="auto"/>
              <w:right w:val="single" w:sz="2" w:space="0" w:color="auto"/>
            </w:tcBorders>
          </w:tcPr>
          <w:p w14:paraId="31DA413D"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п/п</w:t>
            </w:r>
          </w:p>
        </w:tc>
        <w:tc>
          <w:tcPr>
            <w:tcW w:w="7011" w:type="dxa"/>
            <w:gridSpan w:val="6"/>
            <w:tcBorders>
              <w:top w:val="single" w:sz="2" w:space="0" w:color="auto"/>
              <w:left w:val="single" w:sz="2" w:space="0" w:color="auto"/>
              <w:right w:val="single" w:sz="2" w:space="0" w:color="auto"/>
            </w:tcBorders>
          </w:tcPr>
          <w:p w14:paraId="1D058D71"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415" w:type="dxa"/>
            <w:gridSpan w:val="2"/>
            <w:tcBorders>
              <w:top w:val="single" w:sz="2" w:space="0" w:color="auto"/>
              <w:left w:val="single" w:sz="2" w:space="0" w:color="auto"/>
              <w:right w:val="single" w:sz="2" w:space="0" w:color="auto"/>
            </w:tcBorders>
          </w:tcPr>
          <w:p w14:paraId="790FD814"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Единица измерения</w:t>
            </w:r>
          </w:p>
        </w:tc>
        <w:tc>
          <w:tcPr>
            <w:tcW w:w="930" w:type="dxa"/>
            <w:tcBorders>
              <w:top w:val="single" w:sz="2" w:space="0" w:color="auto"/>
              <w:left w:val="single" w:sz="2" w:space="0" w:color="auto"/>
              <w:right w:val="single" w:sz="2" w:space="0" w:color="auto"/>
            </w:tcBorders>
          </w:tcPr>
          <w:p w14:paraId="6FE161A9" w14:textId="77777777" w:rsidR="00D86DB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w:t>
            </w:r>
            <w:r w:rsidR="00B13430">
              <w:rPr>
                <w:rFonts w:ascii="Times New Roman" w:eastAsia="Times New Roman" w:hAnsi="Times New Roman" w:cs="Times New Roman"/>
                <w:sz w:val="24"/>
                <w:szCs w:val="24"/>
                <w:lang w:eastAsia="ru-RU"/>
              </w:rPr>
              <w:t>8</w:t>
            </w:r>
          </w:p>
          <w:p w14:paraId="346C8DE7"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год</w:t>
            </w:r>
          </w:p>
          <w:p w14:paraId="438C93FC"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8D5F9B" w14:paraId="6771F187" w14:textId="77777777" w:rsidTr="00734AA6">
        <w:trPr>
          <w:trHeight w:val="20"/>
        </w:trPr>
        <w:tc>
          <w:tcPr>
            <w:tcW w:w="10065" w:type="dxa"/>
            <w:gridSpan w:val="11"/>
            <w:tcBorders>
              <w:top w:val="single" w:sz="2" w:space="0" w:color="auto"/>
              <w:left w:val="single" w:sz="2" w:space="0" w:color="auto"/>
              <w:bottom w:val="single" w:sz="4" w:space="0" w:color="auto"/>
              <w:right w:val="single" w:sz="2" w:space="0" w:color="auto"/>
            </w:tcBorders>
          </w:tcPr>
          <w:p w14:paraId="7EE9B92D"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Индикаторы</w:t>
            </w:r>
          </w:p>
        </w:tc>
      </w:tr>
      <w:tr w:rsidR="006269EA" w:rsidRPr="008D5F9B" w14:paraId="7E4609B7" w14:textId="77777777"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194BB478"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7011" w:type="dxa"/>
            <w:gridSpan w:val="6"/>
            <w:tcBorders>
              <w:top w:val="single" w:sz="2" w:space="0" w:color="auto"/>
              <w:left w:val="single" w:sz="2" w:space="0" w:color="auto"/>
              <w:bottom w:val="single" w:sz="4" w:space="0" w:color="auto"/>
              <w:right w:val="single" w:sz="2" w:space="0" w:color="auto"/>
            </w:tcBorders>
          </w:tcPr>
          <w:p w14:paraId="08570CB4"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Увеличение количества библиографических записей в сводном электронном каталоге библиотек Лукояновского муниципального округа, в том числе включенных в сводный электронный каталог библиотек Нижегородской области (по сравнению с предыдущим годом)</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0E8F1635"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w:t>
            </w:r>
          </w:p>
        </w:tc>
        <w:tc>
          <w:tcPr>
            <w:tcW w:w="930" w:type="dxa"/>
            <w:tcBorders>
              <w:top w:val="single" w:sz="2" w:space="0" w:color="auto"/>
              <w:left w:val="single" w:sz="2" w:space="0" w:color="auto"/>
              <w:bottom w:val="single" w:sz="4" w:space="0" w:color="auto"/>
              <w:right w:val="single" w:sz="2" w:space="0" w:color="auto"/>
            </w:tcBorders>
            <w:vAlign w:val="center"/>
          </w:tcPr>
          <w:p w14:paraId="2253A74D" w14:textId="77777777" w:rsidR="006269EA" w:rsidRPr="008D5F9B" w:rsidRDefault="003310C5"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4</w:t>
            </w:r>
          </w:p>
        </w:tc>
      </w:tr>
      <w:tr w:rsidR="006269EA" w:rsidRPr="008D5F9B" w14:paraId="63E74655" w14:textId="77777777"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5FEF9C07"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w:t>
            </w:r>
          </w:p>
        </w:tc>
        <w:tc>
          <w:tcPr>
            <w:tcW w:w="7011" w:type="dxa"/>
            <w:gridSpan w:val="6"/>
            <w:tcBorders>
              <w:top w:val="single" w:sz="2" w:space="0" w:color="auto"/>
              <w:left w:val="single" w:sz="2" w:space="0" w:color="auto"/>
              <w:bottom w:val="single" w:sz="4" w:space="0" w:color="auto"/>
              <w:right w:val="single" w:sz="2" w:space="0" w:color="auto"/>
            </w:tcBorders>
          </w:tcPr>
          <w:p w14:paraId="06419DC6"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Доля библиотек, подключенных к информационно- телекоммуникационной сети «Интернет», в общем количестве муниципальных библиотек Лукояновского муниципального округа </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1E4E779E"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w:t>
            </w:r>
          </w:p>
        </w:tc>
        <w:tc>
          <w:tcPr>
            <w:tcW w:w="930" w:type="dxa"/>
            <w:tcBorders>
              <w:top w:val="single" w:sz="2" w:space="0" w:color="auto"/>
              <w:left w:val="single" w:sz="2" w:space="0" w:color="auto"/>
              <w:bottom w:val="single" w:sz="4" w:space="0" w:color="auto"/>
              <w:right w:val="single" w:sz="2" w:space="0" w:color="auto"/>
            </w:tcBorders>
            <w:vAlign w:val="center"/>
          </w:tcPr>
          <w:p w14:paraId="434FB533" w14:textId="77777777" w:rsidR="006269EA" w:rsidRPr="008D5F9B"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100</w:t>
            </w:r>
          </w:p>
        </w:tc>
      </w:tr>
      <w:tr w:rsidR="006269EA" w:rsidRPr="008D5F9B" w14:paraId="6A04F553" w14:textId="77777777"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3A821ECB"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3</w:t>
            </w:r>
          </w:p>
        </w:tc>
        <w:tc>
          <w:tcPr>
            <w:tcW w:w="7011" w:type="dxa"/>
            <w:gridSpan w:val="6"/>
            <w:tcBorders>
              <w:top w:val="single" w:sz="2" w:space="0" w:color="auto"/>
              <w:left w:val="single" w:sz="2" w:space="0" w:color="auto"/>
              <w:bottom w:val="single" w:sz="4" w:space="0" w:color="auto"/>
              <w:right w:val="single" w:sz="2" w:space="0" w:color="auto"/>
            </w:tcBorders>
          </w:tcPr>
          <w:p w14:paraId="2CE42B83"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Охват населения библиотечным обслуживанием </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48660B4B"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w:t>
            </w:r>
          </w:p>
        </w:tc>
        <w:tc>
          <w:tcPr>
            <w:tcW w:w="930" w:type="dxa"/>
            <w:tcBorders>
              <w:top w:val="single" w:sz="2" w:space="0" w:color="auto"/>
              <w:left w:val="single" w:sz="2" w:space="0" w:color="auto"/>
              <w:bottom w:val="single" w:sz="4" w:space="0" w:color="auto"/>
              <w:right w:val="single" w:sz="2" w:space="0" w:color="auto"/>
            </w:tcBorders>
            <w:vAlign w:val="center"/>
          </w:tcPr>
          <w:p w14:paraId="0DCC19C3" w14:textId="77777777" w:rsidR="006269EA" w:rsidRPr="008D5F9B"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69</w:t>
            </w:r>
          </w:p>
        </w:tc>
      </w:tr>
      <w:tr w:rsidR="006269EA" w:rsidRPr="008D5F9B" w14:paraId="6719D7F6" w14:textId="77777777"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5B4466CA"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4</w:t>
            </w:r>
          </w:p>
        </w:tc>
        <w:tc>
          <w:tcPr>
            <w:tcW w:w="7011" w:type="dxa"/>
            <w:gridSpan w:val="6"/>
            <w:tcBorders>
              <w:top w:val="single" w:sz="2" w:space="0" w:color="auto"/>
              <w:left w:val="single" w:sz="2" w:space="0" w:color="auto"/>
              <w:bottom w:val="single" w:sz="4" w:space="0" w:color="auto"/>
              <w:right w:val="single" w:sz="2" w:space="0" w:color="auto"/>
            </w:tcBorders>
          </w:tcPr>
          <w:p w14:paraId="6A2833F7" w14:textId="77777777" w:rsidR="006269EA" w:rsidRPr="008D5F9B" w:rsidRDefault="006269EA" w:rsidP="006269EA">
            <w:pPr>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Увеличение посещаемости музея (посещений на 1 жителя в год)</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235E69BE" w14:textId="77777777" w:rsidR="006269EA" w:rsidRPr="008D5F9B" w:rsidRDefault="006269EA" w:rsidP="006269EA">
            <w:pPr>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w:t>
            </w:r>
          </w:p>
        </w:tc>
        <w:tc>
          <w:tcPr>
            <w:tcW w:w="930" w:type="dxa"/>
            <w:tcBorders>
              <w:top w:val="single" w:sz="2" w:space="0" w:color="auto"/>
              <w:left w:val="single" w:sz="2" w:space="0" w:color="auto"/>
              <w:bottom w:val="single" w:sz="4" w:space="0" w:color="auto"/>
              <w:right w:val="single" w:sz="2" w:space="0" w:color="auto"/>
            </w:tcBorders>
            <w:vAlign w:val="center"/>
          </w:tcPr>
          <w:p w14:paraId="780B5DC9"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0,</w:t>
            </w:r>
            <w:r w:rsidR="003310C5" w:rsidRPr="008D5F9B">
              <w:rPr>
                <w:rFonts w:ascii="Times New Roman" w:eastAsia="Times New Roman" w:hAnsi="Times New Roman" w:cs="Times New Roman"/>
                <w:color w:val="000000"/>
                <w:sz w:val="24"/>
                <w:szCs w:val="24"/>
                <w:lang w:eastAsia="ru-RU"/>
              </w:rPr>
              <w:t>25</w:t>
            </w:r>
          </w:p>
        </w:tc>
      </w:tr>
      <w:tr w:rsidR="006269EA" w:rsidRPr="008D5F9B" w14:paraId="5532C5D0" w14:textId="77777777"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657EE097"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5</w:t>
            </w:r>
          </w:p>
        </w:tc>
        <w:tc>
          <w:tcPr>
            <w:tcW w:w="7011" w:type="dxa"/>
            <w:gridSpan w:val="6"/>
            <w:tcBorders>
              <w:top w:val="single" w:sz="2" w:space="0" w:color="auto"/>
              <w:left w:val="single" w:sz="2" w:space="0" w:color="auto"/>
              <w:bottom w:val="single" w:sz="4" w:space="0" w:color="auto"/>
              <w:right w:val="single" w:sz="2" w:space="0" w:color="auto"/>
            </w:tcBorders>
          </w:tcPr>
          <w:p w14:paraId="4F7AF418"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Охват населения Лукояновского муниципального округа культурно-массовыми мероприятиями </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3AF3247F"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чел.</w:t>
            </w:r>
          </w:p>
        </w:tc>
        <w:tc>
          <w:tcPr>
            <w:tcW w:w="930" w:type="dxa"/>
            <w:tcBorders>
              <w:top w:val="single" w:sz="2" w:space="0" w:color="auto"/>
              <w:left w:val="single" w:sz="2" w:space="0" w:color="auto"/>
              <w:bottom w:val="single" w:sz="4" w:space="0" w:color="auto"/>
              <w:right w:val="single" w:sz="2" w:space="0" w:color="auto"/>
            </w:tcBorders>
            <w:vAlign w:val="center"/>
          </w:tcPr>
          <w:p w14:paraId="1CCBE592" w14:textId="77777777" w:rsidR="006269EA" w:rsidRPr="008D5F9B"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189724</w:t>
            </w:r>
          </w:p>
        </w:tc>
      </w:tr>
      <w:tr w:rsidR="006269EA" w:rsidRPr="008D5F9B" w14:paraId="6119BD13" w14:textId="77777777" w:rsidTr="00734AA6">
        <w:trPr>
          <w:trHeight w:val="20"/>
        </w:trPr>
        <w:tc>
          <w:tcPr>
            <w:tcW w:w="10065" w:type="dxa"/>
            <w:gridSpan w:val="11"/>
            <w:tcBorders>
              <w:top w:val="single" w:sz="2" w:space="0" w:color="auto"/>
              <w:left w:val="single" w:sz="2" w:space="0" w:color="auto"/>
              <w:bottom w:val="single" w:sz="4" w:space="0" w:color="auto"/>
              <w:right w:val="single" w:sz="2" w:space="0" w:color="auto"/>
            </w:tcBorders>
          </w:tcPr>
          <w:p w14:paraId="17DBAA1C"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Непосредственные результаты</w:t>
            </w:r>
          </w:p>
        </w:tc>
      </w:tr>
      <w:tr w:rsidR="006269EA" w:rsidRPr="008D5F9B" w14:paraId="144CD101" w14:textId="77777777"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337777FE"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7011" w:type="dxa"/>
            <w:gridSpan w:val="6"/>
            <w:tcBorders>
              <w:top w:val="single" w:sz="2" w:space="0" w:color="auto"/>
              <w:left w:val="single" w:sz="2" w:space="0" w:color="auto"/>
              <w:bottom w:val="single" w:sz="4" w:space="0" w:color="auto"/>
              <w:right w:val="single" w:sz="2" w:space="0" w:color="auto"/>
            </w:tcBorders>
          </w:tcPr>
          <w:p w14:paraId="094308F1"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Количество библиографических записей в сводном электронном каталоге библиотек Лукояновского муниципального округа, в том числе включенных в сводный электронный каталог библиотек Нижегородской области</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6BBACBD5"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шт.</w:t>
            </w:r>
          </w:p>
        </w:tc>
        <w:tc>
          <w:tcPr>
            <w:tcW w:w="930" w:type="dxa"/>
            <w:tcBorders>
              <w:top w:val="single" w:sz="2" w:space="0" w:color="auto"/>
              <w:left w:val="single" w:sz="2" w:space="0" w:color="auto"/>
              <w:bottom w:val="single" w:sz="4" w:space="0" w:color="auto"/>
              <w:right w:val="single" w:sz="2" w:space="0" w:color="auto"/>
            </w:tcBorders>
            <w:vAlign w:val="center"/>
          </w:tcPr>
          <w:p w14:paraId="782A92C0" w14:textId="77777777" w:rsidR="006269EA" w:rsidRPr="008D5F9B"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113500</w:t>
            </w:r>
          </w:p>
        </w:tc>
      </w:tr>
      <w:tr w:rsidR="006269EA" w:rsidRPr="008D5F9B" w14:paraId="594309D3" w14:textId="77777777"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61FAD393"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w:t>
            </w:r>
          </w:p>
        </w:tc>
        <w:tc>
          <w:tcPr>
            <w:tcW w:w="7011" w:type="dxa"/>
            <w:gridSpan w:val="6"/>
            <w:tcBorders>
              <w:top w:val="single" w:sz="2" w:space="0" w:color="auto"/>
              <w:left w:val="single" w:sz="2" w:space="0" w:color="auto"/>
              <w:bottom w:val="single" w:sz="4" w:space="0" w:color="auto"/>
              <w:right w:val="single" w:sz="2" w:space="0" w:color="auto"/>
            </w:tcBorders>
          </w:tcPr>
          <w:p w14:paraId="6E93A1CA"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Количество библиотек, подключенных к информационно- телекоммуникационной сети «Интернет»</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30B2B819"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шт.</w:t>
            </w:r>
          </w:p>
        </w:tc>
        <w:tc>
          <w:tcPr>
            <w:tcW w:w="930" w:type="dxa"/>
            <w:tcBorders>
              <w:top w:val="single" w:sz="2" w:space="0" w:color="auto"/>
              <w:left w:val="single" w:sz="2" w:space="0" w:color="auto"/>
              <w:bottom w:val="single" w:sz="4" w:space="0" w:color="auto"/>
              <w:right w:val="single" w:sz="2" w:space="0" w:color="auto"/>
            </w:tcBorders>
            <w:vAlign w:val="center"/>
          </w:tcPr>
          <w:p w14:paraId="534D5858"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r w:rsidR="003310C5" w:rsidRPr="008D5F9B">
              <w:rPr>
                <w:rFonts w:ascii="Times New Roman" w:eastAsia="Times New Roman" w:hAnsi="Times New Roman" w:cs="Times New Roman"/>
                <w:sz w:val="24"/>
                <w:szCs w:val="24"/>
                <w:lang w:eastAsia="ru-RU"/>
              </w:rPr>
              <w:t>9</w:t>
            </w:r>
          </w:p>
        </w:tc>
      </w:tr>
      <w:tr w:rsidR="006269EA" w:rsidRPr="008D5F9B" w14:paraId="42289CA2" w14:textId="77777777"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7BDCC608"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3</w:t>
            </w:r>
          </w:p>
        </w:tc>
        <w:tc>
          <w:tcPr>
            <w:tcW w:w="7011" w:type="dxa"/>
            <w:gridSpan w:val="6"/>
            <w:tcBorders>
              <w:top w:val="single" w:sz="2" w:space="0" w:color="auto"/>
              <w:left w:val="single" w:sz="2" w:space="0" w:color="auto"/>
              <w:bottom w:val="single" w:sz="4" w:space="0" w:color="auto"/>
              <w:right w:val="single" w:sz="2" w:space="0" w:color="auto"/>
            </w:tcBorders>
          </w:tcPr>
          <w:p w14:paraId="5FA60DB3"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Количество человек, охваченных библиотечным обслуживанием </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00688258"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чел.</w:t>
            </w:r>
          </w:p>
        </w:tc>
        <w:tc>
          <w:tcPr>
            <w:tcW w:w="930" w:type="dxa"/>
            <w:tcBorders>
              <w:top w:val="single" w:sz="2" w:space="0" w:color="auto"/>
              <w:left w:val="single" w:sz="2" w:space="0" w:color="auto"/>
              <w:bottom w:val="single" w:sz="4" w:space="0" w:color="auto"/>
              <w:right w:val="single" w:sz="2" w:space="0" w:color="auto"/>
            </w:tcBorders>
            <w:vAlign w:val="center"/>
          </w:tcPr>
          <w:p w14:paraId="445D162D"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r w:rsidR="003310C5" w:rsidRPr="008D5F9B">
              <w:rPr>
                <w:rFonts w:ascii="Times New Roman" w:eastAsia="Times New Roman" w:hAnsi="Times New Roman" w:cs="Times New Roman"/>
                <w:sz w:val="24"/>
                <w:szCs w:val="24"/>
                <w:lang w:eastAsia="ru-RU"/>
              </w:rPr>
              <w:t>9796</w:t>
            </w:r>
          </w:p>
        </w:tc>
      </w:tr>
      <w:tr w:rsidR="006269EA" w:rsidRPr="008D5F9B" w14:paraId="7AD6403D" w14:textId="77777777"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2B0DC460"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4</w:t>
            </w:r>
          </w:p>
        </w:tc>
        <w:tc>
          <w:tcPr>
            <w:tcW w:w="7011" w:type="dxa"/>
            <w:gridSpan w:val="6"/>
            <w:tcBorders>
              <w:top w:val="single" w:sz="2" w:space="0" w:color="auto"/>
              <w:left w:val="single" w:sz="2" w:space="0" w:color="auto"/>
              <w:bottom w:val="single" w:sz="4" w:space="0" w:color="auto"/>
              <w:right w:val="single" w:sz="2" w:space="0" w:color="auto"/>
            </w:tcBorders>
          </w:tcPr>
          <w:p w14:paraId="4A336254"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8D5F9B">
              <w:rPr>
                <w:rFonts w:ascii="Times New Roman" w:eastAsia="Times New Roman" w:hAnsi="Times New Roman" w:cs="Times New Roman"/>
                <w:color w:val="000000"/>
                <w:sz w:val="24"/>
                <w:szCs w:val="24"/>
                <w:lang w:eastAsia="ru-RU"/>
              </w:rPr>
              <w:t>Количество посещений музеев</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305006FC"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чел.</w:t>
            </w:r>
          </w:p>
        </w:tc>
        <w:tc>
          <w:tcPr>
            <w:tcW w:w="930" w:type="dxa"/>
            <w:tcBorders>
              <w:top w:val="single" w:sz="2" w:space="0" w:color="auto"/>
              <w:left w:val="single" w:sz="2" w:space="0" w:color="auto"/>
              <w:bottom w:val="single" w:sz="4" w:space="0" w:color="auto"/>
              <w:right w:val="single" w:sz="2" w:space="0" w:color="auto"/>
            </w:tcBorders>
            <w:vAlign w:val="center"/>
          </w:tcPr>
          <w:p w14:paraId="0928BC8E" w14:textId="77777777" w:rsidR="006269EA" w:rsidRPr="008D5F9B"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5475</w:t>
            </w:r>
          </w:p>
        </w:tc>
      </w:tr>
      <w:tr w:rsidR="006269EA" w:rsidRPr="008D5F9B" w14:paraId="15BE0689" w14:textId="77777777"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086B6E42"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5</w:t>
            </w:r>
          </w:p>
        </w:tc>
        <w:tc>
          <w:tcPr>
            <w:tcW w:w="7011" w:type="dxa"/>
            <w:gridSpan w:val="6"/>
            <w:tcBorders>
              <w:top w:val="single" w:sz="2" w:space="0" w:color="auto"/>
              <w:left w:val="single" w:sz="2" w:space="0" w:color="auto"/>
              <w:bottom w:val="single" w:sz="4" w:space="0" w:color="auto"/>
              <w:right w:val="single" w:sz="2" w:space="0" w:color="auto"/>
            </w:tcBorders>
          </w:tcPr>
          <w:p w14:paraId="1C718477"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Количество культурно-массовых мероприятий </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49F37C55"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шт.</w:t>
            </w:r>
          </w:p>
        </w:tc>
        <w:tc>
          <w:tcPr>
            <w:tcW w:w="930" w:type="dxa"/>
            <w:tcBorders>
              <w:top w:val="single" w:sz="2" w:space="0" w:color="auto"/>
              <w:left w:val="single" w:sz="2" w:space="0" w:color="auto"/>
              <w:bottom w:val="single" w:sz="4" w:space="0" w:color="auto"/>
              <w:right w:val="single" w:sz="2" w:space="0" w:color="auto"/>
            </w:tcBorders>
            <w:vAlign w:val="center"/>
          </w:tcPr>
          <w:p w14:paraId="1CF59E13" w14:textId="77777777" w:rsidR="006269EA" w:rsidRPr="008D5F9B"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5561</w:t>
            </w:r>
          </w:p>
        </w:tc>
      </w:tr>
    </w:tbl>
    <w:p w14:paraId="360D821F"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3F45BC9F"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3.3.2. Текстовая часть Подпрограммы 3.</w:t>
      </w:r>
    </w:p>
    <w:p w14:paraId="71620609"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 xml:space="preserve"> </w:t>
      </w:r>
    </w:p>
    <w:p w14:paraId="588E8526"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3.3.2.1. Характеристика текущего состояния.</w:t>
      </w:r>
    </w:p>
    <w:p w14:paraId="6E96E2A3"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2D816D45"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Подпрограмма 3 направлена на сохранение и популяризацию культурного наследия Лукояновского муниципального округа, привлечение внимания общества к его изучению, повышению качества муниципальных услуг, представляемых в отрасли культуры. </w:t>
      </w:r>
    </w:p>
    <w:p w14:paraId="5949B2D4"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Сфера Подпрограммы 3 охватывает: </w:t>
      </w:r>
    </w:p>
    <w:p w14:paraId="7B5E42C8"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развитие библиотечного дела;</w:t>
      </w:r>
    </w:p>
    <w:p w14:paraId="6A34F5B4"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развитие музейного дела;</w:t>
      </w:r>
    </w:p>
    <w:p w14:paraId="0CC2EEC2"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развитие социально-культурной деятельности.</w:t>
      </w:r>
    </w:p>
    <w:p w14:paraId="2D4E3F53"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2DE02B7F"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Развитие библиотечного дела</w:t>
      </w:r>
    </w:p>
    <w:p w14:paraId="0BF16089"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4611207D"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Значительную часть общенационального культурного наследия Лукояновского муниципального округа Нижегородской области составляют фонды библиотек, которые являются ценнейшим информационным ресурсом. </w:t>
      </w:r>
    </w:p>
    <w:p w14:paraId="1A184882"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Основная задача библиотек – предоставление накопленных ресурсов в пользование обществу – </w:t>
      </w:r>
      <w:r w:rsidRPr="008D5F9B">
        <w:rPr>
          <w:rFonts w:ascii="Times New Roman" w:eastAsia="Times New Roman" w:hAnsi="Times New Roman" w:cs="Times New Roman"/>
          <w:color w:val="000000"/>
          <w:sz w:val="24"/>
          <w:szCs w:val="24"/>
          <w:lang w:eastAsia="ru-RU"/>
        </w:rPr>
        <w:lastRenderedPageBreak/>
        <w:t>как настоящему, так и будущим поколениям.</w:t>
      </w:r>
    </w:p>
    <w:p w14:paraId="30A268B0"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Библиотеки сегодня – наиболее многочисленная группа учреждений культуры муниципального округа. На начало 2022 года библиотечная система Лукояновского муниципального округа состоит из 19 муниципальных библиотек, из них 17 библиотек расположены в сельской местности. </w:t>
      </w:r>
    </w:p>
    <w:p w14:paraId="6196EA06"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Система муниципальных библиотек в муниципальном округе, несмотря на существенное недофинансирование, в последние двадцать лет достигла некоторых положительных результатов.</w:t>
      </w:r>
    </w:p>
    <w:p w14:paraId="759CC9F5"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Процесс внедрения автоматизированных систем и технологий в библиотеках развивается, обновляется компьютерный парк, предоставляются сервисные услуги населению. </w:t>
      </w:r>
    </w:p>
    <w:p w14:paraId="1AFCBDC8"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Основными проблемами, напрямую влияющими на качественное исполнение библиотеками своего предназначения, являются:</w:t>
      </w:r>
    </w:p>
    <w:p w14:paraId="6D096C35"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1. Неудовлетворительная </w:t>
      </w:r>
      <w:proofErr w:type="spellStart"/>
      <w:r w:rsidRPr="008D5F9B">
        <w:rPr>
          <w:rFonts w:ascii="Times New Roman" w:eastAsia="Times New Roman" w:hAnsi="Times New Roman" w:cs="Times New Roman"/>
          <w:color w:val="000000"/>
          <w:sz w:val="24"/>
          <w:szCs w:val="24"/>
          <w:lang w:eastAsia="ru-RU"/>
        </w:rPr>
        <w:t>обновляемость</w:t>
      </w:r>
      <w:proofErr w:type="spellEnd"/>
      <w:r w:rsidRPr="008D5F9B">
        <w:rPr>
          <w:rFonts w:ascii="Times New Roman" w:eastAsia="Times New Roman" w:hAnsi="Times New Roman" w:cs="Times New Roman"/>
          <w:color w:val="000000"/>
          <w:sz w:val="24"/>
          <w:szCs w:val="24"/>
          <w:lang w:eastAsia="ru-RU"/>
        </w:rPr>
        <w:t xml:space="preserve"> и низкое качество комплектования библиотечных фондов. По данным 2021 года поступило 2 832 новых документа. Документный фонд является основой функционирования библиотеки как социального института и главным источником удовлетворения читательских потребностей. От состояния книжных фондов, систематического и планомерного их пополнения в значительной мере зависит успех работы библиотеки. Низкий уровень пополнения фондов библиотек периодическими изданиями. Библиотеки ЦБС не располагают оборудованием для оцифровки фондов.</w:t>
      </w:r>
    </w:p>
    <w:p w14:paraId="1D892332"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2. Недостаточные темпы информатизации библиотек.</w:t>
      </w:r>
    </w:p>
    <w:p w14:paraId="3117E50B"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3. Неудовлетворительное состояние материальной базы библиотек, многие помещения требуют капитального и декоративного ремонта. </w:t>
      </w:r>
    </w:p>
    <w:p w14:paraId="7CBAB374"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1836EE4"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Развитие музейного дела</w:t>
      </w:r>
    </w:p>
    <w:p w14:paraId="4A41DD25"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5BCDB6BF"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Сегодня краеведческий музей Лукояновского муниципального округа в общественной жизни занимает особое место, являясь одним из самых доступных и демократичных видов учреждений культуры, совмещая в себе многообразные функции: научного и просветительского центра, образовательной организации, центра организации досуга и места проведения различного рода общественных мероприятий.</w:t>
      </w:r>
    </w:p>
    <w:p w14:paraId="7DE8A336"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Миссия музея заключается в сохранении и достойной презентации на основе современных музейных технологий материального и нематериального культурного наследия своего муниципального округа, области, включая памятники истории и культуры, традиции, ремесла, этнокультурную среду, окружающую природу.</w:t>
      </w:r>
    </w:p>
    <w:p w14:paraId="60CA490C"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О востребованности и качестве работы музея свидетельствует рост посещаемости (в 2022 году на 5,1% больше уровня предыдущего года). В музее постоянно действуют 7 экспозиций. Количество предметов, внесенных в электронный каталог, составляет 182 единицы. Возросло количество музейных выставок. За 2021 год в музее было проведено 97 массовых мероприятий (экскурсий, лекций, мастер-классов).</w:t>
      </w:r>
    </w:p>
    <w:p w14:paraId="4B614A12"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Оценка потребителей удовлетворенностью качеством и доступностью услуг учреждения основывается на результатах опросов, проведенных методом анкетирования и анализа книги отзывов посетителей музея, и составляет 100 % положительных отзывов.  Были опрошены 151 чел. все они дали положительную оценку работе музея. В книге отзывов и предложений посетители отмечают высокий профессионализм работников музея, разнообразие и творческий подход к созданию экспозиций выставочных проектов и заинтересованность в развитии учреждения у сотрудников музея.</w:t>
      </w:r>
    </w:p>
    <w:p w14:paraId="6E635FEA"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В настоящее время существует несколько блоков взаимосвязанных проблем в деятельности музея:</w:t>
      </w:r>
    </w:p>
    <w:p w14:paraId="756389DE"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1. Дефицит фондовых и экспозиционных площадей.                                                                                                                   </w:t>
      </w:r>
    </w:p>
    <w:p w14:paraId="06ACFF37"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2. Замедленные темпы перевода в электронный вид музейных фондов из-за отсутствия необходимого программного обеспечения.</w:t>
      </w:r>
    </w:p>
    <w:p w14:paraId="35C7944F" w14:textId="77777777" w:rsidR="006269EA" w:rsidRPr="008D5F9B" w:rsidRDefault="006269EA" w:rsidP="006269EA">
      <w:pPr>
        <w:widowControl w:val="0"/>
        <w:autoSpaceDE w:val="0"/>
        <w:autoSpaceDN w:val="0"/>
        <w:adjustRightInd w:val="0"/>
        <w:spacing w:after="0" w:line="240" w:lineRule="auto"/>
        <w:ind w:left="300"/>
        <w:jc w:val="both"/>
        <w:rPr>
          <w:rFonts w:ascii="Times New Roman" w:eastAsia="Times New Roman" w:hAnsi="Times New Roman" w:cs="Times New Roman"/>
          <w:color w:val="000000"/>
          <w:sz w:val="24"/>
          <w:szCs w:val="24"/>
          <w:lang w:eastAsia="ru-RU"/>
        </w:rPr>
      </w:pPr>
    </w:p>
    <w:p w14:paraId="44915E6F"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
          <w:bCs/>
          <w:color w:val="000000"/>
          <w:sz w:val="24"/>
          <w:szCs w:val="24"/>
          <w:lang w:eastAsia="ru-RU"/>
        </w:rPr>
        <w:t>Развитие самодеятельного художественного творчества</w:t>
      </w:r>
      <w:r w:rsidRPr="008D5F9B">
        <w:rPr>
          <w:rFonts w:ascii="Times New Roman" w:eastAsia="Times New Roman" w:hAnsi="Times New Roman" w:cs="Times New Roman"/>
          <w:color w:val="000000"/>
          <w:sz w:val="24"/>
          <w:szCs w:val="24"/>
          <w:lang w:eastAsia="ru-RU"/>
        </w:rPr>
        <w:t xml:space="preserve"> </w:t>
      </w:r>
    </w:p>
    <w:p w14:paraId="17E0A9F5"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20E4E97B"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Сеть культурно-досуговых учреждений клубного типа по состоянию на 1 января 2022 года </w:t>
      </w:r>
      <w:r w:rsidRPr="008D5F9B">
        <w:rPr>
          <w:rFonts w:ascii="Times New Roman" w:eastAsia="Times New Roman" w:hAnsi="Times New Roman" w:cs="Times New Roman"/>
          <w:color w:val="000000"/>
          <w:sz w:val="24"/>
          <w:szCs w:val="24"/>
          <w:lang w:eastAsia="ru-RU"/>
        </w:rPr>
        <w:lastRenderedPageBreak/>
        <w:t xml:space="preserve">составляет 28 единиц, в том числе Районный Дом культуры, 25 сельских филиалов и 2 </w:t>
      </w:r>
      <w:proofErr w:type="spellStart"/>
      <w:r w:rsidRPr="008D5F9B">
        <w:rPr>
          <w:rFonts w:ascii="Times New Roman" w:eastAsia="Times New Roman" w:hAnsi="Times New Roman" w:cs="Times New Roman"/>
          <w:color w:val="000000"/>
          <w:sz w:val="24"/>
          <w:szCs w:val="24"/>
          <w:lang w:eastAsia="ru-RU"/>
        </w:rPr>
        <w:t>агиткультбригады</w:t>
      </w:r>
      <w:proofErr w:type="spellEnd"/>
      <w:r w:rsidRPr="008D5F9B">
        <w:rPr>
          <w:rFonts w:ascii="Times New Roman" w:eastAsia="Times New Roman" w:hAnsi="Times New Roman" w:cs="Times New Roman"/>
          <w:color w:val="000000"/>
          <w:sz w:val="24"/>
          <w:szCs w:val="24"/>
          <w:lang w:eastAsia="ru-RU"/>
        </w:rPr>
        <w:t>.</w:t>
      </w:r>
    </w:p>
    <w:p w14:paraId="08DDE67C"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Клубные формирования – это неотъемлемая часть деятельности учреждения культуры клубного типа. Они являются одним из основных показателей работы клубного учреждения. Их количество в 2021 году составило 112, из них 51 формирование для детей, 14 – для молодежи, остальные для других категорий населения.  </w:t>
      </w:r>
    </w:p>
    <w:p w14:paraId="43DFCB82"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Количество посетителей мероприятий в 2021 году составило 54333 человека при плановом показателе 47744 человека. Увеличение объема на 13,8 % произошло в связи с изданием и распространением полиграфической продукции (афиш, пригласительных), размещением объявлений о мероприятиях в газете «Лукояновская правда». </w:t>
      </w:r>
    </w:p>
    <w:p w14:paraId="7B8F175C"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Также проводятся внеплановые мероприятия. На сайте учреждений размещаются: информация о мероприятиях, конкурсах, творческих коллективах. Число культурно массовых мероприятий к октябрю 2022 года составило 72019.</w:t>
      </w:r>
    </w:p>
    <w:p w14:paraId="3B801C28"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В жанрах самодеятельного художественного творчества все также самым востребованным остается хореография, театральный, вокально-хоровой.</w:t>
      </w:r>
    </w:p>
    <w:p w14:paraId="3CC50E90" w14:textId="77777777" w:rsidR="006269EA" w:rsidRPr="008D5F9B"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p w14:paraId="6ECC7098"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3.3.2.2. Цели, задачи Подпрограммы 3.</w:t>
      </w:r>
    </w:p>
    <w:p w14:paraId="34085F98"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048251B"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Целью Подпрограммы 3 является сохранение культурного и исторического наследия, расширение доступа населения к культурным ценностям и информационным ресурсам. </w:t>
      </w:r>
    </w:p>
    <w:p w14:paraId="2AC46350"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Достижение данной цели потребует решения следующих задач:</w:t>
      </w:r>
    </w:p>
    <w:p w14:paraId="4B22BA1F"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1. Повышение доступности и качества библиотечных услуг.</w:t>
      </w:r>
    </w:p>
    <w:p w14:paraId="0E4B0ABC"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2. Повышение доступности и качества музейных услуг.</w:t>
      </w:r>
    </w:p>
    <w:p w14:paraId="6FE78F1B"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3. Повышение доступности и качества услуг по развитию самодеятельного творчества населения, организации содержательного досуга. </w:t>
      </w:r>
    </w:p>
    <w:p w14:paraId="216A0395"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Оценка результатов реализации Подпрограммы 3 осуществляется на основе использования показателей, сформированных с учетом специфики деятельности учреждений культуры различных видов.</w:t>
      </w:r>
    </w:p>
    <w:p w14:paraId="7B183FDF"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Результатами Подпрограммы 3 являются:</w:t>
      </w:r>
    </w:p>
    <w:p w14:paraId="6C57388F"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высокий уровень качества и доступности услуг библиотек, музеев, культурно-досуговых учреждений;</w:t>
      </w:r>
    </w:p>
    <w:p w14:paraId="6921AB2D"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улучшение укомплектованности библиотечных, музейных и архивных фондов;</w:t>
      </w:r>
    </w:p>
    <w:p w14:paraId="4BB0C679"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высокий уровень сохранности и эффективности использования библиотечных, музейных и архивных фондов;</w:t>
      </w:r>
    </w:p>
    <w:p w14:paraId="57BAE3BA"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оптимизация и модернизация бюджетной сети библиотек, музеев, культурно-досуговых учреждений. </w:t>
      </w:r>
    </w:p>
    <w:p w14:paraId="37BF3342" w14:textId="77777777" w:rsidR="006269EA" w:rsidRPr="008D5F9B"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p w14:paraId="3D1E38E7"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3.3.2.3. Сроки и этапы реализации Подпрограммы 3.</w:t>
      </w:r>
    </w:p>
    <w:p w14:paraId="4B79CC29"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w:t>
      </w:r>
    </w:p>
    <w:p w14:paraId="1A9A1D5C"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Действие Подпрограммы 3 предусмотрено на 2023-202</w:t>
      </w:r>
      <w:r w:rsidR="00B13430">
        <w:rPr>
          <w:rFonts w:ascii="Times New Roman" w:eastAsia="Times New Roman" w:hAnsi="Times New Roman" w:cs="Times New Roman"/>
          <w:color w:val="000000"/>
          <w:sz w:val="24"/>
          <w:szCs w:val="24"/>
          <w:lang w:eastAsia="ru-RU"/>
        </w:rPr>
        <w:t>8</w:t>
      </w:r>
      <w:r w:rsidRPr="008D5F9B">
        <w:rPr>
          <w:rFonts w:ascii="Times New Roman" w:eastAsia="Times New Roman" w:hAnsi="Times New Roman" w:cs="Times New Roman"/>
          <w:color w:val="000000"/>
          <w:sz w:val="24"/>
          <w:szCs w:val="24"/>
          <w:lang w:eastAsia="ru-RU"/>
        </w:rPr>
        <w:t xml:space="preserve"> годы. Подпрограмма 3 реализуется в один этап.</w:t>
      </w:r>
    </w:p>
    <w:p w14:paraId="25650B72"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3.3.2.4. Перечень основных мероприятий Подпрограммы 3.</w:t>
      </w:r>
    </w:p>
    <w:p w14:paraId="3074D0A8"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C75985F"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Информация об основных мероприятиях подпрограммы 3 приведена в таблице 1 «Перечень основных мероприятий Программы» муниципальной программы.</w:t>
      </w:r>
    </w:p>
    <w:p w14:paraId="1663381A"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14:paraId="776BEAC6"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
          <w:bCs/>
          <w:color w:val="000000"/>
          <w:sz w:val="24"/>
          <w:szCs w:val="24"/>
          <w:lang w:eastAsia="ru-RU"/>
        </w:rPr>
        <w:t>3.3.2.5. Индикаторы достижения цели и непосредственные</w:t>
      </w:r>
    </w:p>
    <w:p w14:paraId="021AAA04"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результаты реализации Подпрограммы 3.</w:t>
      </w:r>
    </w:p>
    <w:p w14:paraId="53F90723"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3939F97"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Значения индикаторов достижения цели и непосредственных результатов реализации Подпрограммы 3, запланированные по годам, приведены в таблице 2 «Сведения об индикаторах и непосредственных результатах» муниципальной программы.</w:t>
      </w:r>
    </w:p>
    <w:p w14:paraId="215E0E1E" w14:textId="77777777" w:rsidR="006269EA" w:rsidRPr="008D5F9B"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p w14:paraId="30505976"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lastRenderedPageBreak/>
        <w:t>3.3.2.6. Обоснование объема финансовых ресурсов.</w:t>
      </w:r>
    </w:p>
    <w:p w14:paraId="1584BF10"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20A28F52"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Ресурсное обеспечение реализации Подпрограммы 3 за счет средств бюджета муниципального округа приведено в таблице 3 «Ресурсное обеспечение реализации муниципальной программы за счет средств бюджета Лукояновского муниципального округа Нижегородской области» муниципальной программы.</w:t>
      </w:r>
    </w:p>
    <w:p w14:paraId="176113B5" w14:textId="77777777" w:rsidR="006269EA" w:rsidRPr="008D5F9B"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p w14:paraId="023DD535"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Прогнозная оценка на реализацию Подпрограммы 3 за счет всех источников приведена в таблице 4 «Прогнозная оценка расходов на реализацию муниципальной программы за счет всех источников» муниципальной программы. </w:t>
      </w:r>
    </w:p>
    <w:p w14:paraId="19290C8D"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56D33CD7"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 xml:space="preserve">3.4. Подпрограмма «Развитие въездного и внутреннего туризма» </w:t>
      </w:r>
    </w:p>
    <w:p w14:paraId="00D1D6C1"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8D5F9B">
        <w:rPr>
          <w:rFonts w:ascii="Times New Roman" w:eastAsia="Times New Roman" w:hAnsi="Times New Roman" w:cs="Times New Roman"/>
          <w:bCs/>
          <w:color w:val="000000"/>
          <w:sz w:val="24"/>
          <w:szCs w:val="24"/>
          <w:lang w:eastAsia="ru-RU"/>
        </w:rPr>
        <w:t>(далее - Подпрограмма 4)</w:t>
      </w:r>
    </w:p>
    <w:p w14:paraId="0D286B01"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629DC461"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3.4.1. Паспорт Подпрограммы 4.</w:t>
      </w:r>
    </w:p>
    <w:p w14:paraId="5983995D"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2472"/>
        <w:gridCol w:w="7734"/>
      </w:tblGrid>
      <w:tr w:rsidR="006269EA" w:rsidRPr="008D5F9B" w14:paraId="46B7283B" w14:textId="77777777" w:rsidTr="00734AA6">
        <w:tc>
          <w:tcPr>
            <w:tcW w:w="2472" w:type="dxa"/>
            <w:tcBorders>
              <w:top w:val="single" w:sz="2" w:space="0" w:color="auto"/>
              <w:left w:val="single" w:sz="2" w:space="0" w:color="auto"/>
              <w:bottom w:val="single" w:sz="2" w:space="0" w:color="auto"/>
              <w:right w:val="single" w:sz="2" w:space="0" w:color="auto"/>
            </w:tcBorders>
          </w:tcPr>
          <w:p w14:paraId="289F57F5"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Муниципальный заказчик-координатор Подпрограммы 4 </w:t>
            </w:r>
          </w:p>
        </w:tc>
        <w:tc>
          <w:tcPr>
            <w:tcW w:w="7734" w:type="dxa"/>
            <w:tcBorders>
              <w:top w:val="single" w:sz="2" w:space="0" w:color="auto"/>
              <w:left w:val="single" w:sz="2" w:space="0" w:color="auto"/>
              <w:bottom w:val="single" w:sz="2" w:space="0" w:color="auto"/>
              <w:right w:val="single" w:sz="2" w:space="0" w:color="auto"/>
            </w:tcBorders>
          </w:tcPr>
          <w:p w14:paraId="03FE1D50"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Отдел культуры администрации Лукояновского муниципального округа Нижегородской области</w:t>
            </w:r>
          </w:p>
        </w:tc>
      </w:tr>
      <w:tr w:rsidR="006269EA" w:rsidRPr="008D5F9B" w14:paraId="4796CC9B" w14:textId="77777777" w:rsidTr="00734AA6">
        <w:tc>
          <w:tcPr>
            <w:tcW w:w="2472" w:type="dxa"/>
            <w:tcBorders>
              <w:top w:val="single" w:sz="2" w:space="0" w:color="auto"/>
              <w:left w:val="single" w:sz="2" w:space="0" w:color="auto"/>
              <w:bottom w:val="single" w:sz="2" w:space="0" w:color="auto"/>
              <w:right w:val="single" w:sz="2" w:space="0" w:color="auto"/>
            </w:tcBorders>
          </w:tcPr>
          <w:p w14:paraId="7B8F32AD"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Соисполнители Подпрограммы 4 </w:t>
            </w:r>
          </w:p>
        </w:tc>
        <w:tc>
          <w:tcPr>
            <w:tcW w:w="7734" w:type="dxa"/>
            <w:tcBorders>
              <w:top w:val="single" w:sz="2" w:space="0" w:color="auto"/>
              <w:left w:val="single" w:sz="2" w:space="0" w:color="auto"/>
              <w:bottom w:val="single" w:sz="2" w:space="0" w:color="auto"/>
              <w:right w:val="single" w:sz="2" w:space="0" w:color="auto"/>
            </w:tcBorders>
          </w:tcPr>
          <w:p w14:paraId="3F980F7C"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Соисполнители отсутствуют </w:t>
            </w:r>
          </w:p>
        </w:tc>
      </w:tr>
      <w:tr w:rsidR="006269EA" w:rsidRPr="008D5F9B" w14:paraId="62D90119" w14:textId="77777777" w:rsidTr="00734AA6">
        <w:tc>
          <w:tcPr>
            <w:tcW w:w="2472" w:type="dxa"/>
            <w:tcBorders>
              <w:top w:val="single" w:sz="2" w:space="0" w:color="auto"/>
              <w:left w:val="single" w:sz="2" w:space="0" w:color="auto"/>
              <w:bottom w:val="single" w:sz="2" w:space="0" w:color="auto"/>
              <w:right w:val="single" w:sz="2" w:space="0" w:color="auto"/>
            </w:tcBorders>
          </w:tcPr>
          <w:p w14:paraId="7F3437DD"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Цели </w:t>
            </w:r>
          </w:p>
          <w:p w14:paraId="11500629"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Подпрограммы 4 </w:t>
            </w:r>
          </w:p>
        </w:tc>
        <w:tc>
          <w:tcPr>
            <w:tcW w:w="7734" w:type="dxa"/>
            <w:tcBorders>
              <w:top w:val="single" w:sz="2" w:space="0" w:color="auto"/>
              <w:left w:val="single" w:sz="2" w:space="0" w:color="auto"/>
              <w:bottom w:val="single" w:sz="2" w:space="0" w:color="auto"/>
              <w:right w:val="single" w:sz="2" w:space="0" w:color="auto"/>
            </w:tcBorders>
          </w:tcPr>
          <w:p w14:paraId="46090386"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Формирование и развитие в Лукояновском муниципальном округе конкурентоспособной туристской индустрии, способствующей социально-экономическому развитию округа, удовлетворению потребностей граждан в активном и полноценном отдыхе. Приобщение населения к культурным и историческим ценностям.</w:t>
            </w:r>
          </w:p>
        </w:tc>
      </w:tr>
      <w:tr w:rsidR="006269EA" w:rsidRPr="008D5F9B" w14:paraId="162B3187" w14:textId="77777777" w:rsidTr="00734AA6">
        <w:tc>
          <w:tcPr>
            <w:tcW w:w="2472" w:type="dxa"/>
            <w:tcBorders>
              <w:top w:val="single" w:sz="2" w:space="0" w:color="auto"/>
              <w:left w:val="single" w:sz="2" w:space="0" w:color="auto"/>
              <w:bottom w:val="single" w:sz="2" w:space="0" w:color="auto"/>
              <w:right w:val="single" w:sz="2" w:space="0" w:color="auto"/>
            </w:tcBorders>
          </w:tcPr>
          <w:p w14:paraId="3A0BF89F"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Задачи Подпрограммы 4 </w:t>
            </w:r>
          </w:p>
        </w:tc>
        <w:tc>
          <w:tcPr>
            <w:tcW w:w="7734" w:type="dxa"/>
            <w:tcBorders>
              <w:top w:val="single" w:sz="2" w:space="0" w:color="auto"/>
              <w:left w:val="single" w:sz="2" w:space="0" w:color="auto"/>
              <w:bottom w:val="single" w:sz="2" w:space="0" w:color="auto"/>
              <w:right w:val="single" w:sz="2" w:space="0" w:color="auto"/>
            </w:tcBorders>
          </w:tcPr>
          <w:p w14:paraId="784DABBF" w14:textId="77777777" w:rsidR="006269EA" w:rsidRPr="008D5F9B"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предоставление населению туристско-информационных услуг;</w:t>
            </w:r>
          </w:p>
          <w:p w14:paraId="56C2C33C"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формирование конкурентоспособного турпродукта, развитие инфраструктуры туризма;</w:t>
            </w:r>
          </w:p>
          <w:p w14:paraId="08C8B096"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 маркетинг и реклама туристического потенциала округа.</w:t>
            </w:r>
          </w:p>
        </w:tc>
      </w:tr>
      <w:tr w:rsidR="006269EA" w:rsidRPr="008D5F9B" w14:paraId="4F922179" w14:textId="77777777" w:rsidTr="00734AA6">
        <w:tc>
          <w:tcPr>
            <w:tcW w:w="2472" w:type="dxa"/>
            <w:tcBorders>
              <w:top w:val="single" w:sz="2" w:space="0" w:color="auto"/>
              <w:left w:val="single" w:sz="2" w:space="0" w:color="auto"/>
              <w:bottom w:val="single" w:sz="2" w:space="0" w:color="auto"/>
              <w:right w:val="single" w:sz="2" w:space="0" w:color="auto"/>
            </w:tcBorders>
          </w:tcPr>
          <w:p w14:paraId="1217C304"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Этапы и сроки реализации Подпрограммы 4</w:t>
            </w:r>
          </w:p>
        </w:tc>
        <w:tc>
          <w:tcPr>
            <w:tcW w:w="7734" w:type="dxa"/>
            <w:tcBorders>
              <w:top w:val="single" w:sz="2" w:space="0" w:color="auto"/>
              <w:left w:val="single" w:sz="2" w:space="0" w:color="auto"/>
              <w:bottom w:val="single" w:sz="2" w:space="0" w:color="auto"/>
              <w:right w:val="single" w:sz="2" w:space="0" w:color="auto"/>
            </w:tcBorders>
          </w:tcPr>
          <w:p w14:paraId="34A1220F"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Подпрограмма 4 реализуется в течение 2023-202</w:t>
            </w:r>
            <w:r w:rsidR="00B13430">
              <w:rPr>
                <w:rFonts w:ascii="Times New Roman" w:eastAsia="Times New Roman" w:hAnsi="Times New Roman" w:cs="Times New Roman"/>
                <w:color w:val="000000"/>
                <w:sz w:val="24"/>
                <w:szCs w:val="24"/>
                <w:lang w:eastAsia="ru-RU"/>
              </w:rPr>
              <w:t>8</w:t>
            </w:r>
            <w:r w:rsidRPr="008D5F9B">
              <w:rPr>
                <w:rFonts w:ascii="Times New Roman" w:eastAsia="Times New Roman" w:hAnsi="Times New Roman" w:cs="Times New Roman"/>
                <w:color w:val="000000"/>
                <w:sz w:val="24"/>
                <w:szCs w:val="24"/>
                <w:lang w:eastAsia="ru-RU"/>
              </w:rPr>
              <w:t xml:space="preserve"> годов.</w:t>
            </w:r>
          </w:p>
          <w:p w14:paraId="24A4565E"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Подпрограмма 4 реализуется в один этап.</w:t>
            </w:r>
          </w:p>
        </w:tc>
      </w:tr>
    </w:tbl>
    <w:p w14:paraId="341B0A2E" w14:textId="77777777" w:rsidR="006269EA" w:rsidRPr="008D5F9B" w:rsidRDefault="006269EA" w:rsidP="006269EA">
      <w:pPr>
        <w:spacing w:after="0" w:line="240" w:lineRule="auto"/>
        <w:rPr>
          <w:rFonts w:ascii="Times New Roman" w:eastAsia="Times New Roman" w:hAnsi="Times New Roman" w:cs="Times New Roman"/>
          <w:sz w:val="20"/>
          <w:szCs w:val="20"/>
          <w:lang w:eastAsia="ru-RU"/>
        </w:rPr>
      </w:pPr>
    </w:p>
    <w:tbl>
      <w:tblPr>
        <w:tblW w:w="10206" w:type="dxa"/>
        <w:tblInd w:w="84" w:type="dxa"/>
        <w:tblLayout w:type="fixed"/>
        <w:tblCellMar>
          <w:left w:w="84" w:type="dxa"/>
          <w:right w:w="84" w:type="dxa"/>
        </w:tblCellMar>
        <w:tblLook w:val="0000" w:firstRow="0" w:lastRow="0" w:firstColumn="0" w:lastColumn="0" w:noHBand="0" w:noVBand="0"/>
      </w:tblPr>
      <w:tblGrid>
        <w:gridCol w:w="188"/>
        <w:gridCol w:w="379"/>
        <w:gridCol w:w="709"/>
        <w:gridCol w:w="1418"/>
        <w:gridCol w:w="1200"/>
        <w:gridCol w:w="75"/>
        <w:gridCol w:w="3248"/>
        <w:gridCol w:w="39"/>
        <w:gridCol w:w="21"/>
        <w:gridCol w:w="920"/>
        <w:gridCol w:w="734"/>
        <w:gridCol w:w="204"/>
        <w:gridCol w:w="1071"/>
      </w:tblGrid>
      <w:tr w:rsidR="006269EA" w:rsidRPr="008D5F9B" w14:paraId="34B477AE" w14:textId="77777777" w:rsidTr="00734AA6">
        <w:trPr>
          <w:trHeight w:val="20"/>
        </w:trPr>
        <w:tc>
          <w:tcPr>
            <w:tcW w:w="10206" w:type="dxa"/>
            <w:gridSpan w:val="13"/>
            <w:tcBorders>
              <w:top w:val="single" w:sz="4" w:space="0" w:color="auto"/>
              <w:left w:val="single" w:sz="4" w:space="0" w:color="auto"/>
              <w:bottom w:val="single" w:sz="4" w:space="0" w:color="auto"/>
              <w:right w:val="single" w:sz="4" w:space="0" w:color="auto"/>
            </w:tcBorders>
          </w:tcPr>
          <w:p w14:paraId="0C625DC8" w14:textId="77777777" w:rsidR="006269EA" w:rsidRPr="008D5F9B"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Объемы бюджетных ассигнований подпрограммы за счет средств бюджета муниципального округа</w:t>
            </w:r>
          </w:p>
        </w:tc>
      </w:tr>
      <w:tr w:rsidR="006269EA" w:rsidRPr="008D5F9B" w14:paraId="25B6AEDB" w14:textId="77777777" w:rsidTr="00734AA6">
        <w:trPr>
          <w:trHeight w:val="20"/>
        </w:trPr>
        <w:tc>
          <w:tcPr>
            <w:tcW w:w="10206" w:type="dxa"/>
            <w:gridSpan w:val="13"/>
            <w:tcBorders>
              <w:top w:val="single" w:sz="4" w:space="0" w:color="auto"/>
              <w:left w:val="single" w:sz="4" w:space="0" w:color="auto"/>
              <w:bottom w:val="single" w:sz="4" w:space="0" w:color="auto"/>
              <w:right w:val="single" w:sz="4" w:space="0" w:color="auto"/>
            </w:tcBorders>
          </w:tcPr>
          <w:p w14:paraId="0A6026A1" w14:textId="77777777" w:rsidR="006269EA" w:rsidRPr="008D5F9B" w:rsidRDefault="00E226E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sz w:val="24"/>
                <w:szCs w:val="24"/>
                <w:lang w:eastAsia="ru-RU"/>
              </w:rPr>
              <w:pict w14:anchorId="75F53BC6">
                <v:line id="Прямая соединительная линия 9" o:spid="_x0000_s1034" style="position:absolute;left:0;text-align:left;flip:x;z-index:251688960;visibility:visible;mso-wrap-distance-left:3.17492mm;mso-wrap-distance-right:3.17492mm;mso-position-horizontal-relative:text;mso-position-vertical-relative:text;mso-width-relative:margin;mso-height-relative:margin" from="340.6pt,14.1pt" to="340.6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" strokecolor="black [3200]" strokeweight=".5pt">
                  <v:stroke joinstyle="miter"/>
                  <o:lock v:ext="edit" shapetype="f"/>
                </v:line>
              </w:pict>
            </w:r>
            <w:r w:rsidR="006269EA" w:rsidRPr="008D5F9B">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8D5F9B" w14:paraId="4D8FB5CF" w14:textId="77777777" w:rsidTr="00B13430">
        <w:trPr>
          <w:trHeight w:val="20"/>
        </w:trPr>
        <w:tc>
          <w:tcPr>
            <w:tcW w:w="1276" w:type="dxa"/>
            <w:gridSpan w:val="3"/>
            <w:tcBorders>
              <w:top w:val="single" w:sz="4" w:space="0" w:color="auto"/>
              <w:left w:val="single" w:sz="4" w:space="0" w:color="auto"/>
              <w:bottom w:val="single" w:sz="4" w:space="0" w:color="auto"/>
              <w:right w:val="single" w:sz="4" w:space="0" w:color="auto"/>
            </w:tcBorders>
          </w:tcPr>
          <w:p w14:paraId="6C5EBC28" w14:textId="77777777" w:rsidR="006269EA" w:rsidRPr="008D5F9B"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2023 год</w:t>
            </w:r>
          </w:p>
        </w:tc>
        <w:tc>
          <w:tcPr>
            <w:tcW w:w="1418" w:type="dxa"/>
            <w:tcBorders>
              <w:top w:val="single" w:sz="4" w:space="0" w:color="auto"/>
              <w:left w:val="single" w:sz="4" w:space="0" w:color="auto"/>
              <w:bottom w:val="single" w:sz="4" w:space="0" w:color="auto"/>
              <w:right w:val="single" w:sz="4" w:space="0" w:color="auto"/>
            </w:tcBorders>
          </w:tcPr>
          <w:p w14:paraId="09653801" w14:textId="77777777" w:rsidR="006269EA" w:rsidRPr="008D5F9B"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2024 год</w:t>
            </w:r>
          </w:p>
          <w:p w14:paraId="0B224061" w14:textId="77777777" w:rsidR="006269EA" w:rsidRPr="008D5F9B"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275" w:type="dxa"/>
            <w:gridSpan w:val="2"/>
            <w:tcBorders>
              <w:top w:val="single" w:sz="4" w:space="0" w:color="auto"/>
              <w:left w:val="single" w:sz="4" w:space="0" w:color="auto"/>
              <w:bottom w:val="single" w:sz="4" w:space="0" w:color="auto"/>
              <w:right w:val="single" w:sz="4" w:space="0" w:color="auto"/>
            </w:tcBorders>
          </w:tcPr>
          <w:p w14:paraId="3C0C7DB0"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bCs/>
                <w:sz w:val="24"/>
                <w:szCs w:val="24"/>
                <w:lang w:eastAsia="ru-RU"/>
              </w:rPr>
              <w:t xml:space="preserve">2025 год </w:t>
            </w:r>
          </w:p>
        </w:tc>
        <w:tc>
          <w:tcPr>
            <w:tcW w:w="4228" w:type="dxa"/>
            <w:gridSpan w:val="4"/>
            <w:tcBorders>
              <w:top w:val="single" w:sz="4" w:space="0" w:color="auto"/>
              <w:left w:val="single" w:sz="4" w:space="0" w:color="auto"/>
              <w:bottom w:val="single" w:sz="4" w:space="0" w:color="auto"/>
              <w:right w:val="single" w:sz="4" w:space="0" w:color="auto"/>
            </w:tcBorders>
          </w:tcPr>
          <w:p w14:paraId="463EA879" w14:textId="77777777" w:rsidR="006269EA" w:rsidRPr="008D5F9B" w:rsidRDefault="00E226EE" w:rsidP="00B13430">
            <w:pPr>
              <w:tabs>
                <w:tab w:val="left" w:pos="3273"/>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w14:anchorId="5C0311B1">
                <v:line id="Прямая соединительная линия 8" o:spid="_x0000_s1033" style="position:absolute;flip:x;z-index:251658240;visibility:visible;mso-wrap-distance-left:3.17492mm;mso-wrap-distance-right:3.17492mm;mso-position-horizontal-relative:text;mso-position-vertical-relative:text;mso-width-relative:margin;mso-height-relative:margin" from="70.15pt,-.95pt" to="70.1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" strokecolor="black [3200]" strokeweight=".5pt">
                  <v:stroke joinstyle="miter"/>
                  <o:lock v:ext="edit" shapetype="f"/>
                </v:line>
              </w:pict>
            </w:r>
            <w:r w:rsidR="00B13430">
              <w:rPr>
                <w:rFonts w:ascii="Times New Roman" w:eastAsia="Times New Roman" w:hAnsi="Times New Roman" w:cs="Times New Roman"/>
                <w:sz w:val="24"/>
                <w:szCs w:val="24"/>
                <w:lang w:eastAsia="ru-RU"/>
              </w:rPr>
              <w:t xml:space="preserve"> </w:t>
            </w:r>
            <w:r w:rsidR="006269EA" w:rsidRPr="008D5F9B">
              <w:rPr>
                <w:rFonts w:ascii="Times New Roman" w:eastAsia="Times New Roman" w:hAnsi="Times New Roman" w:cs="Times New Roman"/>
                <w:sz w:val="24"/>
                <w:szCs w:val="24"/>
                <w:lang w:eastAsia="ru-RU"/>
              </w:rPr>
              <w:t>2026 год</w:t>
            </w:r>
            <w:r w:rsidR="00D86DBA" w:rsidRPr="008D5F9B">
              <w:rPr>
                <w:rFonts w:ascii="Times New Roman" w:eastAsia="Times New Roman" w:hAnsi="Times New Roman" w:cs="Times New Roman"/>
                <w:sz w:val="24"/>
                <w:szCs w:val="24"/>
                <w:lang w:eastAsia="ru-RU"/>
              </w:rPr>
              <w:t xml:space="preserve">             2027 год</w:t>
            </w:r>
            <w:r w:rsidR="00B13430">
              <w:rPr>
                <w:rFonts w:ascii="Times New Roman" w:eastAsia="Times New Roman" w:hAnsi="Times New Roman" w:cs="Times New Roman"/>
                <w:sz w:val="24"/>
                <w:szCs w:val="24"/>
                <w:lang w:eastAsia="ru-RU"/>
              </w:rPr>
              <w:t xml:space="preserve">        2028 год</w:t>
            </w:r>
          </w:p>
        </w:tc>
        <w:tc>
          <w:tcPr>
            <w:tcW w:w="2009" w:type="dxa"/>
            <w:gridSpan w:val="3"/>
            <w:tcBorders>
              <w:top w:val="single" w:sz="4" w:space="0" w:color="auto"/>
              <w:left w:val="single" w:sz="4" w:space="0" w:color="auto"/>
              <w:bottom w:val="single" w:sz="4" w:space="0" w:color="auto"/>
              <w:right w:val="single" w:sz="4" w:space="0" w:color="auto"/>
            </w:tcBorders>
          </w:tcPr>
          <w:p w14:paraId="6CD1F422"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Всего за период реализации</w:t>
            </w:r>
          </w:p>
        </w:tc>
      </w:tr>
      <w:tr w:rsidR="006269EA" w:rsidRPr="008D5F9B" w14:paraId="28F646DC" w14:textId="77777777" w:rsidTr="00B13430">
        <w:trPr>
          <w:trHeight w:val="20"/>
        </w:trPr>
        <w:tc>
          <w:tcPr>
            <w:tcW w:w="1276" w:type="dxa"/>
            <w:gridSpan w:val="3"/>
            <w:tcBorders>
              <w:top w:val="single" w:sz="4" w:space="0" w:color="auto"/>
              <w:left w:val="single" w:sz="4" w:space="0" w:color="auto"/>
              <w:bottom w:val="single" w:sz="4" w:space="0" w:color="auto"/>
              <w:right w:val="single" w:sz="4" w:space="0" w:color="auto"/>
            </w:tcBorders>
          </w:tcPr>
          <w:p w14:paraId="1D3EB0F9"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w:t>
            </w:r>
            <w:r w:rsidR="00DB1782" w:rsidRPr="008D5F9B">
              <w:rPr>
                <w:rFonts w:ascii="Times New Roman" w:eastAsia="Times New Roman" w:hAnsi="Times New Roman" w:cs="Times New Roman"/>
                <w:sz w:val="24"/>
                <w:szCs w:val="24"/>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09181415"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w:t>
            </w:r>
            <w:r w:rsidR="00DB1782" w:rsidRPr="008D5F9B">
              <w:rPr>
                <w:rFonts w:ascii="Times New Roman" w:eastAsia="Times New Roman" w:hAnsi="Times New Roman" w:cs="Times New Roman"/>
                <w:sz w:val="24"/>
                <w:szCs w:val="24"/>
                <w:lang w:eastAsia="ru-RU"/>
              </w:rPr>
              <w:t>,00</w:t>
            </w:r>
          </w:p>
        </w:tc>
        <w:tc>
          <w:tcPr>
            <w:tcW w:w="1275" w:type="dxa"/>
            <w:gridSpan w:val="2"/>
            <w:tcBorders>
              <w:top w:val="single" w:sz="4" w:space="0" w:color="auto"/>
              <w:left w:val="single" w:sz="4" w:space="0" w:color="auto"/>
              <w:bottom w:val="single" w:sz="4" w:space="0" w:color="auto"/>
              <w:right w:val="single" w:sz="4" w:space="0" w:color="auto"/>
            </w:tcBorders>
          </w:tcPr>
          <w:p w14:paraId="7BC71203"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w:t>
            </w:r>
            <w:r w:rsidR="00DB1782" w:rsidRPr="008D5F9B">
              <w:rPr>
                <w:rFonts w:ascii="Times New Roman" w:eastAsia="Times New Roman" w:hAnsi="Times New Roman" w:cs="Times New Roman"/>
                <w:sz w:val="24"/>
                <w:szCs w:val="24"/>
                <w:lang w:eastAsia="ru-RU"/>
              </w:rPr>
              <w:t>,00</w:t>
            </w:r>
          </w:p>
        </w:tc>
        <w:tc>
          <w:tcPr>
            <w:tcW w:w="4228" w:type="dxa"/>
            <w:gridSpan w:val="4"/>
            <w:tcBorders>
              <w:top w:val="single" w:sz="4" w:space="0" w:color="auto"/>
              <w:left w:val="single" w:sz="4" w:space="0" w:color="auto"/>
              <w:bottom w:val="single" w:sz="4" w:space="0" w:color="auto"/>
              <w:right w:val="single" w:sz="4" w:space="0" w:color="auto"/>
            </w:tcBorders>
          </w:tcPr>
          <w:p w14:paraId="1F0AF99F" w14:textId="77777777" w:rsidR="006269EA" w:rsidRPr="008D5F9B" w:rsidRDefault="00D86DBA" w:rsidP="00D86DBA">
            <w:pPr>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w:t>
            </w:r>
            <w:r w:rsidR="006269EA" w:rsidRPr="008D5F9B">
              <w:rPr>
                <w:rFonts w:ascii="Times New Roman" w:eastAsia="Times New Roman" w:hAnsi="Times New Roman" w:cs="Times New Roman"/>
                <w:sz w:val="24"/>
                <w:szCs w:val="24"/>
                <w:lang w:eastAsia="ru-RU"/>
              </w:rPr>
              <w:t>0</w:t>
            </w:r>
            <w:r w:rsidR="00DB1782" w:rsidRPr="008D5F9B">
              <w:rPr>
                <w:rFonts w:ascii="Times New Roman" w:eastAsia="Times New Roman" w:hAnsi="Times New Roman" w:cs="Times New Roman"/>
                <w:sz w:val="24"/>
                <w:szCs w:val="24"/>
                <w:lang w:eastAsia="ru-RU"/>
              </w:rPr>
              <w:t>,00</w:t>
            </w:r>
            <w:r w:rsidRPr="008D5F9B">
              <w:rPr>
                <w:rFonts w:ascii="Times New Roman" w:eastAsia="Times New Roman" w:hAnsi="Times New Roman" w:cs="Times New Roman"/>
                <w:sz w:val="24"/>
                <w:szCs w:val="24"/>
                <w:lang w:eastAsia="ru-RU"/>
              </w:rPr>
              <w:t xml:space="preserve">                  0</w:t>
            </w:r>
            <w:r w:rsidR="00DB1782" w:rsidRPr="008D5F9B">
              <w:rPr>
                <w:rFonts w:ascii="Times New Roman" w:eastAsia="Times New Roman" w:hAnsi="Times New Roman" w:cs="Times New Roman"/>
                <w:sz w:val="24"/>
                <w:szCs w:val="24"/>
                <w:lang w:eastAsia="ru-RU"/>
              </w:rPr>
              <w:t>,00</w:t>
            </w:r>
            <w:r w:rsidR="00821685">
              <w:rPr>
                <w:rFonts w:ascii="Times New Roman" w:eastAsia="Times New Roman" w:hAnsi="Times New Roman" w:cs="Times New Roman"/>
                <w:sz w:val="24"/>
                <w:szCs w:val="24"/>
                <w:lang w:eastAsia="ru-RU"/>
              </w:rPr>
              <w:t xml:space="preserve">                0,00</w:t>
            </w:r>
          </w:p>
        </w:tc>
        <w:tc>
          <w:tcPr>
            <w:tcW w:w="2009" w:type="dxa"/>
            <w:gridSpan w:val="3"/>
            <w:tcBorders>
              <w:top w:val="single" w:sz="4" w:space="0" w:color="auto"/>
              <w:left w:val="single" w:sz="4" w:space="0" w:color="auto"/>
              <w:bottom w:val="single" w:sz="4" w:space="0" w:color="auto"/>
              <w:right w:val="single" w:sz="4" w:space="0" w:color="auto"/>
            </w:tcBorders>
          </w:tcPr>
          <w:p w14:paraId="03171E69"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w:t>
            </w:r>
            <w:r w:rsidR="00DB1782" w:rsidRPr="008D5F9B">
              <w:rPr>
                <w:rFonts w:ascii="Times New Roman" w:eastAsia="Times New Roman" w:hAnsi="Times New Roman" w:cs="Times New Roman"/>
                <w:sz w:val="24"/>
                <w:szCs w:val="24"/>
                <w:lang w:eastAsia="ru-RU"/>
              </w:rPr>
              <w:t>,00</w:t>
            </w:r>
          </w:p>
        </w:tc>
      </w:tr>
      <w:tr w:rsidR="006269EA" w:rsidRPr="008D5F9B" w14:paraId="1984D069" w14:textId="77777777" w:rsidTr="00734AA6">
        <w:trPr>
          <w:trHeight w:val="20"/>
        </w:trPr>
        <w:tc>
          <w:tcPr>
            <w:tcW w:w="188" w:type="dxa"/>
            <w:tcBorders>
              <w:top w:val="single" w:sz="4" w:space="0" w:color="auto"/>
            </w:tcBorders>
          </w:tcPr>
          <w:p w14:paraId="0B093FEB"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6" w:type="dxa"/>
            <w:gridSpan w:val="4"/>
            <w:tcBorders>
              <w:top w:val="single" w:sz="4" w:space="0" w:color="auto"/>
            </w:tcBorders>
          </w:tcPr>
          <w:p w14:paraId="7CE5C441"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323" w:type="dxa"/>
            <w:gridSpan w:val="2"/>
            <w:tcBorders>
              <w:top w:val="single" w:sz="4" w:space="0" w:color="auto"/>
            </w:tcBorders>
          </w:tcPr>
          <w:p w14:paraId="15A6E00F"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18" w:type="dxa"/>
            <w:gridSpan w:val="5"/>
            <w:tcBorders>
              <w:top w:val="single" w:sz="4" w:space="0" w:color="auto"/>
            </w:tcBorders>
          </w:tcPr>
          <w:p w14:paraId="3DEE6F66"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071" w:type="dxa"/>
            <w:tcBorders>
              <w:top w:val="single" w:sz="4" w:space="0" w:color="auto"/>
            </w:tcBorders>
          </w:tcPr>
          <w:p w14:paraId="7F346E9F"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8D5F9B" w14:paraId="7625ED46" w14:textId="77777777" w:rsidTr="00734AA6">
        <w:trPr>
          <w:trHeight w:val="20"/>
        </w:trPr>
        <w:tc>
          <w:tcPr>
            <w:tcW w:w="10206" w:type="dxa"/>
            <w:gridSpan w:val="13"/>
            <w:tcBorders>
              <w:top w:val="single" w:sz="2" w:space="0" w:color="auto"/>
              <w:left w:val="single" w:sz="2" w:space="0" w:color="auto"/>
              <w:right w:val="single" w:sz="2" w:space="0" w:color="auto"/>
            </w:tcBorders>
          </w:tcPr>
          <w:p w14:paraId="173C0F5C" w14:textId="77777777" w:rsidR="006269EA" w:rsidRPr="008D5F9B"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8D5F9B" w14:paraId="292D5FF8" w14:textId="77777777" w:rsidTr="00734AA6">
        <w:trPr>
          <w:trHeight w:val="20"/>
        </w:trPr>
        <w:tc>
          <w:tcPr>
            <w:tcW w:w="567" w:type="dxa"/>
            <w:gridSpan w:val="2"/>
            <w:tcBorders>
              <w:top w:val="single" w:sz="2" w:space="0" w:color="auto"/>
              <w:left w:val="single" w:sz="2" w:space="0" w:color="auto"/>
              <w:right w:val="single" w:sz="2" w:space="0" w:color="auto"/>
            </w:tcBorders>
          </w:tcPr>
          <w:p w14:paraId="280C80C1"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п/п</w:t>
            </w:r>
          </w:p>
        </w:tc>
        <w:tc>
          <w:tcPr>
            <w:tcW w:w="6689" w:type="dxa"/>
            <w:gridSpan w:val="6"/>
            <w:tcBorders>
              <w:top w:val="single" w:sz="2" w:space="0" w:color="auto"/>
              <w:left w:val="single" w:sz="2" w:space="0" w:color="auto"/>
              <w:right w:val="single" w:sz="2" w:space="0" w:color="auto"/>
            </w:tcBorders>
          </w:tcPr>
          <w:p w14:paraId="02B43C5E"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675" w:type="dxa"/>
            <w:gridSpan w:val="3"/>
            <w:tcBorders>
              <w:top w:val="single" w:sz="2" w:space="0" w:color="auto"/>
              <w:left w:val="single" w:sz="2" w:space="0" w:color="auto"/>
              <w:right w:val="single" w:sz="2" w:space="0" w:color="auto"/>
            </w:tcBorders>
          </w:tcPr>
          <w:p w14:paraId="577C83DD"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Единица измерения</w:t>
            </w:r>
          </w:p>
        </w:tc>
        <w:tc>
          <w:tcPr>
            <w:tcW w:w="1275" w:type="dxa"/>
            <w:gridSpan w:val="2"/>
            <w:tcBorders>
              <w:top w:val="single" w:sz="2" w:space="0" w:color="auto"/>
              <w:left w:val="single" w:sz="2" w:space="0" w:color="auto"/>
              <w:right w:val="single" w:sz="2" w:space="0" w:color="auto"/>
            </w:tcBorders>
          </w:tcPr>
          <w:p w14:paraId="5EDBAB73"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w:t>
            </w:r>
            <w:r w:rsidR="00B13430">
              <w:rPr>
                <w:rFonts w:ascii="Times New Roman" w:eastAsia="Times New Roman" w:hAnsi="Times New Roman" w:cs="Times New Roman"/>
                <w:sz w:val="24"/>
                <w:szCs w:val="24"/>
                <w:lang w:eastAsia="ru-RU"/>
              </w:rPr>
              <w:t>8</w:t>
            </w:r>
            <w:r w:rsidRPr="008D5F9B">
              <w:rPr>
                <w:rFonts w:ascii="Times New Roman" w:eastAsia="Times New Roman" w:hAnsi="Times New Roman" w:cs="Times New Roman"/>
                <w:sz w:val="24"/>
                <w:szCs w:val="24"/>
                <w:lang w:eastAsia="ru-RU"/>
              </w:rPr>
              <w:t xml:space="preserve"> год</w:t>
            </w:r>
          </w:p>
          <w:p w14:paraId="2C4D366B"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8D5F9B" w14:paraId="1A2C378E" w14:textId="77777777"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14:paraId="4CC7704E"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Cs/>
                <w:sz w:val="24"/>
                <w:szCs w:val="24"/>
                <w:lang w:eastAsia="ru-RU"/>
              </w:rPr>
              <w:t>Индикаторы</w:t>
            </w:r>
          </w:p>
        </w:tc>
      </w:tr>
      <w:tr w:rsidR="006269EA" w:rsidRPr="008D5F9B" w14:paraId="24A1B6F2" w14:textId="77777777"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2D5C068C"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6710" w:type="dxa"/>
            <w:gridSpan w:val="7"/>
            <w:tcBorders>
              <w:top w:val="single" w:sz="2" w:space="0" w:color="auto"/>
              <w:left w:val="single" w:sz="2" w:space="0" w:color="auto"/>
              <w:bottom w:val="single" w:sz="4" w:space="0" w:color="auto"/>
              <w:right w:val="single" w:sz="2" w:space="0" w:color="auto"/>
            </w:tcBorders>
          </w:tcPr>
          <w:p w14:paraId="3E73F908"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Увеличение количества туристов</w:t>
            </w:r>
          </w:p>
        </w:tc>
        <w:tc>
          <w:tcPr>
            <w:tcW w:w="1654" w:type="dxa"/>
            <w:gridSpan w:val="2"/>
            <w:tcBorders>
              <w:top w:val="single" w:sz="2" w:space="0" w:color="auto"/>
              <w:left w:val="single" w:sz="2" w:space="0" w:color="auto"/>
              <w:bottom w:val="single" w:sz="4" w:space="0" w:color="auto"/>
              <w:right w:val="single" w:sz="2" w:space="0" w:color="auto"/>
            </w:tcBorders>
            <w:vAlign w:val="center"/>
          </w:tcPr>
          <w:p w14:paraId="02258F63"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к предыдущему году</w:t>
            </w:r>
          </w:p>
        </w:tc>
        <w:tc>
          <w:tcPr>
            <w:tcW w:w="1275" w:type="dxa"/>
            <w:gridSpan w:val="2"/>
            <w:tcBorders>
              <w:top w:val="single" w:sz="2" w:space="0" w:color="auto"/>
              <w:left w:val="single" w:sz="2" w:space="0" w:color="auto"/>
              <w:bottom w:val="single" w:sz="4" w:space="0" w:color="auto"/>
              <w:right w:val="single" w:sz="2" w:space="0" w:color="auto"/>
            </w:tcBorders>
            <w:vAlign w:val="center"/>
          </w:tcPr>
          <w:p w14:paraId="75FA7685" w14:textId="77777777" w:rsidR="006269EA" w:rsidRPr="008D5F9B"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14,7</w:t>
            </w:r>
          </w:p>
        </w:tc>
      </w:tr>
      <w:tr w:rsidR="006269EA" w:rsidRPr="008D5F9B" w14:paraId="6094F95C" w14:textId="77777777"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6AF4183C"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w:t>
            </w:r>
          </w:p>
        </w:tc>
        <w:tc>
          <w:tcPr>
            <w:tcW w:w="6710" w:type="dxa"/>
            <w:gridSpan w:val="7"/>
            <w:tcBorders>
              <w:top w:val="single" w:sz="2" w:space="0" w:color="auto"/>
              <w:left w:val="single" w:sz="2" w:space="0" w:color="auto"/>
              <w:bottom w:val="single" w:sz="4" w:space="0" w:color="auto"/>
              <w:right w:val="single" w:sz="2" w:space="0" w:color="auto"/>
            </w:tcBorders>
          </w:tcPr>
          <w:p w14:paraId="3152AA16"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Увеличение числа туристических маршрутов</w:t>
            </w:r>
          </w:p>
        </w:tc>
        <w:tc>
          <w:tcPr>
            <w:tcW w:w="1654" w:type="dxa"/>
            <w:gridSpan w:val="2"/>
            <w:tcBorders>
              <w:top w:val="single" w:sz="2" w:space="0" w:color="auto"/>
              <w:left w:val="single" w:sz="2" w:space="0" w:color="auto"/>
              <w:bottom w:val="single" w:sz="4" w:space="0" w:color="auto"/>
              <w:right w:val="single" w:sz="2" w:space="0" w:color="auto"/>
            </w:tcBorders>
            <w:vAlign w:val="center"/>
          </w:tcPr>
          <w:p w14:paraId="4B53E43C"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к предыдущему году</w:t>
            </w:r>
          </w:p>
        </w:tc>
        <w:tc>
          <w:tcPr>
            <w:tcW w:w="1275" w:type="dxa"/>
            <w:gridSpan w:val="2"/>
            <w:tcBorders>
              <w:top w:val="single" w:sz="2" w:space="0" w:color="auto"/>
              <w:left w:val="single" w:sz="2" w:space="0" w:color="auto"/>
              <w:bottom w:val="single" w:sz="4" w:space="0" w:color="auto"/>
              <w:right w:val="single" w:sz="2" w:space="0" w:color="auto"/>
            </w:tcBorders>
            <w:vAlign w:val="center"/>
          </w:tcPr>
          <w:p w14:paraId="6C67AE42" w14:textId="77777777" w:rsidR="006269EA" w:rsidRPr="008D5F9B"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w:t>
            </w:r>
          </w:p>
        </w:tc>
      </w:tr>
      <w:tr w:rsidR="006269EA" w:rsidRPr="008D5F9B" w14:paraId="678D6367" w14:textId="77777777"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4E2F211A"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3</w:t>
            </w:r>
          </w:p>
        </w:tc>
        <w:tc>
          <w:tcPr>
            <w:tcW w:w="6710" w:type="dxa"/>
            <w:gridSpan w:val="7"/>
            <w:tcBorders>
              <w:top w:val="single" w:sz="2" w:space="0" w:color="auto"/>
              <w:left w:val="single" w:sz="2" w:space="0" w:color="auto"/>
              <w:bottom w:val="single" w:sz="4" w:space="0" w:color="auto"/>
              <w:right w:val="single" w:sz="2" w:space="0" w:color="auto"/>
            </w:tcBorders>
          </w:tcPr>
          <w:p w14:paraId="0115C4C1"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Увеличение количества объектов показа</w:t>
            </w:r>
          </w:p>
        </w:tc>
        <w:tc>
          <w:tcPr>
            <w:tcW w:w="1654" w:type="dxa"/>
            <w:gridSpan w:val="2"/>
            <w:tcBorders>
              <w:top w:val="single" w:sz="2" w:space="0" w:color="auto"/>
              <w:left w:val="single" w:sz="2" w:space="0" w:color="auto"/>
              <w:bottom w:val="single" w:sz="4" w:space="0" w:color="auto"/>
              <w:right w:val="single" w:sz="2" w:space="0" w:color="auto"/>
            </w:tcBorders>
            <w:vAlign w:val="center"/>
          </w:tcPr>
          <w:p w14:paraId="3B29DF94"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к </w:t>
            </w:r>
            <w:r w:rsidRPr="008D5F9B">
              <w:rPr>
                <w:rFonts w:ascii="Times New Roman" w:eastAsia="Times New Roman" w:hAnsi="Times New Roman" w:cs="Times New Roman"/>
                <w:color w:val="000000"/>
                <w:sz w:val="24"/>
                <w:szCs w:val="24"/>
                <w:lang w:eastAsia="ru-RU"/>
              </w:rPr>
              <w:lastRenderedPageBreak/>
              <w:t>предыдущему году</w:t>
            </w:r>
          </w:p>
        </w:tc>
        <w:tc>
          <w:tcPr>
            <w:tcW w:w="1275" w:type="dxa"/>
            <w:gridSpan w:val="2"/>
            <w:tcBorders>
              <w:top w:val="single" w:sz="2" w:space="0" w:color="auto"/>
              <w:left w:val="single" w:sz="2" w:space="0" w:color="auto"/>
              <w:bottom w:val="single" w:sz="4" w:space="0" w:color="auto"/>
              <w:right w:val="single" w:sz="2" w:space="0" w:color="auto"/>
            </w:tcBorders>
            <w:vAlign w:val="center"/>
          </w:tcPr>
          <w:p w14:paraId="507304D6"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lastRenderedPageBreak/>
              <w:t>0</w:t>
            </w:r>
          </w:p>
        </w:tc>
      </w:tr>
      <w:tr w:rsidR="006269EA" w:rsidRPr="008D5F9B" w14:paraId="3497B249" w14:textId="77777777"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14:paraId="362B4235"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Непосредственные результаты</w:t>
            </w:r>
          </w:p>
        </w:tc>
      </w:tr>
      <w:tr w:rsidR="006269EA" w:rsidRPr="008D5F9B" w14:paraId="14A772B6" w14:textId="77777777"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3A9F7BDA"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6710" w:type="dxa"/>
            <w:gridSpan w:val="7"/>
            <w:tcBorders>
              <w:top w:val="single" w:sz="2" w:space="0" w:color="auto"/>
              <w:left w:val="single" w:sz="2" w:space="0" w:color="auto"/>
              <w:bottom w:val="single" w:sz="4" w:space="0" w:color="auto"/>
              <w:right w:val="single" w:sz="2" w:space="0" w:color="auto"/>
            </w:tcBorders>
          </w:tcPr>
          <w:p w14:paraId="135F322A"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Количество туристов</w:t>
            </w:r>
          </w:p>
        </w:tc>
        <w:tc>
          <w:tcPr>
            <w:tcW w:w="1654" w:type="dxa"/>
            <w:gridSpan w:val="2"/>
            <w:tcBorders>
              <w:top w:val="single" w:sz="2" w:space="0" w:color="auto"/>
              <w:left w:val="single" w:sz="2" w:space="0" w:color="auto"/>
              <w:bottom w:val="single" w:sz="4" w:space="0" w:color="auto"/>
              <w:right w:val="single" w:sz="2" w:space="0" w:color="auto"/>
            </w:tcBorders>
            <w:vAlign w:val="center"/>
          </w:tcPr>
          <w:p w14:paraId="4614322D"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чел.</w:t>
            </w:r>
          </w:p>
        </w:tc>
        <w:tc>
          <w:tcPr>
            <w:tcW w:w="1275" w:type="dxa"/>
            <w:gridSpan w:val="2"/>
            <w:tcBorders>
              <w:top w:val="single" w:sz="2" w:space="0" w:color="auto"/>
              <w:left w:val="single" w:sz="2" w:space="0" w:color="auto"/>
              <w:bottom w:val="single" w:sz="4" w:space="0" w:color="auto"/>
              <w:right w:val="single" w:sz="2" w:space="0" w:color="auto"/>
            </w:tcBorders>
            <w:vAlign w:val="center"/>
          </w:tcPr>
          <w:p w14:paraId="0FD5B5AD"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r w:rsidR="003310C5" w:rsidRPr="008D5F9B">
              <w:rPr>
                <w:rFonts w:ascii="Times New Roman" w:eastAsia="Times New Roman" w:hAnsi="Times New Roman" w:cs="Times New Roman"/>
                <w:sz w:val="24"/>
                <w:szCs w:val="24"/>
                <w:lang w:eastAsia="ru-RU"/>
              </w:rPr>
              <w:t>950</w:t>
            </w:r>
          </w:p>
        </w:tc>
      </w:tr>
      <w:tr w:rsidR="006269EA" w:rsidRPr="008D5F9B" w14:paraId="2C270F08" w14:textId="77777777"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76E860D1"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w:t>
            </w:r>
          </w:p>
        </w:tc>
        <w:tc>
          <w:tcPr>
            <w:tcW w:w="6710" w:type="dxa"/>
            <w:gridSpan w:val="7"/>
            <w:tcBorders>
              <w:top w:val="single" w:sz="2" w:space="0" w:color="auto"/>
              <w:left w:val="single" w:sz="2" w:space="0" w:color="auto"/>
              <w:bottom w:val="single" w:sz="4" w:space="0" w:color="auto"/>
              <w:right w:val="single" w:sz="2" w:space="0" w:color="auto"/>
            </w:tcBorders>
          </w:tcPr>
          <w:p w14:paraId="4BD734AD"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Число туристических маршрутов</w:t>
            </w:r>
          </w:p>
        </w:tc>
        <w:tc>
          <w:tcPr>
            <w:tcW w:w="1654" w:type="dxa"/>
            <w:gridSpan w:val="2"/>
            <w:tcBorders>
              <w:top w:val="single" w:sz="2" w:space="0" w:color="auto"/>
              <w:left w:val="single" w:sz="2" w:space="0" w:color="auto"/>
              <w:bottom w:val="single" w:sz="4" w:space="0" w:color="auto"/>
              <w:right w:val="single" w:sz="2" w:space="0" w:color="auto"/>
            </w:tcBorders>
            <w:vAlign w:val="center"/>
          </w:tcPr>
          <w:p w14:paraId="1A0CA957"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шт.</w:t>
            </w:r>
          </w:p>
        </w:tc>
        <w:tc>
          <w:tcPr>
            <w:tcW w:w="1275" w:type="dxa"/>
            <w:gridSpan w:val="2"/>
            <w:tcBorders>
              <w:top w:val="single" w:sz="2" w:space="0" w:color="auto"/>
              <w:left w:val="single" w:sz="2" w:space="0" w:color="auto"/>
              <w:bottom w:val="single" w:sz="4" w:space="0" w:color="auto"/>
              <w:right w:val="single" w:sz="2" w:space="0" w:color="auto"/>
            </w:tcBorders>
            <w:vAlign w:val="center"/>
          </w:tcPr>
          <w:p w14:paraId="72C935EF"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5</w:t>
            </w:r>
          </w:p>
        </w:tc>
      </w:tr>
      <w:tr w:rsidR="006269EA" w:rsidRPr="008D5F9B" w14:paraId="09BA0062" w14:textId="77777777"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71786D76"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3</w:t>
            </w:r>
          </w:p>
        </w:tc>
        <w:tc>
          <w:tcPr>
            <w:tcW w:w="6710" w:type="dxa"/>
            <w:gridSpan w:val="7"/>
            <w:tcBorders>
              <w:top w:val="single" w:sz="2" w:space="0" w:color="auto"/>
              <w:left w:val="single" w:sz="2" w:space="0" w:color="auto"/>
              <w:bottom w:val="single" w:sz="4" w:space="0" w:color="auto"/>
              <w:right w:val="single" w:sz="2" w:space="0" w:color="auto"/>
            </w:tcBorders>
          </w:tcPr>
          <w:p w14:paraId="340C339D"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Количество объектов показа</w:t>
            </w:r>
          </w:p>
        </w:tc>
        <w:tc>
          <w:tcPr>
            <w:tcW w:w="1654" w:type="dxa"/>
            <w:gridSpan w:val="2"/>
            <w:tcBorders>
              <w:top w:val="single" w:sz="2" w:space="0" w:color="auto"/>
              <w:left w:val="single" w:sz="2" w:space="0" w:color="auto"/>
              <w:bottom w:val="single" w:sz="4" w:space="0" w:color="auto"/>
              <w:right w:val="single" w:sz="2" w:space="0" w:color="auto"/>
            </w:tcBorders>
            <w:vAlign w:val="center"/>
          </w:tcPr>
          <w:p w14:paraId="5324EFAA"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шт.</w:t>
            </w:r>
          </w:p>
        </w:tc>
        <w:tc>
          <w:tcPr>
            <w:tcW w:w="1275" w:type="dxa"/>
            <w:gridSpan w:val="2"/>
            <w:tcBorders>
              <w:top w:val="single" w:sz="2" w:space="0" w:color="auto"/>
              <w:left w:val="single" w:sz="2" w:space="0" w:color="auto"/>
              <w:bottom w:val="single" w:sz="4" w:space="0" w:color="auto"/>
              <w:right w:val="single" w:sz="2" w:space="0" w:color="auto"/>
            </w:tcBorders>
            <w:vAlign w:val="center"/>
          </w:tcPr>
          <w:p w14:paraId="4B0B4099"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13</w:t>
            </w:r>
          </w:p>
        </w:tc>
      </w:tr>
    </w:tbl>
    <w:p w14:paraId="3FAD5810"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78183AF2"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3.4.2. Текстовая часть Подпрограммы 4.</w:t>
      </w:r>
    </w:p>
    <w:p w14:paraId="549A4DA6"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3EA1BD56"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 xml:space="preserve">  3.4.2.1. Характеристика текущего состояния.</w:t>
      </w:r>
    </w:p>
    <w:p w14:paraId="5DE95286"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14:paraId="5B0FC70E"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
          <w:bCs/>
          <w:color w:val="000000"/>
          <w:sz w:val="24"/>
          <w:szCs w:val="24"/>
          <w:lang w:eastAsia="ru-RU"/>
        </w:rPr>
        <w:t xml:space="preserve">          </w:t>
      </w:r>
      <w:r w:rsidRPr="008D5F9B">
        <w:rPr>
          <w:rFonts w:ascii="Times New Roman" w:eastAsia="Times New Roman" w:hAnsi="Times New Roman" w:cs="Times New Roman"/>
          <w:color w:val="000000"/>
          <w:sz w:val="24"/>
          <w:szCs w:val="24"/>
          <w:lang w:eastAsia="ru-RU"/>
        </w:rPr>
        <w:t>Разработка подпрограммы «Развитие въездного и внутреннего туризма» обусловлена общероссийскими тенденциями развития отрасли «Туризм». Лукояновский муниципальный округ Нижегородской области располагает достаточным туристическим ресурсом и перспективен для разных видов туризма: культурно-познавательного, экологического, религиозного, этнографического, событийного, делового, детского и юношеского.</w:t>
      </w:r>
    </w:p>
    <w:p w14:paraId="07543EE7" w14:textId="77777777" w:rsidR="006269EA" w:rsidRPr="008D5F9B"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На территории района расположены объекты – памятники историко-культурного наследия, представляющие интерес для туристов. </w:t>
      </w:r>
    </w:p>
    <w:p w14:paraId="45FDDD17" w14:textId="77777777" w:rsidR="006269EA" w:rsidRPr="008D5F9B"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Место расположение округа очень выгодно: относительная отдаленность от областного центра, наличие автотранспортного и железнодорожного сообщения делают возможным посещение муниципального округа, как самостоятельного объекта показа, так и промежуточного на пути в с. Большое Болдино. В Лукояновском муниципальном округе развита система культурного досуга, а также имеются музеи, современный гостиничный комплекс, пункты общественного питания, собственный бренд.</w:t>
      </w:r>
    </w:p>
    <w:p w14:paraId="37178589"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В Лукояновском муниципальном округе, несмотря на достаточный потенциал, туризм развит незначительно. Основными причинами сложившейся ситуации являются следующие:</w:t>
      </w:r>
    </w:p>
    <w:p w14:paraId="1C6AABDE"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недостаточно развитая материальная база туристской индустрии в муниципальном округе;</w:t>
      </w:r>
    </w:p>
    <w:p w14:paraId="435027FC" w14:textId="77777777" w:rsidR="006269EA" w:rsidRPr="008D5F9B"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низкое качество городской среды;</w:t>
      </w:r>
    </w:p>
    <w:p w14:paraId="751ABB32" w14:textId="77777777" w:rsidR="006269EA" w:rsidRPr="008D5F9B"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недостаточный уровень финансирования общественных пространств;</w:t>
      </w:r>
    </w:p>
    <w:p w14:paraId="1D8C6667" w14:textId="77777777" w:rsidR="006269EA" w:rsidRPr="008D5F9B"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низкая осведомленность о возможностях Лукояновского муниципального округа, слабое продвижение Лукояновского муниципального округа на рынках туристских услуг.</w:t>
      </w:r>
    </w:p>
    <w:p w14:paraId="2E412D00" w14:textId="77777777" w:rsidR="006269EA" w:rsidRPr="008D5F9B"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В целях развития событийного туризма и продвижения Лукояновского муниципального округа Нижегородской области с 2011 года в Лукояновском муниципальном районе проводится Межрегиональный фестиваль мордовской культуры «</w:t>
      </w:r>
      <w:proofErr w:type="spellStart"/>
      <w:r w:rsidRPr="008D5F9B">
        <w:rPr>
          <w:rFonts w:ascii="Times New Roman" w:eastAsia="Times New Roman" w:hAnsi="Times New Roman" w:cs="Times New Roman"/>
          <w:sz w:val="24"/>
          <w:szCs w:val="24"/>
          <w:lang w:eastAsia="ru-RU"/>
        </w:rPr>
        <w:t>Эрзянь</w:t>
      </w:r>
      <w:proofErr w:type="spellEnd"/>
      <w:r w:rsidRPr="008D5F9B">
        <w:rPr>
          <w:rFonts w:ascii="Times New Roman" w:eastAsia="Times New Roman" w:hAnsi="Times New Roman" w:cs="Times New Roman"/>
          <w:sz w:val="24"/>
          <w:szCs w:val="24"/>
          <w:lang w:eastAsia="ru-RU"/>
        </w:rPr>
        <w:t xml:space="preserve"> </w:t>
      </w:r>
      <w:proofErr w:type="spellStart"/>
      <w:r w:rsidRPr="008D5F9B">
        <w:rPr>
          <w:rFonts w:ascii="Times New Roman" w:eastAsia="Times New Roman" w:hAnsi="Times New Roman" w:cs="Times New Roman"/>
          <w:sz w:val="24"/>
          <w:szCs w:val="24"/>
          <w:lang w:eastAsia="ru-RU"/>
        </w:rPr>
        <w:t>Лисьмапря</w:t>
      </w:r>
      <w:proofErr w:type="spellEnd"/>
      <w:r w:rsidRPr="008D5F9B">
        <w:rPr>
          <w:rFonts w:ascii="Times New Roman" w:eastAsia="Times New Roman" w:hAnsi="Times New Roman" w:cs="Times New Roman"/>
          <w:sz w:val="24"/>
          <w:szCs w:val="24"/>
          <w:lang w:eastAsia="ru-RU"/>
        </w:rPr>
        <w:t>», с 2013 года проводится Межрайонный фестиваль балалаечников и гармонистов имени М. Ф. Рожкова «Балалайка и гармонь разожгли в душе огонь», с 2021 года проводится фестиваль «Лукояновские яблоки», с 2022 года увеличился масштаб проведения мероприятия, посвященного Дню рождения А.С. Пушкина «Пушкинский бал» «В уездном городе Л…», а также в 2022 году впервые прошел фестиваль «Ромашковый луг» в рамках празднования Всероссийского дня семьи, любви и верности.</w:t>
      </w:r>
    </w:p>
    <w:p w14:paraId="15681997"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Для развития въездного туризма разработаны обзорные автобусные экскурсии по городу, двухдневный маршрут для детского туризма.    </w:t>
      </w:r>
    </w:p>
    <w:p w14:paraId="55AA7F5C"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Реализация Подпрограммы 4 будет способствовать продвижению Лукояновского турпродукта на Нижегородский, Российский и Международный рынки туристических услуг, включению в новые областные, межмуниципальные, межрегиональные маршруты, формированию положительного имиджа Лукояновского  муниципального округа (включая участие в выставках, издание и распространение рекламно-информационных материалов, проведение рекламно-информационных туров, создание фильмов, размещение информации в СМИ, проведение выставок, фестивалей, конкурсов), формированию общественного сознания в духе гостеприимства.</w:t>
      </w:r>
    </w:p>
    <w:p w14:paraId="08E4CD88"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4CAD9D77"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3.4.2.2. Цели, задачи Подпрограммы 4.</w:t>
      </w:r>
    </w:p>
    <w:p w14:paraId="3B7ECDE0"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0AACD695"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8D5F9B">
        <w:rPr>
          <w:rFonts w:ascii="Times New Roman" w:eastAsia="Times New Roman" w:hAnsi="Times New Roman" w:cs="Times New Roman"/>
          <w:b/>
          <w:bCs/>
          <w:color w:val="000000"/>
          <w:sz w:val="24"/>
          <w:szCs w:val="24"/>
          <w:lang w:eastAsia="ru-RU"/>
        </w:rPr>
        <w:t xml:space="preserve">          </w:t>
      </w:r>
      <w:r w:rsidRPr="008D5F9B">
        <w:rPr>
          <w:rFonts w:ascii="Times New Roman" w:eastAsia="Times New Roman" w:hAnsi="Times New Roman" w:cs="Times New Roman"/>
          <w:bCs/>
          <w:color w:val="000000"/>
          <w:sz w:val="24"/>
          <w:szCs w:val="24"/>
          <w:lang w:eastAsia="ru-RU"/>
        </w:rPr>
        <w:t>Основной целью Подпрограммы «Развитие въездного и внутреннего туризма» является:</w:t>
      </w:r>
    </w:p>
    <w:p w14:paraId="23B0BB31" w14:textId="77777777" w:rsidR="006269EA" w:rsidRPr="008D5F9B"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bCs/>
          <w:sz w:val="24"/>
          <w:szCs w:val="24"/>
          <w:lang w:eastAsia="ru-RU"/>
        </w:rPr>
        <w:lastRenderedPageBreak/>
        <w:t xml:space="preserve">          - </w:t>
      </w:r>
      <w:r w:rsidRPr="008D5F9B">
        <w:rPr>
          <w:rFonts w:ascii="Times New Roman" w:eastAsia="Times New Roman" w:hAnsi="Times New Roman" w:cs="Times New Roman"/>
          <w:sz w:val="24"/>
          <w:szCs w:val="24"/>
          <w:lang w:eastAsia="ru-RU"/>
        </w:rPr>
        <w:t>Формирование и развитие в Лукояновском муниципальном округе конкурентоспособной туристской индустрии, способствующей социально-экономическому развитию округа, удовлетворению потребностей граждан в активном и полноценном отдыхе. Приобщение населения к культурным и историческим ценностям.</w:t>
      </w:r>
    </w:p>
    <w:p w14:paraId="4E0A0EF5" w14:textId="77777777" w:rsidR="006269EA" w:rsidRPr="008D5F9B"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Достижение поставленной цели обеспечивается посредством решения следующих задач:</w:t>
      </w:r>
    </w:p>
    <w:p w14:paraId="72ECA3C5" w14:textId="77777777" w:rsidR="006269EA" w:rsidRPr="008D5F9B"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предоставление населению туристско-информационных услуг;</w:t>
      </w:r>
    </w:p>
    <w:p w14:paraId="7B53A371"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формирование конкурентоспособного турпродукта, развитие инфраструктуры туризма;</w:t>
      </w:r>
    </w:p>
    <w:p w14:paraId="52B20F06"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 маркетинг и реклама туристического потенциала округа.</w:t>
      </w:r>
      <w:r w:rsidRPr="008D5F9B">
        <w:rPr>
          <w:rFonts w:ascii="Times New Roman" w:eastAsia="Times New Roman" w:hAnsi="Times New Roman" w:cs="Times New Roman"/>
          <w:b/>
          <w:bCs/>
          <w:color w:val="000000"/>
          <w:sz w:val="24"/>
          <w:szCs w:val="24"/>
          <w:lang w:eastAsia="ru-RU"/>
        </w:rPr>
        <w:t xml:space="preserve">      </w:t>
      </w:r>
    </w:p>
    <w:p w14:paraId="13F74574"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 xml:space="preserve">     </w:t>
      </w:r>
    </w:p>
    <w:p w14:paraId="103038AD"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
          <w:bCs/>
          <w:color w:val="000000"/>
          <w:sz w:val="24"/>
          <w:szCs w:val="24"/>
          <w:lang w:eastAsia="ru-RU"/>
        </w:rPr>
        <w:t xml:space="preserve"> 3.4.2.3. Сроки и этапы реализации Подпрограммы 4.</w:t>
      </w:r>
    </w:p>
    <w:p w14:paraId="24FB0DE8"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513494"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Действие Подпрограммы 4 предусмотрено на 2023-202</w:t>
      </w:r>
      <w:r w:rsidR="00B13430">
        <w:rPr>
          <w:rFonts w:ascii="Times New Roman" w:eastAsia="Times New Roman" w:hAnsi="Times New Roman" w:cs="Times New Roman"/>
          <w:color w:val="000000"/>
          <w:sz w:val="24"/>
          <w:szCs w:val="24"/>
          <w:lang w:eastAsia="ru-RU"/>
        </w:rPr>
        <w:t>8</w:t>
      </w:r>
      <w:r w:rsidRPr="008D5F9B">
        <w:rPr>
          <w:rFonts w:ascii="Times New Roman" w:eastAsia="Times New Roman" w:hAnsi="Times New Roman" w:cs="Times New Roman"/>
          <w:color w:val="000000"/>
          <w:sz w:val="24"/>
          <w:szCs w:val="24"/>
          <w:lang w:eastAsia="ru-RU"/>
        </w:rPr>
        <w:t xml:space="preserve"> годы. Подпрограмма 4 реализуется в один этап.</w:t>
      </w:r>
    </w:p>
    <w:p w14:paraId="1C5AED8E" w14:textId="77777777" w:rsidR="006269EA" w:rsidRPr="008D5F9B" w:rsidRDefault="006269EA" w:rsidP="006269EA">
      <w:pPr>
        <w:widowControl w:val="0"/>
        <w:tabs>
          <w:tab w:val="left" w:pos="6078"/>
        </w:tabs>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6758279E"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 xml:space="preserve">              3.4.2.4. Перечень основных мероприятий Подпрограммы 4.</w:t>
      </w:r>
    </w:p>
    <w:p w14:paraId="3BF4B9BB"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368612E6"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Основные мероприятия подпрограммы 4 отражены в таблице 1 «Перечень основных мероприятий Программы» муниципальной программы.</w:t>
      </w:r>
    </w:p>
    <w:p w14:paraId="508FE4D6"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3B4AB312" w14:textId="77777777" w:rsidR="006269EA" w:rsidRPr="008D5F9B" w:rsidRDefault="006269EA" w:rsidP="006269EA">
      <w:pPr>
        <w:widowControl w:val="0"/>
        <w:autoSpaceDE w:val="0"/>
        <w:autoSpaceDN w:val="0"/>
        <w:adjustRightInd w:val="0"/>
        <w:spacing w:after="0" w:line="240" w:lineRule="auto"/>
        <w:ind w:firstLine="300"/>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3.4.2.5. Индикаторы достижения цели и непосредственные результаты реализации Подпрограммы 4.</w:t>
      </w:r>
    </w:p>
    <w:p w14:paraId="3BC47E66" w14:textId="77777777" w:rsidR="006269EA" w:rsidRPr="008D5F9B" w:rsidRDefault="006269EA" w:rsidP="006269EA">
      <w:pPr>
        <w:widowControl w:val="0"/>
        <w:autoSpaceDE w:val="0"/>
        <w:autoSpaceDN w:val="0"/>
        <w:adjustRightInd w:val="0"/>
        <w:spacing w:after="0" w:line="240" w:lineRule="auto"/>
        <w:ind w:firstLine="300"/>
        <w:jc w:val="center"/>
        <w:rPr>
          <w:rFonts w:ascii="Times New Roman" w:eastAsia="Times New Roman" w:hAnsi="Times New Roman" w:cs="Times New Roman"/>
          <w:b/>
          <w:bCs/>
          <w:color w:val="000000"/>
          <w:sz w:val="24"/>
          <w:szCs w:val="24"/>
          <w:lang w:eastAsia="ru-RU"/>
        </w:rPr>
      </w:pPr>
    </w:p>
    <w:p w14:paraId="7C31E61E"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Значения индикаторов достижения цели и непосредственных результатов реализации Подпрограммы 4, запланированные по годам, приведены в таблице 2 «Сведения об индикаторах и непосредственных результатах» муниципальной программы.</w:t>
      </w:r>
    </w:p>
    <w:p w14:paraId="21560FA7"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7DA32BCB"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3.4.2.6. Обоснование объема финансовых ресурсов.</w:t>
      </w:r>
    </w:p>
    <w:p w14:paraId="77D3F870"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8D5F9B">
        <w:rPr>
          <w:rFonts w:ascii="Times New Roman" w:eastAsia="Times New Roman" w:hAnsi="Times New Roman" w:cs="Times New Roman"/>
          <w:b/>
          <w:bCs/>
          <w:color w:val="000000"/>
          <w:sz w:val="24"/>
          <w:szCs w:val="24"/>
          <w:lang w:eastAsia="ru-RU"/>
        </w:rPr>
        <w:t xml:space="preserve">                                                                                                                                                            </w:t>
      </w:r>
    </w:p>
    <w:p w14:paraId="19EEDDE5"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Cs/>
          <w:color w:val="000000"/>
          <w:sz w:val="24"/>
          <w:szCs w:val="24"/>
          <w:lang w:eastAsia="ru-RU"/>
        </w:rPr>
        <w:t xml:space="preserve">          Ресурсное обеспечение реализации Подпрограммы 4 за счет средств бюджета муниципального округа приведено в таблице 3 «Ресурсное обеспечение реализации программы за счет средств бюджета Лукояновского муниципального округа Нижегородской области»</w:t>
      </w:r>
      <w:r w:rsidRPr="008D5F9B">
        <w:rPr>
          <w:rFonts w:ascii="Times New Roman" w:eastAsia="Times New Roman" w:hAnsi="Times New Roman" w:cs="Times New Roman"/>
          <w:b/>
          <w:color w:val="000000"/>
          <w:sz w:val="24"/>
          <w:szCs w:val="24"/>
          <w:lang w:eastAsia="ru-RU"/>
        </w:rPr>
        <w:t xml:space="preserve"> </w:t>
      </w:r>
      <w:r w:rsidRPr="008D5F9B">
        <w:rPr>
          <w:rFonts w:ascii="Times New Roman" w:eastAsia="Times New Roman" w:hAnsi="Times New Roman" w:cs="Times New Roman"/>
          <w:color w:val="000000"/>
          <w:sz w:val="24"/>
          <w:szCs w:val="24"/>
          <w:lang w:eastAsia="ru-RU"/>
        </w:rPr>
        <w:t xml:space="preserve">муниципальной программы.      </w:t>
      </w:r>
    </w:p>
    <w:p w14:paraId="7BC361BF" w14:textId="77777777" w:rsidR="006269EA" w:rsidRPr="008D5F9B"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w:t>
      </w:r>
    </w:p>
    <w:p w14:paraId="1189C823"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Прогнозная оценка расходов на реализацию Подпрограммы 4 за счет всех источников приведена в таблице 4 «Прогнозная оценка расходов на реализацию муниципальной программы за счет всех источников» муниципальной программы</w:t>
      </w:r>
      <w:r w:rsidRPr="008D5F9B">
        <w:rPr>
          <w:rFonts w:ascii="Times New Roman" w:eastAsia="Times New Roman" w:hAnsi="Times New Roman" w:cs="Times New Roman"/>
          <w:bCs/>
          <w:color w:val="000000"/>
          <w:sz w:val="24"/>
          <w:szCs w:val="24"/>
          <w:lang w:eastAsia="ru-RU"/>
        </w:rPr>
        <w:t>.</w:t>
      </w:r>
    </w:p>
    <w:p w14:paraId="6DCFA1FB" w14:textId="77777777" w:rsidR="006269EA" w:rsidRPr="008D5F9B" w:rsidRDefault="006269EA" w:rsidP="003C242E">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8D5F9B">
        <w:rPr>
          <w:rFonts w:ascii="Times New Roman" w:eastAsia="Times New Roman" w:hAnsi="Times New Roman" w:cs="Times New Roman"/>
          <w:color w:val="000000"/>
          <w:sz w:val="24"/>
          <w:szCs w:val="24"/>
          <w:lang w:eastAsia="ru-RU"/>
        </w:rPr>
        <w:t xml:space="preserve">  </w:t>
      </w:r>
      <w:r w:rsidRPr="008D5F9B">
        <w:rPr>
          <w:rFonts w:ascii="Times New Roman" w:eastAsia="Times New Roman" w:hAnsi="Times New Roman" w:cs="Times New Roman"/>
          <w:b/>
          <w:color w:val="00B050"/>
          <w:sz w:val="24"/>
          <w:szCs w:val="24"/>
          <w:lang w:eastAsia="ru-RU"/>
        </w:rPr>
        <w:t xml:space="preserve"> </w:t>
      </w:r>
    </w:p>
    <w:p w14:paraId="51860E06" w14:textId="77777777" w:rsidR="006269EA" w:rsidRPr="008D5F9B"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8D5F9B">
        <w:rPr>
          <w:rFonts w:ascii="Times New Roman" w:eastAsia="Times New Roman" w:hAnsi="Times New Roman" w:cs="Times New Roman"/>
          <w:b/>
          <w:sz w:val="24"/>
          <w:szCs w:val="24"/>
          <w:lang w:eastAsia="ru-RU"/>
        </w:rPr>
        <w:t>3.5. По</w:t>
      </w:r>
      <w:r w:rsidRPr="008D5F9B">
        <w:rPr>
          <w:rFonts w:ascii="Times New Roman" w:eastAsia="Times New Roman" w:hAnsi="Times New Roman" w:cs="Times New Roman"/>
          <w:b/>
          <w:bCs/>
          <w:sz w:val="24"/>
          <w:szCs w:val="24"/>
          <w:lang w:eastAsia="ru-RU"/>
        </w:rPr>
        <w:t>дпрограмма «</w:t>
      </w:r>
      <w:r w:rsidRPr="008D5F9B">
        <w:rPr>
          <w:rFonts w:ascii="Times New Roman" w:eastAsia="Times New Roman" w:hAnsi="Times New Roman" w:cs="Times New Roman"/>
          <w:b/>
          <w:sz w:val="24"/>
          <w:szCs w:val="24"/>
          <w:lang w:eastAsia="ru-RU"/>
        </w:rPr>
        <w:t>Ведение бюджетного (бухгалтерского) учета и составление бюджетной (бухгалтерской) отчетности»</w:t>
      </w:r>
    </w:p>
    <w:p w14:paraId="1ED4CF21" w14:textId="77777777" w:rsidR="006269EA" w:rsidRPr="008D5F9B"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(далее – Подпрограмма 5)</w:t>
      </w:r>
    </w:p>
    <w:p w14:paraId="651ADB62" w14:textId="77777777" w:rsidR="006269EA" w:rsidRPr="008D5F9B"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14:paraId="525F39DC"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D5F9B">
        <w:rPr>
          <w:rFonts w:ascii="Times New Roman" w:eastAsia="Times New Roman" w:hAnsi="Times New Roman" w:cs="Times New Roman"/>
          <w:b/>
          <w:sz w:val="24"/>
          <w:szCs w:val="24"/>
          <w:lang w:eastAsia="ru-RU"/>
        </w:rPr>
        <w:t xml:space="preserve">3.5.1. </w:t>
      </w:r>
      <w:r w:rsidRPr="008D5F9B">
        <w:rPr>
          <w:rFonts w:ascii="Times New Roman" w:eastAsia="Times New Roman" w:hAnsi="Times New Roman" w:cs="Times New Roman"/>
          <w:b/>
          <w:bCs/>
          <w:sz w:val="24"/>
          <w:szCs w:val="24"/>
          <w:lang w:eastAsia="ru-RU"/>
        </w:rPr>
        <w:t>Паспорт Подпрограммы 5.</w:t>
      </w:r>
    </w:p>
    <w:p w14:paraId="2A3B7F0C"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2472"/>
        <w:gridCol w:w="7788"/>
      </w:tblGrid>
      <w:tr w:rsidR="006269EA" w:rsidRPr="008D5F9B" w14:paraId="0DA3F087" w14:textId="77777777" w:rsidTr="00734AA6">
        <w:tc>
          <w:tcPr>
            <w:tcW w:w="2472" w:type="dxa"/>
            <w:tcBorders>
              <w:top w:val="single" w:sz="2" w:space="0" w:color="auto"/>
              <w:left w:val="single" w:sz="2" w:space="0" w:color="auto"/>
              <w:bottom w:val="single" w:sz="2" w:space="0" w:color="auto"/>
              <w:right w:val="single" w:sz="2" w:space="0" w:color="auto"/>
            </w:tcBorders>
          </w:tcPr>
          <w:p w14:paraId="4785A5D5"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Муниципальный заказчик-координатор Подпрограммы 5</w:t>
            </w:r>
          </w:p>
        </w:tc>
        <w:tc>
          <w:tcPr>
            <w:tcW w:w="7788" w:type="dxa"/>
            <w:tcBorders>
              <w:top w:val="single" w:sz="2" w:space="0" w:color="auto"/>
              <w:left w:val="single" w:sz="2" w:space="0" w:color="auto"/>
              <w:bottom w:val="single" w:sz="2" w:space="0" w:color="auto"/>
              <w:right w:val="single" w:sz="2" w:space="0" w:color="auto"/>
            </w:tcBorders>
          </w:tcPr>
          <w:p w14:paraId="6D37B83D"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Отдел культуры администрации Лукояновского муниципального округа Нижегородской области</w:t>
            </w:r>
          </w:p>
        </w:tc>
      </w:tr>
      <w:tr w:rsidR="006269EA" w:rsidRPr="008D5F9B" w14:paraId="795DBB44" w14:textId="77777777" w:rsidTr="00734AA6">
        <w:tc>
          <w:tcPr>
            <w:tcW w:w="2472" w:type="dxa"/>
            <w:tcBorders>
              <w:top w:val="single" w:sz="2" w:space="0" w:color="auto"/>
              <w:left w:val="single" w:sz="2" w:space="0" w:color="auto"/>
              <w:bottom w:val="single" w:sz="2" w:space="0" w:color="auto"/>
              <w:right w:val="single" w:sz="2" w:space="0" w:color="auto"/>
            </w:tcBorders>
          </w:tcPr>
          <w:p w14:paraId="654F21F7"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Соисполнители Подпрограммы 5</w:t>
            </w:r>
          </w:p>
        </w:tc>
        <w:tc>
          <w:tcPr>
            <w:tcW w:w="7788" w:type="dxa"/>
            <w:tcBorders>
              <w:top w:val="single" w:sz="2" w:space="0" w:color="auto"/>
              <w:left w:val="single" w:sz="2" w:space="0" w:color="auto"/>
              <w:bottom w:val="single" w:sz="2" w:space="0" w:color="auto"/>
              <w:right w:val="single" w:sz="2" w:space="0" w:color="auto"/>
            </w:tcBorders>
          </w:tcPr>
          <w:p w14:paraId="27D6E00B"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Соисполнители отсутствуют </w:t>
            </w:r>
          </w:p>
        </w:tc>
      </w:tr>
      <w:tr w:rsidR="006269EA" w:rsidRPr="008D5F9B" w14:paraId="2AB96E1F" w14:textId="77777777" w:rsidTr="00734AA6">
        <w:tc>
          <w:tcPr>
            <w:tcW w:w="2472" w:type="dxa"/>
            <w:tcBorders>
              <w:top w:val="single" w:sz="2" w:space="0" w:color="auto"/>
              <w:left w:val="single" w:sz="2" w:space="0" w:color="auto"/>
              <w:bottom w:val="single" w:sz="2" w:space="0" w:color="auto"/>
              <w:right w:val="single" w:sz="2" w:space="0" w:color="auto"/>
            </w:tcBorders>
          </w:tcPr>
          <w:p w14:paraId="1BE62587"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Цели </w:t>
            </w:r>
          </w:p>
          <w:p w14:paraId="673A6F67"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Подпрограммы 5</w:t>
            </w:r>
          </w:p>
        </w:tc>
        <w:tc>
          <w:tcPr>
            <w:tcW w:w="7788" w:type="dxa"/>
            <w:tcBorders>
              <w:top w:val="single" w:sz="2" w:space="0" w:color="auto"/>
              <w:left w:val="single" w:sz="2" w:space="0" w:color="auto"/>
              <w:bottom w:val="single" w:sz="2" w:space="0" w:color="auto"/>
              <w:right w:val="single" w:sz="2" w:space="0" w:color="auto"/>
            </w:tcBorders>
          </w:tcPr>
          <w:p w14:paraId="47D0A792"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Ведение на договорной основе бухгалтерского (бюджетного) учета обслуживаемых учреждений </w:t>
            </w:r>
          </w:p>
        </w:tc>
      </w:tr>
      <w:tr w:rsidR="006269EA" w:rsidRPr="008D5F9B" w14:paraId="376A8CFB" w14:textId="77777777" w:rsidTr="00734AA6">
        <w:tc>
          <w:tcPr>
            <w:tcW w:w="2472" w:type="dxa"/>
            <w:tcBorders>
              <w:top w:val="single" w:sz="2" w:space="0" w:color="auto"/>
              <w:left w:val="single" w:sz="2" w:space="0" w:color="auto"/>
              <w:bottom w:val="single" w:sz="2" w:space="0" w:color="auto"/>
              <w:right w:val="single" w:sz="2" w:space="0" w:color="auto"/>
            </w:tcBorders>
          </w:tcPr>
          <w:p w14:paraId="26C26C30"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Задачи Подпрограммы 5</w:t>
            </w:r>
          </w:p>
        </w:tc>
        <w:tc>
          <w:tcPr>
            <w:tcW w:w="7788" w:type="dxa"/>
            <w:tcBorders>
              <w:top w:val="single" w:sz="2" w:space="0" w:color="auto"/>
              <w:left w:val="single" w:sz="2" w:space="0" w:color="auto"/>
              <w:bottom w:val="single" w:sz="2" w:space="0" w:color="auto"/>
              <w:right w:val="single" w:sz="2" w:space="0" w:color="auto"/>
            </w:tcBorders>
          </w:tcPr>
          <w:p w14:paraId="0BBD2783"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организация работы по составлению бухгалтерской отчетности бюджетных учреждений культуры;</w:t>
            </w:r>
          </w:p>
          <w:p w14:paraId="72A1774C"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своевременное и качественное составление периодической и годовой </w:t>
            </w:r>
            <w:r w:rsidRPr="008D5F9B">
              <w:rPr>
                <w:rFonts w:ascii="Times New Roman" w:eastAsia="Times New Roman" w:hAnsi="Times New Roman" w:cs="Times New Roman"/>
                <w:sz w:val="24"/>
                <w:szCs w:val="24"/>
                <w:lang w:eastAsia="ru-RU"/>
              </w:rPr>
              <w:lastRenderedPageBreak/>
              <w:t>отчетности учреждений культуры.</w:t>
            </w:r>
          </w:p>
        </w:tc>
      </w:tr>
      <w:tr w:rsidR="006269EA" w:rsidRPr="008D5F9B" w14:paraId="6009BCE4" w14:textId="77777777" w:rsidTr="00734AA6">
        <w:tc>
          <w:tcPr>
            <w:tcW w:w="2472" w:type="dxa"/>
            <w:tcBorders>
              <w:top w:val="single" w:sz="2" w:space="0" w:color="auto"/>
              <w:left w:val="single" w:sz="2" w:space="0" w:color="auto"/>
              <w:bottom w:val="single" w:sz="2" w:space="0" w:color="auto"/>
              <w:right w:val="single" w:sz="2" w:space="0" w:color="auto"/>
            </w:tcBorders>
          </w:tcPr>
          <w:p w14:paraId="0DAF4218"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lastRenderedPageBreak/>
              <w:t>Этапы и сроки реализации Подпрограммы 5</w:t>
            </w:r>
          </w:p>
        </w:tc>
        <w:tc>
          <w:tcPr>
            <w:tcW w:w="7788" w:type="dxa"/>
            <w:tcBorders>
              <w:top w:val="single" w:sz="2" w:space="0" w:color="auto"/>
              <w:left w:val="single" w:sz="2" w:space="0" w:color="auto"/>
              <w:bottom w:val="single" w:sz="2" w:space="0" w:color="auto"/>
              <w:right w:val="single" w:sz="2" w:space="0" w:color="auto"/>
            </w:tcBorders>
          </w:tcPr>
          <w:p w14:paraId="17873C15"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Подпрограмма 5 реализуется в течение 2023-202</w:t>
            </w:r>
            <w:r w:rsidR="00B13430">
              <w:rPr>
                <w:rFonts w:ascii="Times New Roman" w:eastAsia="Times New Roman" w:hAnsi="Times New Roman" w:cs="Times New Roman"/>
                <w:sz w:val="24"/>
                <w:szCs w:val="24"/>
                <w:lang w:eastAsia="ru-RU"/>
              </w:rPr>
              <w:t>8</w:t>
            </w:r>
            <w:r w:rsidRPr="008D5F9B">
              <w:rPr>
                <w:rFonts w:ascii="Times New Roman" w:eastAsia="Times New Roman" w:hAnsi="Times New Roman" w:cs="Times New Roman"/>
                <w:sz w:val="24"/>
                <w:szCs w:val="24"/>
                <w:lang w:eastAsia="ru-RU"/>
              </w:rPr>
              <w:t xml:space="preserve"> годов.</w:t>
            </w:r>
          </w:p>
          <w:p w14:paraId="3A18AF4C"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Подпрограмма 5 реализуется в один этап.</w:t>
            </w:r>
          </w:p>
        </w:tc>
      </w:tr>
    </w:tbl>
    <w:p w14:paraId="70A05F33"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tbl>
      <w:tblPr>
        <w:tblW w:w="10206" w:type="dxa"/>
        <w:tblInd w:w="84" w:type="dxa"/>
        <w:tblLayout w:type="fixed"/>
        <w:tblCellMar>
          <w:left w:w="84" w:type="dxa"/>
          <w:right w:w="84" w:type="dxa"/>
        </w:tblCellMar>
        <w:tblLook w:val="0000" w:firstRow="0" w:lastRow="0" w:firstColumn="0" w:lastColumn="0" w:noHBand="0" w:noVBand="0"/>
      </w:tblPr>
      <w:tblGrid>
        <w:gridCol w:w="188"/>
        <w:gridCol w:w="379"/>
        <w:gridCol w:w="709"/>
        <w:gridCol w:w="1276"/>
        <w:gridCol w:w="1342"/>
        <w:gridCol w:w="75"/>
        <w:gridCol w:w="3080"/>
        <w:gridCol w:w="33"/>
        <w:gridCol w:w="135"/>
        <w:gridCol w:w="580"/>
        <w:gridCol w:w="1131"/>
        <w:gridCol w:w="207"/>
        <w:gridCol w:w="1071"/>
      </w:tblGrid>
      <w:tr w:rsidR="006269EA" w:rsidRPr="008D5F9B" w14:paraId="373360ED" w14:textId="77777777" w:rsidTr="00734AA6">
        <w:trPr>
          <w:trHeight w:val="20"/>
        </w:trPr>
        <w:tc>
          <w:tcPr>
            <w:tcW w:w="10206" w:type="dxa"/>
            <w:gridSpan w:val="13"/>
            <w:tcBorders>
              <w:top w:val="single" w:sz="2" w:space="0" w:color="auto"/>
              <w:left w:val="single" w:sz="2" w:space="0" w:color="auto"/>
              <w:right w:val="single" w:sz="2" w:space="0" w:color="auto"/>
            </w:tcBorders>
          </w:tcPr>
          <w:p w14:paraId="537128B4" w14:textId="77777777" w:rsidR="006269EA" w:rsidRPr="008D5F9B"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Объемы бюджетных ассигнований подпрограммы за счет средств бюджета муниципального округа</w:t>
            </w:r>
          </w:p>
        </w:tc>
      </w:tr>
      <w:tr w:rsidR="006269EA" w:rsidRPr="008D5F9B" w14:paraId="0C6E2CE4" w14:textId="77777777" w:rsidTr="00734AA6">
        <w:trPr>
          <w:trHeight w:val="20"/>
        </w:trPr>
        <w:tc>
          <w:tcPr>
            <w:tcW w:w="10206" w:type="dxa"/>
            <w:gridSpan w:val="13"/>
            <w:tcBorders>
              <w:top w:val="single" w:sz="2" w:space="0" w:color="auto"/>
              <w:left w:val="single" w:sz="2" w:space="0" w:color="auto"/>
              <w:right w:val="single" w:sz="2" w:space="0" w:color="auto"/>
            </w:tcBorders>
          </w:tcPr>
          <w:p w14:paraId="491A2E47"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8D5F9B" w14:paraId="470773FD" w14:textId="77777777" w:rsidTr="00B13430">
        <w:trPr>
          <w:trHeight w:val="20"/>
        </w:trPr>
        <w:tc>
          <w:tcPr>
            <w:tcW w:w="1276" w:type="dxa"/>
            <w:gridSpan w:val="3"/>
            <w:tcBorders>
              <w:top w:val="single" w:sz="2" w:space="0" w:color="auto"/>
              <w:left w:val="single" w:sz="2" w:space="0" w:color="auto"/>
              <w:bottom w:val="single" w:sz="4" w:space="0" w:color="auto"/>
              <w:right w:val="single" w:sz="2" w:space="0" w:color="auto"/>
            </w:tcBorders>
          </w:tcPr>
          <w:p w14:paraId="79BCEB29" w14:textId="77777777" w:rsidR="006269EA" w:rsidRPr="008D5F9B"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2023 год</w:t>
            </w:r>
          </w:p>
        </w:tc>
        <w:tc>
          <w:tcPr>
            <w:tcW w:w="1276" w:type="dxa"/>
            <w:tcBorders>
              <w:top w:val="single" w:sz="2" w:space="0" w:color="auto"/>
              <w:left w:val="single" w:sz="2" w:space="0" w:color="auto"/>
              <w:bottom w:val="single" w:sz="4" w:space="0" w:color="auto"/>
              <w:right w:val="single" w:sz="2" w:space="0" w:color="auto"/>
            </w:tcBorders>
          </w:tcPr>
          <w:p w14:paraId="5F9676E8" w14:textId="77777777" w:rsidR="006269EA" w:rsidRPr="008D5F9B"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2024 год</w:t>
            </w:r>
          </w:p>
          <w:p w14:paraId="2A5C9B98" w14:textId="77777777" w:rsidR="006269EA" w:rsidRPr="008D5F9B"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417" w:type="dxa"/>
            <w:gridSpan w:val="2"/>
            <w:tcBorders>
              <w:top w:val="single" w:sz="2" w:space="0" w:color="auto"/>
              <w:left w:val="single" w:sz="2" w:space="0" w:color="auto"/>
              <w:bottom w:val="single" w:sz="4" w:space="0" w:color="auto"/>
              <w:right w:val="single" w:sz="4" w:space="0" w:color="auto"/>
            </w:tcBorders>
          </w:tcPr>
          <w:p w14:paraId="3DC9CC9E"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bCs/>
                <w:sz w:val="24"/>
                <w:szCs w:val="24"/>
                <w:lang w:eastAsia="ru-RU"/>
              </w:rPr>
              <w:t xml:space="preserve">2025 год </w:t>
            </w:r>
          </w:p>
        </w:tc>
        <w:tc>
          <w:tcPr>
            <w:tcW w:w="3828" w:type="dxa"/>
            <w:gridSpan w:val="4"/>
            <w:tcBorders>
              <w:top w:val="single" w:sz="2" w:space="0" w:color="auto"/>
              <w:left w:val="single" w:sz="4" w:space="0" w:color="auto"/>
              <w:bottom w:val="single" w:sz="4" w:space="0" w:color="auto"/>
              <w:right w:val="single" w:sz="2" w:space="0" w:color="auto"/>
            </w:tcBorders>
          </w:tcPr>
          <w:p w14:paraId="01BB9E4C" w14:textId="77777777" w:rsidR="006269EA" w:rsidRPr="008D5F9B" w:rsidRDefault="00E226EE" w:rsidP="00B13430">
            <w:pPr>
              <w:tabs>
                <w:tab w:val="left" w:pos="3273"/>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w14:anchorId="7CCA8964">
                <v:line id="Прямая соединительная линия 7" o:spid="_x0000_s1032" style="position:absolute;flip:x;z-index:251689984;visibility:visible;mso-position-horizontal-relative:text;mso-position-vertical-relative:text;mso-width-relative:margin;mso-height-relative:margin" from="123.4pt,.95pt" to="124.1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" strokecolor="black [3200]" strokeweight=".5pt">
                  <v:stroke joinstyle="miter"/>
                  <o:lock v:ext="edit" shapetype="f"/>
                </v:line>
              </w:pict>
            </w:r>
            <w:r>
              <w:rPr>
                <w:rFonts w:ascii="Times New Roman" w:eastAsia="Times New Roman" w:hAnsi="Times New Roman" w:cs="Times New Roman"/>
                <w:noProof/>
                <w:sz w:val="24"/>
                <w:szCs w:val="24"/>
                <w:lang w:eastAsia="ru-RU"/>
              </w:rPr>
              <w:pict w14:anchorId="0105B638">
                <v:line id="Прямая соединительная линия 6" o:spid="_x0000_s1031" style="position:absolute;flip:x;z-index:251661312;visibility:visible;mso-position-horizontal-relative:text;mso-position-vertical-relative:text;mso-width-relative:margin;mso-height-relative:margin" from="58.9pt,.95pt" to="59.65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" strokecolor="black [3200]" strokeweight=".5pt">
                  <v:stroke joinstyle="miter"/>
                  <o:lock v:ext="edit" shapetype="f"/>
                </v:line>
              </w:pict>
            </w:r>
            <w:r w:rsidR="006269EA" w:rsidRPr="008D5F9B">
              <w:rPr>
                <w:rFonts w:ascii="Times New Roman" w:eastAsia="Times New Roman" w:hAnsi="Times New Roman" w:cs="Times New Roman"/>
                <w:sz w:val="24"/>
                <w:szCs w:val="24"/>
                <w:lang w:eastAsia="ru-RU"/>
              </w:rPr>
              <w:t>2026 год</w:t>
            </w:r>
            <w:r w:rsidR="00EC663E" w:rsidRPr="008D5F9B">
              <w:rPr>
                <w:rFonts w:ascii="Times New Roman" w:eastAsia="Times New Roman" w:hAnsi="Times New Roman" w:cs="Times New Roman"/>
                <w:sz w:val="24"/>
                <w:szCs w:val="24"/>
                <w:lang w:eastAsia="ru-RU"/>
              </w:rPr>
              <w:t xml:space="preserve">         2027 год</w:t>
            </w:r>
            <w:r w:rsidR="00B14F02">
              <w:rPr>
                <w:rFonts w:ascii="Times New Roman" w:eastAsia="Times New Roman" w:hAnsi="Times New Roman" w:cs="Times New Roman"/>
                <w:sz w:val="24"/>
                <w:szCs w:val="24"/>
                <w:lang w:eastAsia="ru-RU"/>
              </w:rPr>
              <w:t xml:space="preserve">      2028 год</w:t>
            </w:r>
          </w:p>
        </w:tc>
        <w:tc>
          <w:tcPr>
            <w:tcW w:w="2409" w:type="dxa"/>
            <w:gridSpan w:val="3"/>
            <w:tcBorders>
              <w:top w:val="single" w:sz="2" w:space="0" w:color="auto"/>
              <w:left w:val="single" w:sz="2" w:space="0" w:color="auto"/>
              <w:bottom w:val="single" w:sz="4" w:space="0" w:color="auto"/>
              <w:right w:val="single" w:sz="2" w:space="0" w:color="auto"/>
            </w:tcBorders>
          </w:tcPr>
          <w:p w14:paraId="15B4755F"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Всего за период реализации</w:t>
            </w:r>
          </w:p>
        </w:tc>
      </w:tr>
      <w:tr w:rsidR="006269EA" w:rsidRPr="008D5F9B" w14:paraId="04ABE37D" w14:textId="77777777" w:rsidTr="00B13430">
        <w:trPr>
          <w:trHeight w:val="20"/>
        </w:trPr>
        <w:tc>
          <w:tcPr>
            <w:tcW w:w="1276" w:type="dxa"/>
            <w:gridSpan w:val="3"/>
            <w:tcBorders>
              <w:top w:val="single" w:sz="4" w:space="0" w:color="auto"/>
              <w:left w:val="single" w:sz="4" w:space="0" w:color="auto"/>
              <w:bottom w:val="single" w:sz="4" w:space="0" w:color="auto"/>
              <w:right w:val="single" w:sz="4" w:space="0" w:color="auto"/>
            </w:tcBorders>
          </w:tcPr>
          <w:p w14:paraId="03F97D6A"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4</w:t>
            </w:r>
            <w:r w:rsidR="008B0AE6" w:rsidRPr="008D5F9B">
              <w:rPr>
                <w:rFonts w:ascii="Times New Roman" w:eastAsia="Times New Roman" w:hAnsi="Times New Roman" w:cs="Times New Roman"/>
                <w:sz w:val="24"/>
                <w:szCs w:val="24"/>
                <w:lang w:eastAsia="ru-RU"/>
              </w:rPr>
              <w:t>479,</w:t>
            </w:r>
            <w:r w:rsidR="00E07490" w:rsidRPr="008D5F9B">
              <w:rPr>
                <w:rFonts w:ascii="Times New Roman" w:eastAsia="Times New Roman" w:hAnsi="Times New Roman" w:cs="Times New Roman"/>
                <w:sz w:val="24"/>
                <w:szCs w:val="24"/>
                <w:lang w:eastAsia="ru-RU"/>
              </w:rPr>
              <w:t>9</w:t>
            </w:r>
            <w:r w:rsidR="00DB1782" w:rsidRPr="008D5F9B">
              <w:rPr>
                <w:rFonts w:ascii="Times New Roman" w:eastAsia="Times New Roman" w:hAnsi="Times New Roman"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tcPr>
          <w:p w14:paraId="154D1072" w14:textId="77777777" w:rsidR="006269EA" w:rsidRPr="008D5F9B" w:rsidRDefault="006656B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w:t>
            </w:r>
            <w:r w:rsidR="006269EA" w:rsidRPr="008D5F9B">
              <w:rPr>
                <w:rFonts w:ascii="Times New Roman" w:eastAsia="Times New Roman" w:hAnsi="Times New Roman" w:cs="Times New Roman"/>
                <w:sz w:val="24"/>
                <w:szCs w:val="24"/>
                <w:lang w:eastAsia="ru-RU"/>
              </w:rPr>
              <w:t>0</w:t>
            </w:r>
            <w:r w:rsidR="00DB1782" w:rsidRPr="008D5F9B">
              <w:rPr>
                <w:rFonts w:ascii="Times New Roman" w:eastAsia="Times New Roman" w:hAnsi="Times New Roman" w:cs="Times New Roman"/>
                <w:sz w:val="24"/>
                <w:szCs w:val="24"/>
                <w:lang w:eastAsia="ru-RU"/>
              </w:rPr>
              <w:t>0</w:t>
            </w:r>
          </w:p>
        </w:tc>
        <w:tc>
          <w:tcPr>
            <w:tcW w:w="1417" w:type="dxa"/>
            <w:gridSpan w:val="2"/>
            <w:tcBorders>
              <w:top w:val="single" w:sz="4" w:space="0" w:color="auto"/>
              <w:left w:val="single" w:sz="4" w:space="0" w:color="auto"/>
              <w:bottom w:val="single" w:sz="4" w:space="0" w:color="auto"/>
              <w:right w:val="single" w:sz="4" w:space="0" w:color="auto"/>
            </w:tcBorders>
          </w:tcPr>
          <w:p w14:paraId="487C9D16" w14:textId="77777777" w:rsidR="006269EA" w:rsidRPr="008D5F9B" w:rsidRDefault="006656B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0,0</w:t>
            </w:r>
            <w:r w:rsidR="00DB1782" w:rsidRPr="008D5F9B">
              <w:rPr>
                <w:rFonts w:ascii="Times New Roman" w:eastAsia="Times New Roman" w:hAnsi="Times New Roman" w:cs="Times New Roman"/>
                <w:sz w:val="24"/>
                <w:szCs w:val="24"/>
                <w:lang w:eastAsia="ru-RU"/>
              </w:rPr>
              <w:t>0</w:t>
            </w:r>
          </w:p>
        </w:tc>
        <w:tc>
          <w:tcPr>
            <w:tcW w:w="3828" w:type="dxa"/>
            <w:gridSpan w:val="4"/>
            <w:tcBorders>
              <w:top w:val="single" w:sz="4" w:space="0" w:color="auto"/>
              <w:left w:val="single" w:sz="4" w:space="0" w:color="auto"/>
              <w:bottom w:val="single" w:sz="4" w:space="0" w:color="auto"/>
              <w:right w:val="single" w:sz="4" w:space="0" w:color="auto"/>
            </w:tcBorders>
          </w:tcPr>
          <w:p w14:paraId="6FA32D41" w14:textId="77777777" w:rsidR="006269EA" w:rsidRPr="008D5F9B" w:rsidRDefault="00EC663E" w:rsidP="00A11A8C">
            <w:pPr>
              <w:tabs>
                <w:tab w:val="right" w:pos="2526"/>
              </w:tabs>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w:t>
            </w:r>
            <w:r w:rsidR="006656BB" w:rsidRPr="008D5F9B">
              <w:rPr>
                <w:rFonts w:ascii="Times New Roman" w:eastAsia="Times New Roman" w:hAnsi="Times New Roman" w:cs="Times New Roman"/>
                <w:sz w:val="24"/>
                <w:szCs w:val="24"/>
                <w:lang w:eastAsia="ru-RU"/>
              </w:rPr>
              <w:t>0,0</w:t>
            </w:r>
            <w:r w:rsidR="00DB1782" w:rsidRPr="008D5F9B">
              <w:rPr>
                <w:rFonts w:ascii="Times New Roman" w:eastAsia="Times New Roman" w:hAnsi="Times New Roman" w:cs="Times New Roman"/>
                <w:sz w:val="24"/>
                <w:szCs w:val="24"/>
                <w:lang w:eastAsia="ru-RU"/>
              </w:rPr>
              <w:t xml:space="preserve">0             </w:t>
            </w:r>
            <w:r w:rsidR="00A11A8C" w:rsidRPr="008D5F9B">
              <w:rPr>
                <w:rFonts w:ascii="Times New Roman" w:eastAsia="Times New Roman" w:hAnsi="Times New Roman" w:cs="Times New Roman"/>
                <w:sz w:val="24"/>
                <w:szCs w:val="24"/>
                <w:lang w:eastAsia="ru-RU"/>
              </w:rPr>
              <w:t>0,0</w:t>
            </w:r>
            <w:r w:rsidR="00DB1782" w:rsidRPr="008D5F9B">
              <w:rPr>
                <w:rFonts w:ascii="Times New Roman" w:eastAsia="Times New Roman" w:hAnsi="Times New Roman" w:cs="Times New Roman"/>
                <w:sz w:val="24"/>
                <w:szCs w:val="24"/>
                <w:lang w:eastAsia="ru-RU"/>
              </w:rPr>
              <w:t xml:space="preserve">0 </w:t>
            </w:r>
            <w:r w:rsidR="00821685">
              <w:rPr>
                <w:rFonts w:ascii="Times New Roman" w:eastAsia="Times New Roman" w:hAnsi="Times New Roman" w:cs="Times New Roman"/>
                <w:sz w:val="24"/>
                <w:szCs w:val="24"/>
                <w:lang w:eastAsia="ru-RU"/>
              </w:rPr>
              <w:t xml:space="preserve">               0,00</w:t>
            </w:r>
          </w:p>
        </w:tc>
        <w:tc>
          <w:tcPr>
            <w:tcW w:w="2409" w:type="dxa"/>
            <w:gridSpan w:val="3"/>
            <w:tcBorders>
              <w:top w:val="single" w:sz="4" w:space="0" w:color="auto"/>
              <w:left w:val="single" w:sz="4" w:space="0" w:color="auto"/>
              <w:bottom w:val="single" w:sz="4" w:space="0" w:color="auto"/>
              <w:right w:val="single" w:sz="4" w:space="0" w:color="auto"/>
            </w:tcBorders>
          </w:tcPr>
          <w:p w14:paraId="620C15C4" w14:textId="77777777" w:rsidR="006269EA" w:rsidRPr="008D5F9B" w:rsidRDefault="006656B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4479,9</w:t>
            </w:r>
            <w:r w:rsidR="00DB1782" w:rsidRPr="008D5F9B">
              <w:rPr>
                <w:rFonts w:ascii="Times New Roman" w:eastAsia="Times New Roman" w:hAnsi="Times New Roman" w:cs="Times New Roman"/>
                <w:sz w:val="24"/>
                <w:szCs w:val="24"/>
                <w:lang w:eastAsia="ru-RU"/>
              </w:rPr>
              <w:t>0</w:t>
            </w:r>
          </w:p>
        </w:tc>
      </w:tr>
      <w:tr w:rsidR="006269EA" w:rsidRPr="008D5F9B" w14:paraId="61B1D6C8" w14:textId="77777777" w:rsidTr="00734AA6">
        <w:trPr>
          <w:trHeight w:val="20"/>
        </w:trPr>
        <w:tc>
          <w:tcPr>
            <w:tcW w:w="188" w:type="dxa"/>
            <w:tcBorders>
              <w:top w:val="single" w:sz="4" w:space="0" w:color="auto"/>
            </w:tcBorders>
          </w:tcPr>
          <w:p w14:paraId="5142D95F"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6" w:type="dxa"/>
            <w:gridSpan w:val="4"/>
            <w:tcBorders>
              <w:top w:val="single" w:sz="4" w:space="0" w:color="auto"/>
            </w:tcBorders>
          </w:tcPr>
          <w:p w14:paraId="0C99FCBD"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323" w:type="dxa"/>
            <w:gridSpan w:val="4"/>
            <w:tcBorders>
              <w:top w:val="single" w:sz="4" w:space="0" w:color="auto"/>
            </w:tcBorders>
          </w:tcPr>
          <w:p w14:paraId="0A818F5E"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18" w:type="dxa"/>
            <w:gridSpan w:val="3"/>
            <w:tcBorders>
              <w:top w:val="single" w:sz="4" w:space="0" w:color="auto"/>
            </w:tcBorders>
          </w:tcPr>
          <w:p w14:paraId="2765BF2C"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071" w:type="dxa"/>
            <w:tcBorders>
              <w:top w:val="single" w:sz="4" w:space="0" w:color="auto"/>
            </w:tcBorders>
          </w:tcPr>
          <w:p w14:paraId="0563D367"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8D5F9B" w14:paraId="7EA447DD" w14:textId="77777777" w:rsidTr="00734AA6">
        <w:trPr>
          <w:trHeight w:val="20"/>
        </w:trPr>
        <w:tc>
          <w:tcPr>
            <w:tcW w:w="10206" w:type="dxa"/>
            <w:gridSpan w:val="13"/>
            <w:tcBorders>
              <w:top w:val="single" w:sz="2" w:space="0" w:color="auto"/>
              <w:left w:val="single" w:sz="2" w:space="0" w:color="auto"/>
              <w:right w:val="single" w:sz="2" w:space="0" w:color="auto"/>
            </w:tcBorders>
          </w:tcPr>
          <w:p w14:paraId="7E89919E" w14:textId="77777777" w:rsidR="006269EA" w:rsidRPr="008D5F9B"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8D5F9B" w14:paraId="7D8EC525" w14:textId="77777777" w:rsidTr="00734AA6">
        <w:trPr>
          <w:trHeight w:val="20"/>
        </w:trPr>
        <w:tc>
          <w:tcPr>
            <w:tcW w:w="567" w:type="dxa"/>
            <w:gridSpan w:val="2"/>
            <w:tcBorders>
              <w:top w:val="single" w:sz="2" w:space="0" w:color="auto"/>
              <w:left w:val="single" w:sz="2" w:space="0" w:color="auto"/>
              <w:right w:val="single" w:sz="2" w:space="0" w:color="auto"/>
            </w:tcBorders>
          </w:tcPr>
          <w:p w14:paraId="7F65F805"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п/п</w:t>
            </w:r>
          </w:p>
        </w:tc>
        <w:tc>
          <w:tcPr>
            <w:tcW w:w="6482" w:type="dxa"/>
            <w:gridSpan w:val="5"/>
            <w:tcBorders>
              <w:top w:val="single" w:sz="2" w:space="0" w:color="auto"/>
              <w:left w:val="single" w:sz="2" w:space="0" w:color="auto"/>
              <w:right w:val="single" w:sz="2" w:space="0" w:color="auto"/>
            </w:tcBorders>
          </w:tcPr>
          <w:p w14:paraId="05E8D912"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879" w:type="dxa"/>
            <w:gridSpan w:val="4"/>
            <w:tcBorders>
              <w:top w:val="single" w:sz="2" w:space="0" w:color="auto"/>
              <w:left w:val="single" w:sz="2" w:space="0" w:color="auto"/>
              <w:right w:val="single" w:sz="2" w:space="0" w:color="auto"/>
            </w:tcBorders>
          </w:tcPr>
          <w:p w14:paraId="50DC47C0"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Единица измерения</w:t>
            </w:r>
          </w:p>
        </w:tc>
        <w:tc>
          <w:tcPr>
            <w:tcW w:w="1278" w:type="dxa"/>
            <w:gridSpan w:val="2"/>
            <w:tcBorders>
              <w:top w:val="single" w:sz="2" w:space="0" w:color="auto"/>
              <w:left w:val="single" w:sz="2" w:space="0" w:color="auto"/>
              <w:right w:val="single" w:sz="2" w:space="0" w:color="auto"/>
            </w:tcBorders>
          </w:tcPr>
          <w:p w14:paraId="2DB98424"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w:t>
            </w:r>
            <w:r w:rsidR="00B14F02">
              <w:rPr>
                <w:rFonts w:ascii="Times New Roman" w:eastAsia="Times New Roman" w:hAnsi="Times New Roman" w:cs="Times New Roman"/>
                <w:sz w:val="24"/>
                <w:szCs w:val="24"/>
                <w:lang w:eastAsia="ru-RU"/>
              </w:rPr>
              <w:t>8</w:t>
            </w:r>
            <w:r w:rsidRPr="008D5F9B">
              <w:rPr>
                <w:rFonts w:ascii="Times New Roman" w:eastAsia="Times New Roman" w:hAnsi="Times New Roman" w:cs="Times New Roman"/>
                <w:sz w:val="24"/>
                <w:szCs w:val="24"/>
                <w:lang w:eastAsia="ru-RU"/>
              </w:rPr>
              <w:t xml:space="preserve"> год</w:t>
            </w:r>
          </w:p>
          <w:p w14:paraId="410F286D"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8D5F9B" w14:paraId="2935F5E1" w14:textId="77777777"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14:paraId="692E1DB1"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Индикаторы</w:t>
            </w:r>
          </w:p>
        </w:tc>
      </w:tr>
      <w:tr w:rsidR="006269EA" w:rsidRPr="008D5F9B" w14:paraId="49DBA96D" w14:textId="77777777"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162685C4"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6515" w:type="dxa"/>
            <w:gridSpan w:val="6"/>
            <w:tcBorders>
              <w:top w:val="single" w:sz="2" w:space="0" w:color="auto"/>
              <w:left w:val="single" w:sz="2" w:space="0" w:color="auto"/>
              <w:bottom w:val="single" w:sz="4" w:space="0" w:color="auto"/>
              <w:right w:val="single" w:sz="2" w:space="0" w:color="auto"/>
            </w:tcBorders>
          </w:tcPr>
          <w:p w14:paraId="5EE67F8D"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color w:val="000000"/>
                <w:sz w:val="24"/>
                <w:szCs w:val="24"/>
                <w:lang w:eastAsia="ru-RU"/>
              </w:rPr>
              <w:t>Количество обслуживаемых учреждений</w:t>
            </w:r>
          </w:p>
        </w:tc>
        <w:tc>
          <w:tcPr>
            <w:tcW w:w="1846" w:type="dxa"/>
            <w:gridSpan w:val="3"/>
            <w:tcBorders>
              <w:top w:val="single" w:sz="2" w:space="0" w:color="auto"/>
              <w:left w:val="single" w:sz="2" w:space="0" w:color="auto"/>
              <w:bottom w:val="single" w:sz="4" w:space="0" w:color="auto"/>
              <w:right w:val="single" w:sz="2" w:space="0" w:color="auto"/>
            </w:tcBorders>
          </w:tcPr>
          <w:p w14:paraId="4BB82BC6"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шт.</w:t>
            </w:r>
          </w:p>
        </w:tc>
        <w:tc>
          <w:tcPr>
            <w:tcW w:w="1278" w:type="dxa"/>
            <w:gridSpan w:val="2"/>
            <w:tcBorders>
              <w:top w:val="single" w:sz="2" w:space="0" w:color="auto"/>
              <w:left w:val="single" w:sz="2" w:space="0" w:color="auto"/>
              <w:bottom w:val="single" w:sz="4" w:space="0" w:color="auto"/>
              <w:right w:val="single" w:sz="2" w:space="0" w:color="auto"/>
            </w:tcBorders>
          </w:tcPr>
          <w:p w14:paraId="737425D1"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9</w:t>
            </w:r>
          </w:p>
        </w:tc>
      </w:tr>
      <w:tr w:rsidR="006269EA" w:rsidRPr="008D5F9B" w14:paraId="0CB73E4A" w14:textId="77777777"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14:paraId="0AFFA706"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Непосредственные результаты</w:t>
            </w:r>
          </w:p>
        </w:tc>
      </w:tr>
      <w:tr w:rsidR="006269EA" w:rsidRPr="008D5F9B" w14:paraId="01ADAD7E" w14:textId="77777777"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6CDD5DB2"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6515" w:type="dxa"/>
            <w:gridSpan w:val="6"/>
            <w:tcBorders>
              <w:top w:val="single" w:sz="2" w:space="0" w:color="auto"/>
              <w:left w:val="single" w:sz="2" w:space="0" w:color="auto"/>
              <w:bottom w:val="single" w:sz="4" w:space="0" w:color="auto"/>
              <w:right w:val="single" w:sz="2" w:space="0" w:color="auto"/>
            </w:tcBorders>
          </w:tcPr>
          <w:p w14:paraId="03605414"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Ведение бюджетного учета и отчетности учреждений культуры, повышение качества и разнообразия бухгалтерских услуг в сфере культуры в соответствии с Приказами министерства финансов РФ 30.06.2020 года № 130н; БК РФ (закон от 26.07.2019 года № 247-ФЗ) по  обслуживаемым учреждениям  </w:t>
            </w:r>
          </w:p>
        </w:tc>
        <w:tc>
          <w:tcPr>
            <w:tcW w:w="1846" w:type="dxa"/>
            <w:gridSpan w:val="3"/>
            <w:tcBorders>
              <w:top w:val="single" w:sz="2" w:space="0" w:color="auto"/>
              <w:left w:val="single" w:sz="2" w:space="0" w:color="auto"/>
              <w:bottom w:val="single" w:sz="4" w:space="0" w:color="auto"/>
              <w:right w:val="single" w:sz="2" w:space="0" w:color="auto"/>
            </w:tcBorders>
            <w:vAlign w:val="center"/>
          </w:tcPr>
          <w:p w14:paraId="218631A6"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w:t>
            </w:r>
          </w:p>
        </w:tc>
        <w:tc>
          <w:tcPr>
            <w:tcW w:w="1278" w:type="dxa"/>
            <w:gridSpan w:val="2"/>
            <w:tcBorders>
              <w:top w:val="single" w:sz="2" w:space="0" w:color="auto"/>
              <w:left w:val="single" w:sz="2" w:space="0" w:color="auto"/>
              <w:bottom w:val="single" w:sz="4" w:space="0" w:color="auto"/>
              <w:right w:val="single" w:sz="2" w:space="0" w:color="auto"/>
            </w:tcBorders>
            <w:vAlign w:val="center"/>
          </w:tcPr>
          <w:p w14:paraId="342B717E"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100</w:t>
            </w:r>
          </w:p>
        </w:tc>
      </w:tr>
    </w:tbl>
    <w:p w14:paraId="7EE56F85"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42F43CBA"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2ECA7C45"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3.5.2. Текстовая часть Подпрограммы 5.</w:t>
      </w:r>
    </w:p>
    <w:p w14:paraId="290E2E99"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201E5AA8"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 xml:space="preserve"> 3.5.2.1. Характеристика текущего состояния</w:t>
      </w:r>
    </w:p>
    <w:p w14:paraId="4788A5EA" w14:textId="77777777" w:rsidR="006269EA" w:rsidRPr="008D5F9B" w:rsidRDefault="006269EA" w:rsidP="006269EA">
      <w:pPr>
        <w:widowControl w:val="0"/>
        <w:autoSpaceDE w:val="0"/>
        <w:autoSpaceDN w:val="0"/>
        <w:adjustRightInd w:val="0"/>
        <w:spacing w:after="0" w:line="240" w:lineRule="auto"/>
        <w:ind w:right="-234"/>
        <w:jc w:val="both"/>
        <w:rPr>
          <w:rFonts w:ascii="Times New Roman" w:eastAsia="Times New Roman" w:hAnsi="Times New Roman" w:cs="Times New Roman"/>
          <w:color w:val="000000"/>
          <w:sz w:val="24"/>
          <w:szCs w:val="24"/>
          <w:lang w:eastAsia="ru-RU"/>
        </w:rPr>
      </w:pPr>
    </w:p>
    <w:p w14:paraId="6051D567" w14:textId="77777777" w:rsidR="006269EA" w:rsidRPr="008D5F9B" w:rsidRDefault="006269EA" w:rsidP="006269EA">
      <w:pPr>
        <w:widowControl w:val="0"/>
        <w:autoSpaceDE w:val="0"/>
        <w:autoSpaceDN w:val="0"/>
        <w:adjustRightInd w:val="0"/>
        <w:spacing w:after="0" w:line="240" w:lineRule="auto"/>
        <w:ind w:right="-234"/>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Актуальность разработки подпрограммы «Ведение бюджетного (бухгалтерского) учета и составление бюджетной (бухгалтерской) отчетности» обусловлена общероссийскими тенденциями развития отрасли «Культура» Лукояновского муниципального округа.</w:t>
      </w:r>
    </w:p>
    <w:p w14:paraId="3E74B0A0" w14:textId="77777777" w:rsidR="006269EA" w:rsidRPr="008D5F9B" w:rsidRDefault="006269EA" w:rsidP="006269EA">
      <w:pPr>
        <w:spacing w:after="0" w:line="240" w:lineRule="auto"/>
        <w:ind w:right="-234"/>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Муниципальное казенное учреждение «Централизованная бухгалтерия» обслуживает муниципальные бюджетные учреждения отдела культуры: Муниципальное автономное учреждение «Центр культурного развития» Лукояновского муниципального округа Нижегородской области, Муниципальное бюджетное учреждение «Районный Дом культуры» Лукояновского муниципального округа Нижегородской области, Муниципальное бюджетное  учреждение дополнительного образования  «Лукояновская детская школа искусств», </w:t>
      </w:r>
      <w:proofErr w:type="spellStart"/>
      <w:r w:rsidRPr="008D5F9B">
        <w:rPr>
          <w:rFonts w:ascii="Times New Roman" w:eastAsia="Times New Roman" w:hAnsi="Times New Roman" w:cs="Times New Roman"/>
          <w:color w:val="000000"/>
          <w:sz w:val="24"/>
          <w:szCs w:val="24"/>
          <w:lang w:eastAsia="ru-RU"/>
        </w:rPr>
        <w:t>Межпоселенческое</w:t>
      </w:r>
      <w:proofErr w:type="spellEnd"/>
      <w:r w:rsidRPr="008D5F9B">
        <w:rPr>
          <w:rFonts w:ascii="Times New Roman" w:eastAsia="Times New Roman" w:hAnsi="Times New Roman" w:cs="Times New Roman"/>
          <w:color w:val="000000"/>
          <w:sz w:val="24"/>
          <w:szCs w:val="24"/>
          <w:lang w:eastAsia="ru-RU"/>
        </w:rPr>
        <w:t xml:space="preserve"> муниципальное бюджетное учреждение культуры «Централизованная библиотечная система» Лукояновского муниципального округа, Муниципальное бюджетное учреждение культуры «Лукояновский районный краеведческий музей» Лукояновского муниципального округа Нижегородской области, Муниципальное бюджетное учреждение культуры «Многофункциональный культурный центр «Железнодорожник» Лукояновского муниципального округа Нижегородской области, Отдел культуры администрации Лукояновского муниципального округа Нижегородской области, Муниципальное казенное учреждение «Хозяйственно-эксплуатационная служба», Муниципальное бюджетное учреждение «Культурно-досуговый центр рабочего поселка им.Степана Разина».</w:t>
      </w:r>
    </w:p>
    <w:p w14:paraId="1DA8CCA8" w14:textId="77777777" w:rsidR="006269EA" w:rsidRPr="008D5F9B" w:rsidRDefault="006269EA" w:rsidP="006269EA">
      <w:pPr>
        <w:spacing w:after="0" w:line="240" w:lineRule="auto"/>
        <w:ind w:right="-234"/>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Учреждение создано для ведения на договорной основе бухгалтерского (бюджетного) учета муниципальных бюджетных учреждений Лукояновского муниципального округа, подведомственных отделу культуры Лукояновского муниципального округа</w:t>
      </w:r>
      <w:r w:rsidRPr="008D5F9B">
        <w:rPr>
          <w:rFonts w:ascii="Times New Roman" w:eastAsia="Times New Roman" w:hAnsi="Times New Roman" w:cs="Times New Roman"/>
          <w:sz w:val="20"/>
          <w:szCs w:val="20"/>
          <w:lang w:eastAsia="ru-RU"/>
        </w:rPr>
        <w:t xml:space="preserve"> </w:t>
      </w:r>
      <w:r w:rsidRPr="008D5F9B">
        <w:rPr>
          <w:rFonts w:ascii="Times New Roman" w:eastAsia="Times New Roman" w:hAnsi="Times New Roman" w:cs="Times New Roman"/>
          <w:color w:val="000000"/>
          <w:sz w:val="24"/>
          <w:szCs w:val="24"/>
          <w:lang w:eastAsia="ru-RU"/>
        </w:rPr>
        <w:t>Нижегородской области.</w:t>
      </w:r>
    </w:p>
    <w:p w14:paraId="6FC01D66" w14:textId="77777777" w:rsidR="006269EA" w:rsidRPr="008D5F9B" w:rsidRDefault="006269EA" w:rsidP="006269EA">
      <w:pPr>
        <w:widowControl w:val="0"/>
        <w:autoSpaceDE w:val="0"/>
        <w:autoSpaceDN w:val="0"/>
        <w:adjustRightInd w:val="0"/>
        <w:spacing w:after="0" w:line="240" w:lineRule="auto"/>
        <w:ind w:right="-234"/>
        <w:jc w:val="center"/>
        <w:rPr>
          <w:rFonts w:ascii="Times New Roman" w:eastAsia="Times New Roman" w:hAnsi="Times New Roman" w:cs="Times New Roman"/>
          <w:b/>
          <w:bCs/>
          <w:color w:val="000000"/>
          <w:sz w:val="24"/>
          <w:szCs w:val="24"/>
          <w:lang w:eastAsia="ru-RU"/>
        </w:rPr>
      </w:pPr>
    </w:p>
    <w:p w14:paraId="3834C020" w14:textId="77777777" w:rsidR="006269EA" w:rsidRPr="008D5F9B" w:rsidRDefault="006269EA" w:rsidP="006269EA">
      <w:pPr>
        <w:widowControl w:val="0"/>
        <w:autoSpaceDE w:val="0"/>
        <w:autoSpaceDN w:val="0"/>
        <w:adjustRightInd w:val="0"/>
        <w:spacing w:after="0" w:line="240" w:lineRule="auto"/>
        <w:ind w:right="-234"/>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3.5.2.2. Цели, задачи Подпрограммы 5.</w:t>
      </w:r>
    </w:p>
    <w:p w14:paraId="5ABB5F05" w14:textId="77777777" w:rsidR="006269EA" w:rsidRPr="008D5F9B" w:rsidRDefault="006269EA" w:rsidP="006269EA">
      <w:pPr>
        <w:widowControl w:val="0"/>
        <w:autoSpaceDE w:val="0"/>
        <w:autoSpaceDN w:val="0"/>
        <w:adjustRightInd w:val="0"/>
        <w:spacing w:after="0" w:line="240" w:lineRule="auto"/>
        <w:ind w:right="-234"/>
        <w:jc w:val="center"/>
        <w:rPr>
          <w:rFonts w:ascii="Times New Roman" w:eastAsia="Times New Roman" w:hAnsi="Times New Roman" w:cs="Times New Roman"/>
          <w:b/>
          <w:bCs/>
          <w:color w:val="000000"/>
          <w:sz w:val="24"/>
          <w:szCs w:val="24"/>
          <w:lang w:eastAsia="ru-RU"/>
        </w:rPr>
      </w:pPr>
    </w:p>
    <w:p w14:paraId="61392306" w14:textId="77777777" w:rsidR="006269EA" w:rsidRPr="008D5F9B" w:rsidRDefault="006269EA" w:rsidP="006269EA">
      <w:pPr>
        <w:spacing w:after="0" w:line="240" w:lineRule="auto"/>
        <w:ind w:right="-234"/>
        <w:rPr>
          <w:rFonts w:ascii="Arial" w:eastAsia="Arial Unicode MS" w:hAnsi="Arial" w:cs="Arial"/>
          <w:color w:val="000000"/>
          <w:sz w:val="24"/>
          <w:szCs w:val="24"/>
          <w:lang w:eastAsia="ru-RU"/>
        </w:rPr>
      </w:pPr>
      <w:r w:rsidRPr="008D5F9B">
        <w:rPr>
          <w:rFonts w:ascii="Times New Roman" w:eastAsia="Times New Roman" w:hAnsi="Times New Roman" w:cs="Times New Roman"/>
          <w:bCs/>
          <w:color w:val="000000"/>
          <w:sz w:val="24"/>
          <w:szCs w:val="24"/>
          <w:lang w:eastAsia="ru-RU"/>
        </w:rPr>
        <w:t xml:space="preserve">          Целью</w:t>
      </w:r>
      <w:r w:rsidRPr="008D5F9B">
        <w:rPr>
          <w:rFonts w:ascii="Times New Roman" w:eastAsia="Arial Unicode MS" w:hAnsi="Times New Roman" w:cs="Times New Roman"/>
          <w:color w:val="000000"/>
          <w:sz w:val="24"/>
          <w:szCs w:val="24"/>
          <w:lang w:eastAsia="ru-RU"/>
        </w:rPr>
        <w:t xml:space="preserve"> Подпрограммы 5 является ведение на договорной основе бухгалтерского (бюджетного) учета обслуживаемых учреждений</w:t>
      </w:r>
      <w:r w:rsidRPr="008D5F9B">
        <w:rPr>
          <w:rFonts w:ascii="Arial" w:eastAsia="Arial Unicode MS" w:hAnsi="Arial" w:cs="Arial"/>
          <w:color w:val="000000"/>
          <w:sz w:val="24"/>
          <w:szCs w:val="24"/>
          <w:lang w:eastAsia="ru-RU"/>
        </w:rPr>
        <w:t>.</w:t>
      </w:r>
    </w:p>
    <w:p w14:paraId="68017FB5" w14:textId="77777777" w:rsidR="006269EA" w:rsidRPr="008D5F9B" w:rsidRDefault="006269EA" w:rsidP="006269EA">
      <w:pPr>
        <w:spacing w:after="0" w:line="240" w:lineRule="auto"/>
        <w:rPr>
          <w:rFonts w:ascii="Times New Roman" w:eastAsia="Arial Unicode MS" w:hAnsi="Times New Roman" w:cs="Times New Roman"/>
          <w:color w:val="000000"/>
          <w:sz w:val="24"/>
          <w:szCs w:val="24"/>
          <w:lang w:eastAsia="ru-RU"/>
        </w:rPr>
      </w:pPr>
      <w:r w:rsidRPr="008D5F9B">
        <w:rPr>
          <w:rFonts w:ascii="Times New Roman" w:eastAsia="Arial Unicode MS" w:hAnsi="Times New Roman" w:cs="Times New Roman"/>
          <w:color w:val="000000"/>
          <w:sz w:val="24"/>
          <w:szCs w:val="24"/>
          <w:lang w:eastAsia="ru-RU"/>
        </w:rPr>
        <w:t xml:space="preserve">          Для достижения указанной цели необходимо решение следующих задач:</w:t>
      </w:r>
    </w:p>
    <w:p w14:paraId="1C8D3D7D"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 организация работы по составлению бухгалтерской отчетности бюджетных учреждений культуры;</w:t>
      </w:r>
    </w:p>
    <w:p w14:paraId="717CAC1D"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 своевременное и качественное составление периодической и годовой отчетности учреждений культуры.</w:t>
      </w:r>
    </w:p>
    <w:p w14:paraId="56E3CE38"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7C6B1394"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3.5.2.3. Сроки и этапы реализации Подпрограммы 5.</w:t>
      </w:r>
    </w:p>
    <w:p w14:paraId="32DB21C8"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BABC9CE"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Действие Подпрограммы 5 предусмотрено на 2023-202</w:t>
      </w:r>
      <w:r w:rsidR="00B14F02">
        <w:rPr>
          <w:rFonts w:ascii="Times New Roman" w:eastAsia="Times New Roman" w:hAnsi="Times New Roman" w:cs="Times New Roman"/>
          <w:color w:val="000000"/>
          <w:sz w:val="24"/>
          <w:szCs w:val="24"/>
          <w:lang w:eastAsia="ru-RU"/>
        </w:rPr>
        <w:t>8</w:t>
      </w:r>
      <w:r w:rsidRPr="008D5F9B">
        <w:rPr>
          <w:rFonts w:ascii="Times New Roman" w:eastAsia="Times New Roman" w:hAnsi="Times New Roman" w:cs="Times New Roman"/>
          <w:color w:val="000000"/>
          <w:sz w:val="24"/>
          <w:szCs w:val="24"/>
          <w:lang w:eastAsia="ru-RU"/>
        </w:rPr>
        <w:t xml:space="preserve"> годы. Подпрограмма 5 реализуется в один этап.</w:t>
      </w:r>
    </w:p>
    <w:p w14:paraId="286996A4"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75C4CAE5"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3.5.2.4. Перечень основных мероприятий Подпрограммы 5.</w:t>
      </w:r>
    </w:p>
    <w:p w14:paraId="19A8B1AC"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4DE56"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Основные мероприятия Подпрограммы 5 отражены в таблице 1 «Перечень основных мероприятий Программы» муниципальной программы.</w:t>
      </w:r>
    </w:p>
    <w:p w14:paraId="70C274B0"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6F03700E"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3.5.2.5. Индикаторы достижения цели и непосредственные результаты реализации Подпрограммы 5.</w:t>
      </w:r>
    </w:p>
    <w:p w14:paraId="71EECD7B"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714DE662"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Значения индикаторов достижения цели и непосредственных результатов реализации Подпрограммы 5, запланированные по годам, приведены в таблице 2 «Сведения об индикаторах и непосредственных результатах» муниципальной программы.</w:t>
      </w:r>
    </w:p>
    <w:p w14:paraId="548C43CC"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2411CF3D" w14:textId="77777777" w:rsidR="006269EA" w:rsidRPr="008D5F9B" w:rsidRDefault="006269EA" w:rsidP="006269EA">
      <w:pPr>
        <w:widowControl w:val="0"/>
        <w:autoSpaceDE w:val="0"/>
        <w:autoSpaceDN w:val="0"/>
        <w:adjustRightInd w:val="0"/>
        <w:spacing w:after="0" w:line="240" w:lineRule="auto"/>
        <w:ind w:left="1416"/>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 xml:space="preserve">              3.5.2.6. Обоснование объема финансовых ресурсов.</w:t>
      </w:r>
    </w:p>
    <w:p w14:paraId="5A4820BD" w14:textId="77777777" w:rsidR="006269EA" w:rsidRPr="008D5F9B" w:rsidRDefault="006269EA" w:rsidP="006269EA">
      <w:pPr>
        <w:widowControl w:val="0"/>
        <w:autoSpaceDE w:val="0"/>
        <w:autoSpaceDN w:val="0"/>
        <w:adjustRightInd w:val="0"/>
        <w:spacing w:after="0" w:line="240" w:lineRule="auto"/>
        <w:ind w:left="1416"/>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 xml:space="preserve">                                                                                                                                                      </w:t>
      </w:r>
    </w:p>
    <w:p w14:paraId="1C1CDABD"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8D5F9B">
        <w:rPr>
          <w:rFonts w:ascii="Times New Roman" w:eastAsia="Times New Roman" w:hAnsi="Times New Roman" w:cs="Times New Roman"/>
          <w:bCs/>
          <w:color w:val="000000"/>
          <w:sz w:val="24"/>
          <w:szCs w:val="24"/>
          <w:lang w:eastAsia="ru-RU"/>
        </w:rPr>
        <w:t xml:space="preserve">          Ресурсное обеспечение реализации Подпрограммы 5 за счет средств бюджета муниципального округа приведено в таблице 3 «Ресурсное обеспечение реализации программы за счет средств бюджета Лукояновского муниципального округа Нижегородской области»</w:t>
      </w:r>
      <w:r w:rsidRPr="008D5F9B">
        <w:rPr>
          <w:rFonts w:ascii="Times New Roman" w:eastAsia="Times New Roman" w:hAnsi="Times New Roman" w:cs="Times New Roman"/>
          <w:color w:val="000000"/>
          <w:sz w:val="24"/>
          <w:szCs w:val="24"/>
          <w:lang w:eastAsia="ru-RU"/>
        </w:rPr>
        <w:t xml:space="preserve"> муниципальной программы.</w:t>
      </w:r>
    </w:p>
    <w:p w14:paraId="1A00439A"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14:paraId="172E349A"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Прогнозная оценка расходов на реализацию Подпрограммы 5 за счет всех источников приведена в таблице 4 «Прогнозная оценка расходов на реализацию муниципальной программы за счет всех источников» муниципальной программы</w:t>
      </w:r>
      <w:r w:rsidRPr="008D5F9B">
        <w:rPr>
          <w:rFonts w:ascii="Times New Roman" w:eastAsia="Times New Roman" w:hAnsi="Times New Roman" w:cs="Times New Roman"/>
          <w:bCs/>
          <w:color w:val="000000"/>
          <w:sz w:val="24"/>
          <w:szCs w:val="24"/>
          <w:lang w:eastAsia="ru-RU"/>
        </w:rPr>
        <w:t>.</w:t>
      </w:r>
    </w:p>
    <w:p w14:paraId="62A4C0A0"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57E9B4E" w14:textId="77777777" w:rsidR="006269EA" w:rsidRPr="008D5F9B"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b/>
          <w:color w:val="000000"/>
          <w:sz w:val="24"/>
          <w:szCs w:val="24"/>
          <w:lang w:eastAsia="ru-RU"/>
        </w:rPr>
      </w:pPr>
      <w:r w:rsidRPr="008D5F9B">
        <w:rPr>
          <w:rFonts w:ascii="Times New Roman" w:eastAsia="Times New Roman" w:hAnsi="Times New Roman" w:cs="Times New Roman"/>
          <w:b/>
          <w:color w:val="000000"/>
          <w:sz w:val="24"/>
          <w:szCs w:val="24"/>
          <w:lang w:eastAsia="ru-RU"/>
        </w:rPr>
        <w:t>3.6. По</w:t>
      </w:r>
      <w:r w:rsidRPr="008D5F9B">
        <w:rPr>
          <w:rFonts w:ascii="Times New Roman" w:eastAsia="Times New Roman" w:hAnsi="Times New Roman" w:cs="Times New Roman"/>
          <w:b/>
          <w:bCs/>
          <w:color w:val="000000"/>
          <w:sz w:val="24"/>
          <w:szCs w:val="24"/>
          <w:lang w:eastAsia="ru-RU"/>
        </w:rPr>
        <w:t>дпрограмма «</w:t>
      </w:r>
      <w:r w:rsidRPr="008D5F9B">
        <w:rPr>
          <w:rFonts w:ascii="Times New Roman" w:eastAsia="Times New Roman" w:hAnsi="Times New Roman" w:cs="Times New Roman"/>
          <w:b/>
          <w:color w:val="000000"/>
          <w:sz w:val="24"/>
          <w:szCs w:val="24"/>
          <w:lang w:eastAsia="ru-RU"/>
        </w:rPr>
        <w:t xml:space="preserve">Хозяйственно-эксплуатационная служба обслуживания учреждений культуры Лукояновского муниципального округа» </w:t>
      </w:r>
    </w:p>
    <w:p w14:paraId="4518EFBA" w14:textId="77777777" w:rsidR="006269EA" w:rsidRPr="008D5F9B"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(далее – Подпрограмма 6)</w:t>
      </w:r>
    </w:p>
    <w:p w14:paraId="68B19E17"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14:paraId="010ACB4D"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color w:val="000000"/>
          <w:sz w:val="24"/>
          <w:szCs w:val="24"/>
          <w:lang w:eastAsia="ru-RU"/>
        </w:rPr>
        <w:t xml:space="preserve">3.6.1. </w:t>
      </w:r>
      <w:r w:rsidRPr="008D5F9B">
        <w:rPr>
          <w:rFonts w:ascii="Times New Roman" w:eastAsia="Times New Roman" w:hAnsi="Times New Roman" w:cs="Times New Roman"/>
          <w:b/>
          <w:bCs/>
          <w:color w:val="000000"/>
          <w:sz w:val="24"/>
          <w:szCs w:val="24"/>
          <w:lang w:eastAsia="ru-RU"/>
        </w:rPr>
        <w:t>Паспорт Подпрограммы 6.</w:t>
      </w:r>
    </w:p>
    <w:p w14:paraId="1625EE84" w14:textId="77777777" w:rsidR="006269EA" w:rsidRPr="008D5F9B" w:rsidRDefault="006269EA" w:rsidP="006269EA">
      <w:pPr>
        <w:widowControl w:val="0"/>
        <w:autoSpaceDE w:val="0"/>
        <w:autoSpaceDN w:val="0"/>
        <w:adjustRightInd w:val="0"/>
        <w:spacing w:after="0" w:line="240" w:lineRule="auto"/>
        <w:ind w:left="1440" w:firstLine="720"/>
        <w:rPr>
          <w:rFonts w:ascii="Times New Roman" w:eastAsia="Times New Roman" w:hAnsi="Times New Roman" w:cs="Times New Roman"/>
          <w:b/>
          <w:bCs/>
          <w:color w:val="000000"/>
          <w:sz w:val="24"/>
          <w:szCs w:val="24"/>
          <w:lang w:eastAsia="ru-RU"/>
        </w:rPr>
      </w:pPr>
    </w:p>
    <w:tbl>
      <w:tblPr>
        <w:tblW w:w="10206" w:type="dxa"/>
        <w:tblInd w:w="84" w:type="dxa"/>
        <w:tblLayout w:type="fixed"/>
        <w:tblCellMar>
          <w:left w:w="84" w:type="dxa"/>
          <w:right w:w="84" w:type="dxa"/>
        </w:tblCellMar>
        <w:tblLook w:val="0000" w:firstRow="0" w:lastRow="0" w:firstColumn="0" w:lastColumn="0" w:noHBand="0" w:noVBand="0"/>
      </w:tblPr>
      <w:tblGrid>
        <w:gridCol w:w="2472"/>
        <w:gridCol w:w="7734"/>
      </w:tblGrid>
      <w:tr w:rsidR="006269EA" w:rsidRPr="008D5F9B" w14:paraId="0534F852" w14:textId="77777777" w:rsidTr="00734AA6">
        <w:tc>
          <w:tcPr>
            <w:tcW w:w="2472" w:type="dxa"/>
            <w:tcBorders>
              <w:top w:val="single" w:sz="2" w:space="0" w:color="auto"/>
              <w:left w:val="single" w:sz="2" w:space="0" w:color="auto"/>
              <w:bottom w:val="single" w:sz="2" w:space="0" w:color="auto"/>
              <w:right w:val="single" w:sz="2" w:space="0" w:color="auto"/>
            </w:tcBorders>
          </w:tcPr>
          <w:p w14:paraId="483BF181"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Муниципальный заказчик-координатор Подпрограммы 6</w:t>
            </w:r>
          </w:p>
        </w:tc>
        <w:tc>
          <w:tcPr>
            <w:tcW w:w="7734" w:type="dxa"/>
            <w:tcBorders>
              <w:top w:val="single" w:sz="2" w:space="0" w:color="auto"/>
              <w:left w:val="single" w:sz="2" w:space="0" w:color="auto"/>
              <w:bottom w:val="single" w:sz="2" w:space="0" w:color="auto"/>
              <w:right w:val="single" w:sz="2" w:space="0" w:color="auto"/>
            </w:tcBorders>
          </w:tcPr>
          <w:p w14:paraId="3EACC601"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Отдел культуры администрации Лукояновского муниципального округа Нижегородской области </w:t>
            </w:r>
          </w:p>
        </w:tc>
      </w:tr>
      <w:tr w:rsidR="006269EA" w:rsidRPr="008D5F9B" w14:paraId="4C68CDFD" w14:textId="77777777" w:rsidTr="00734AA6">
        <w:tc>
          <w:tcPr>
            <w:tcW w:w="2472" w:type="dxa"/>
            <w:tcBorders>
              <w:top w:val="single" w:sz="2" w:space="0" w:color="auto"/>
              <w:left w:val="single" w:sz="2" w:space="0" w:color="auto"/>
              <w:bottom w:val="single" w:sz="2" w:space="0" w:color="auto"/>
              <w:right w:val="single" w:sz="2" w:space="0" w:color="auto"/>
            </w:tcBorders>
          </w:tcPr>
          <w:p w14:paraId="5C27211A"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Соисполнители Подпрограммы 6</w:t>
            </w:r>
          </w:p>
        </w:tc>
        <w:tc>
          <w:tcPr>
            <w:tcW w:w="7734" w:type="dxa"/>
            <w:tcBorders>
              <w:top w:val="single" w:sz="2" w:space="0" w:color="auto"/>
              <w:left w:val="single" w:sz="2" w:space="0" w:color="auto"/>
              <w:bottom w:val="single" w:sz="2" w:space="0" w:color="auto"/>
              <w:right w:val="single" w:sz="2" w:space="0" w:color="auto"/>
            </w:tcBorders>
          </w:tcPr>
          <w:p w14:paraId="642DCEF1"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Отсутствуют </w:t>
            </w:r>
          </w:p>
        </w:tc>
      </w:tr>
      <w:tr w:rsidR="006269EA" w:rsidRPr="008D5F9B" w14:paraId="2010D42A" w14:textId="77777777" w:rsidTr="00734AA6">
        <w:tc>
          <w:tcPr>
            <w:tcW w:w="2472" w:type="dxa"/>
            <w:tcBorders>
              <w:top w:val="single" w:sz="2" w:space="0" w:color="auto"/>
              <w:left w:val="single" w:sz="2" w:space="0" w:color="auto"/>
              <w:bottom w:val="single" w:sz="2" w:space="0" w:color="auto"/>
              <w:right w:val="single" w:sz="2" w:space="0" w:color="auto"/>
            </w:tcBorders>
          </w:tcPr>
          <w:p w14:paraId="6BB345F7"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Цели </w:t>
            </w:r>
          </w:p>
          <w:p w14:paraId="578FF383"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Подпрограммы 6</w:t>
            </w:r>
          </w:p>
        </w:tc>
        <w:tc>
          <w:tcPr>
            <w:tcW w:w="7734" w:type="dxa"/>
            <w:tcBorders>
              <w:top w:val="single" w:sz="2" w:space="0" w:color="auto"/>
              <w:left w:val="single" w:sz="2" w:space="0" w:color="auto"/>
              <w:bottom w:val="single" w:sz="2" w:space="0" w:color="auto"/>
              <w:right w:val="single" w:sz="2" w:space="0" w:color="auto"/>
            </w:tcBorders>
          </w:tcPr>
          <w:p w14:paraId="487DE040" w14:textId="77777777" w:rsidR="006269EA" w:rsidRPr="008D5F9B" w:rsidRDefault="006269EA" w:rsidP="006269E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культуры, отделу культуры Лукояновского муниципального округа</w:t>
            </w:r>
          </w:p>
        </w:tc>
      </w:tr>
      <w:tr w:rsidR="006269EA" w:rsidRPr="008D5F9B" w14:paraId="7851C19A" w14:textId="77777777" w:rsidTr="00734AA6">
        <w:tc>
          <w:tcPr>
            <w:tcW w:w="2472" w:type="dxa"/>
            <w:tcBorders>
              <w:top w:val="single" w:sz="2" w:space="0" w:color="auto"/>
              <w:left w:val="single" w:sz="2" w:space="0" w:color="auto"/>
              <w:bottom w:val="single" w:sz="2" w:space="0" w:color="auto"/>
              <w:right w:val="single" w:sz="2" w:space="0" w:color="auto"/>
            </w:tcBorders>
          </w:tcPr>
          <w:p w14:paraId="40A80BBA"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Задачи </w:t>
            </w:r>
            <w:r w:rsidRPr="008D5F9B">
              <w:rPr>
                <w:rFonts w:ascii="Times New Roman" w:eastAsia="Times New Roman" w:hAnsi="Times New Roman" w:cs="Times New Roman"/>
                <w:color w:val="000000"/>
                <w:sz w:val="24"/>
                <w:szCs w:val="24"/>
                <w:lang w:eastAsia="ru-RU"/>
              </w:rPr>
              <w:lastRenderedPageBreak/>
              <w:t>Подпрограммы 6</w:t>
            </w:r>
          </w:p>
        </w:tc>
        <w:tc>
          <w:tcPr>
            <w:tcW w:w="7734" w:type="dxa"/>
            <w:tcBorders>
              <w:top w:val="single" w:sz="2" w:space="0" w:color="auto"/>
              <w:left w:val="single" w:sz="2" w:space="0" w:color="auto"/>
              <w:bottom w:val="single" w:sz="2" w:space="0" w:color="auto"/>
              <w:right w:val="single" w:sz="2" w:space="0" w:color="auto"/>
            </w:tcBorders>
          </w:tcPr>
          <w:p w14:paraId="09D6A874" w14:textId="77777777" w:rsidR="006269EA" w:rsidRPr="008D5F9B" w:rsidRDefault="006269EA" w:rsidP="006269EA">
            <w:pPr>
              <w:spacing w:before="100" w:beforeAutospacing="1"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lastRenderedPageBreak/>
              <w:t>- повышение качества предоставляемых услуг;</w:t>
            </w:r>
          </w:p>
          <w:p w14:paraId="0B09215E" w14:textId="77777777" w:rsidR="006269EA" w:rsidRPr="008D5F9B" w:rsidRDefault="006269EA" w:rsidP="006269EA">
            <w:pPr>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lastRenderedPageBreak/>
              <w:t>- своевременность оказания услуг учреждениям культуры.</w:t>
            </w:r>
          </w:p>
        </w:tc>
      </w:tr>
      <w:tr w:rsidR="006269EA" w:rsidRPr="008D5F9B" w14:paraId="1832C35D" w14:textId="77777777" w:rsidTr="00734AA6">
        <w:tc>
          <w:tcPr>
            <w:tcW w:w="2472" w:type="dxa"/>
            <w:tcBorders>
              <w:top w:val="single" w:sz="2" w:space="0" w:color="auto"/>
              <w:left w:val="single" w:sz="2" w:space="0" w:color="auto"/>
              <w:bottom w:val="single" w:sz="2" w:space="0" w:color="auto"/>
              <w:right w:val="single" w:sz="2" w:space="0" w:color="auto"/>
            </w:tcBorders>
          </w:tcPr>
          <w:p w14:paraId="737D2275"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lastRenderedPageBreak/>
              <w:t>Этапы и сроки реализации Подпрограммы 6</w:t>
            </w:r>
          </w:p>
        </w:tc>
        <w:tc>
          <w:tcPr>
            <w:tcW w:w="7734" w:type="dxa"/>
            <w:tcBorders>
              <w:top w:val="single" w:sz="2" w:space="0" w:color="auto"/>
              <w:left w:val="single" w:sz="2" w:space="0" w:color="auto"/>
              <w:bottom w:val="single" w:sz="2" w:space="0" w:color="auto"/>
              <w:right w:val="single" w:sz="2" w:space="0" w:color="auto"/>
            </w:tcBorders>
          </w:tcPr>
          <w:p w14:paraId="229FE9E7"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Подпрограмма 6 реализуется в течение 2023-202</w:t>
            </w:r>
            <w:r w:rsidR="00B14F02">
              <w:rPr>
                <w:rFonts w:ascii="Times New Roman" w:eastAsia="Times New Roman" w:hAnsi="Times New Roman" w:cs="Times New Roman"/>
                <w:color w:val="000000"/>
                <w:sz w:val="24"/>
                <w:szCs w:val="24"/>
                <w:lang w:eastAsia="ru-RU"/>
              </w:rPr>
              <w:t xml:space="preserve">8 </w:t>
            </w:r>
            <w:r w:rsidRPr="008D5F9B">
              <w:rPr>
                <w:rFonts w:ascii="Times New Roman" w:eastAsia="Times New Roman" w:hAnsi="Times New Roman" w:cs="Times New Roman"/>
                <w:color w:val="000000"/>
                <w:sz w:val="24"/>
                <w:szCs w:val="24"/>
                <w:lang w:eastAsia="ru-RU"/>
              </w:rPr>
              <w:t>годов.</w:t>
            </w:r>
          </w:p>
          <w:p w14:paraId="6BDCFF15"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Подпрограмма 6 реализуется в один этап.</w:t>
            </w:r>
          </w:p>
        </w:tc>
      </w:tr>
    </w:tbl>
    <w:p w14:paraId="6E7D8EA4" w14:textId="77777777" w:rsidR="006269EA" w:rsidRPr="008D5F9B" w:rsidRDefault="006269EA" w:rsidP="006269EA">
      <w:pPr>
        <w:spacing w:after="0" w:line="240" w:lineRule="auto"/>
        <w:rPr>
          <w:rFonts w:ascii="Times New Roman" w:eastAsia="Times New Roman" w:hAnsi="Times New Roman" w:cs="Times New Roman"/>
          <w:sz w:val="20"/>
          <w:szCs w:val="20"/>
          <w:lang w:eastAsia="ru-RU"/>
        </w:rPr>
      </w:pPr>
    </w:p>
    <w:tbl>
      <w:tblPr>
        <w:tblW w:w="10278" w:type="dxa"/>
        <w:tblInd w:w="84" w:type="dxa"/>
        <w:tblLayout w:type="fixed"/>
        <w:tblCellMar>
          <w:left w:w="84" w:type="dxa"/>
          <w:right w:w="84" w:type="dxa"/>
        </w:tblCellMar>
        <w:tblLook w:val="0000" w:firstRow="0" w:lastRow="0" w:firstColumn="0" w:lastColumn="0" w:noHBand="0" w:noVBand="0"/>
      </w:tblPr>
      <w:tblGrid>
        <w:gridCol w:w="701"/>
        <w:gridCol w:w="575"/>
        <w:gridCol w:w="1559"/>
        <w:gridCol w:w="1276"/>
        <w:gridCol w:w="296"/>
        <w:gridCol w:w="2823"/>
        <w:gridCol w:w="48"/>
        <w:gridCol w:w="1115"/>
        <w:gridCol w:w="716"/>
        <w:gridCol w:w="15"/>
        <w:gridCol w:w="24"/>
        <w:gridCol w:w="1058"/>
        <w:gridCol w:w="72"/>
      </w:tblGrid>
      <w:tr w:rsidR="006269EA" w:rsidRPr="008D5F9B" w14:paraId="6B6A84E3" w14:textId="77777777" w:rsidTr="00734AA6">
        <w:trPr>
          <w:gridAfter w:val="1"/>
          <w:wAfter w:w="72" w:type="dxa"/>
          <w:trHeight w:val="20"/>
        </w:trPr>
        <w:tc>
          <w:tcPr>
            <w:tcW w:w="10206" w:type="dxa"/>
            <w:gridSpan w:val="12"/>
            <w:tcBorders>
              <w:top w:val="single" w:sz="2" w:space="0" w:color="auto"/>
              <w:left w:val="single" w:sz="2" w:space="0" w:color="auto"/>
              <w:right w:val="single" w:sz="2" w:space="0" w:color="auto"/>
            </w:tcBorders>
          </w:tcPr>
          <w:p w14:paraId="61D60AD5" w14:textId="77777777" w:rsidR="006269EA" w:rsidRPr="008D5F9B"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Объемы бюджетных ассигнований подпрограммы за счет средств бюджета муниципального округа </w:t>
            </w:r>
          </w:p>
        </w:tc>
      </w:tr>
      <w:tr w:rsidR="006269EA" w:rsidRPr="008D5F9B" w14:paraId="6A47BCB1" w14:textId="77777777" w:rsidTr="00734AA6">
        <w:trPr>
          <w:gridAfter w:val="1"/>
          <w:wAfter w:w="72" w:type="dxa"/>
          <w:trHeight w:val="20"/>
        </w:trPr>
        <w:tc>
          <w:tcPr>
            <w:tcW w:w="10206" w:type="dxa"/>
            <w:gridSpan w:val="12"/>
            <w:tcBorders>
              <w:top w:val="single" w:sz="2" w:space="0" w:color="auto"/>
              <w:left w:val="single" w:sz="2" w:space="0" w:color="auto"/>
              <w:right w:val="single" w:sz="2" w:space="0" w:color="auto"/>
            </w:tcBorders>
          </w:tcPr>
          <w:p w14:paraId="7078EDCD"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8D5F9B" w14:paraId="67695DB7" w14:textId="77777777" w:rsidTr="00B14F02">
        <w:trPr>
          <w:gridAfter w:val="1"/>
          <w:wAfter w:w="72" w:type="dxa"/>
          <w:trHeight w:val="20"/>
        </w:trPr>
        <w:tc>
          <w:tcPr>
            <w:tcW w:w="1276" w:type="dxa"/>
            <w:gridSpan w:val="2"/>
            <w:tcBorders>
              <w:top w:val="single" w:sz="2" w:space="0" w:color="auto"/>
              <w:left w:val="single" w:sz="2" w:space="0" w:color="auto"/>
              <w:bottom w:val="single" w:sz="4" w:space="0" w:color="auto"/>
              <w:right w:val="single" w:sz="2" w:space="0" w:color="auto"/>
            </w:tcBorders>
          </w:tcPr>
          <w:p w14:paraId="5D1ECFCE" w14:textId="77777777" w:rsidR="006269EA" w:rsidRPr="008D5F9B"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2023 год</w:t>
            </w:r>
          </w:p>
        </w:tc>
        <w:tc>
          <w:tcPr>
            <w:tcW w:w="1559" w:type="dxa"/>
            <w:tcBorders>
              <w:top w:val="single" w:sz="2" w:space="0" w:color="auto"/>
              <w:left w:val="single" w:sz="2" w:space="0" w:color="auto"/>
              <w:bottom w:val="single" w:sz="4" w:space="0" w:color="auto"/>
              <w:right w:val="single" w:sz="2" w:space="0" w:color="auto"/>
            </w:tcBorders>
          </w:tcPr>
          <w:p w14:paraId="0216F532" w14:textId="77777777" w:rsidR="006269EA" w:rsidRPr="008D5F9B"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2024 год</w:t>
            </w:r>
          </w:p>
          <w:p w14:paraId="45C92D18" w14:textId="77777777" w:rsidR="006269EA" w:rsidRPr="008D5F9B"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276" w:type="dxa"/>
            <w:tcBorders>
              <w:top w:val="single" w:sz="2" w:space="0" w:color="auto"/>
              <w:left w:val="single" w:sz="2" w:space="0" w:color="auto"/>
              <w:bottom w:val="single" w:sz="4" w:space="0" w:color="auto"/>
              <w:right w:val="single" w:sz="4" w:space="0" w:color="auto"/>
            </w:tcBorders>
          </w:tcPr>
          <w:p w14:paraId="51D3D8D2"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bCs/>
                <w:sz w:val="24"/>
                <w:szCs w:val="24"/>
                <w:lang w:eastAsia="ru-RU"/>
              </w:rPr>
              <w:t xml:space="preserve">2025 год </w:t>
            </w:r>
          </w:p>
        </w:tc>
        <w:tc>
          <w:tcPr>
            <w:tcW w:w="4282" w:type="dxa"/>
            <w:gridSpan w:val="4"/>
            <w:tcBorders>
              <w:top w:val="single" w:sz="2" w:space="0" w:color="auto"/>
              <w:left w:val="single" w:sz="4" w:space="0" w:color="auto"/>
              <w:bottom w:val="single" w:sz="4" w:space="0" w:color="auto"/>
              <w:right w:val="single" w:sz="2" w:space="0" w:color="auto"/>
            </w:tcBorders>
          </w:tcPr>
          <w:p w14:paraId="4731DEBC" w14:textId="77777777" w:rsidR="006269EA" w:rsidRPr="008D5F9B" w:rsidRDefault="00E226EE" w:rsidP="00B14F02">
            <w:pPr>
              <w:tabs>
                <w:tab w:val="left" w:pos="3273"/>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w14:anchorId="532C439B">
                <v:line id="Прямая соединительная линия 5" o:spid="_x0000_s1030" style="position:absolute;flip:x;z-index:251691008;visibility:visible;mso-wrap-distance-left:3.17492mm;mso-wrap-distance-right:3.17492mm;mso-position-horizontal-relative:text;mso-position-vertical-relative:text;mso-width-relative:margin;mso-height-relative:margin" from="140.3pt,.7pt" to="140.3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" strokecolor="black [3200]" strokeweight=".5pt">
                  <v:stroke joinstyle="miter"/>
                  <o:lock v:ext="edit" shapetype="f"/>
                </v:line>
              </w:pict>
            </w:r>
            <w:r>
              <w:rPr>
                <w:rFonts w:ascii="Times New Roman" w:eastAsia="Times New Roman" w:hAnsi="Times New Roman" w:cs="Times New Roman"/>
                <w:noProof/>
                <w:sz w:val="24"/>
                <w:szCs w:val="24"/>
                <w:lang w:eastAsia="ru-RU"/>
              </w:rPr>
              <w:pict w14:anchorId="642A732A">
                <v:line id="Прямая соединительная линия 4" o:spid="_x0000_s1029" style="position:absolute;flip:x;z-index:251664384;visibility:visible;mso-wrap-distance-left:3.17492mm;mso-wrap-distance-right:3.17492mm;mso-position-horizontal-relative:text;mso-position-vertical-relative:text;mso-width-relative:margin;mso-height-relative:margin" from="60.8pt,2.2pt" to="60.8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" strokecolor="black [3200]" strokeweight=".5pt">
                  <v:stroke joinstyle="miter"/>
                  <o:lock v:ext="edit" shapetype="f"/>
                </v:line>
              </w:pict>
            </w:r>
            <w:r w:rsidR="006269EA" w:rsidRPr="008D5F9B">
              <w:rPr>
                <w:rFonts w:ascii="Times New Roman" w:eastAsia="Times New Roman" w:hAnsi="Times New Roman" w:cs="Times New Roman"/>
                <w:sz w:val="24"/>
                <w:szCs w:val="24"/>
                <w:lang w:eastAsia="ru-RU"/>
              </w:rPr>
              <w:t>2026 год</w:t>
            </w:r>
            <w:r w:rsidR="00EC663E" w:rsidRPr="008D5F9B">
              <w:rPr>
                <w:rFonts w:ascii="Times New Roman" w:eastAsia="Times New Roman" w:hAnsi="Times New Roman" w:cs="Times New Roman"/>
                <w:sz w:val="24"/>
                <w:szCs w:val="24"/>
                <w:lang w:eastAsia="ru-RU"/>
              </w:rPr>
              <w:t xml:space="preserve">         2027 год</w:t>
            </w:r>
            <w:r w:rsidR="00584E2F">
              <w:rPr>
                <w:rFonts w:ascii="Times New Roman" w:eastAsia="Times New Roman" w:hAnsi="Times New Roman" w:cs="Times New Roman"/>
                <w:sz w:val="24"/>
                <w:szCs w:val="24"/>
                <w:lang w:eastAsia="ru-RU"/>
              </w:rPr>
              <w:t xml:space="preserve">            2028 год</w:t>
            </w:r>
          </w:p>
        </w:tc>
        <w:tc>
          <w:tcPr>
            <w:tcW w:w="1813" w:type="dxa"/>
            <w:gridSpan w:val="4"/>
            <w:tcBorders>
              <w:top w:val="single" w:sz="2" w:space="0" w:color="auto"/>
              <w:left w:val="single" w:sz="2" w:space="0" w:color="auto"/>
              <w:bottom w:val="single" w:sz="4" w:space="0" w:color="auto"/>
              <w:right w:val="single" w:sz="2" w:space="0" w:color="auto"/>
            </w:tcBorders>
          </w:tcPr>
          <w:p w14:paraId="5F3AA218"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Всего за период реализации</w:t>
            </w:r>
          </w:p>
        </w:tc>
      </w:tr>
      <w:tr w:rsidR="006269EA" w:rsidRPr="008D5F9B" w14:paraId="272A9595" w14:textId="77777777" w:rsidTr="00B14F02">
        <w:trPr>
          <w:gridAfter w:val="1"/>
          <w:wAfter w:w="72" w:type="dxa"/>
          <w:trHeight w:val="20"/>
        </w:trPr>
        <w:tc>
          <w:tcPr>
            <w:tcW w:w="1276" w:type="dxa"/>
            <w:gridSpan w:val="2"/>
            <w:tcBorders>
              <w:top w:val="single" w:sz="4" w:space="0" w:color="auto"/>
              <w:left w:val="single" w:sz="4" w:space="0" w:color="auto"/>
              <w:bottom w:val="single" w:sz="4" w:space="0" w:color="auto"/>
              <w:right w:val="single" w:sz="4" w:space="0" w:color="auto"/>
            </w:tcBorders>
          </w:tcPr>
          <w:p w14:paraId="503D1E01"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3</w:t>
            </w:r>
            <w:r w:rsidR="008B0AE6" w:rsidRPr="008D5F9B">
              <w:rPr>
                <w:rFonts w:ascii="Times New Roman" w:eastAsia="Times New Roman" w:hAnsi="Times New Roman" w:cs="Times New Roman"/>
                <w:sz w:val="24"/>
                <w:szCs w:val="24"/>
                <w:lang w:eastAsia="ru-RU"/>
              </w:rPr>
              <w:t>4058</w:t>
            </w:r>
            <w:r w:rsidRPr="008D5F9B">
              <w:rPr>
                <w:rFonts w:ascii="Times New Roman" w:eastAsia="Times New Roman" w:hAnsi="Times New Roman" w:cs="Times New Roman"/>
                <w:sz w:val="24"/>
                <w:szCs w:val="24"/>
                <w:lang w:eastAsia="ru-RU"/>
              </w:rPr>
              <w:t>,0</w:t>
            </w:r>
            <w:r w:rsidR="00DB1782" w:rsidRPr="008D5F9B">
              <w:rPr>
                <w:rFonts w:ascii="Times New Roman" w:eastAsia="Times New Roman" w:hAnsi="Times New Roman" w:cs="Times New Roman"/>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tcPr>
          <w:p w14:paraId="53B4F51D" w14:textId="77777777" w:rsidR="006269EA" w:rsidRPr="008D5F9B" w:rsidRDefault="0045362E"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3927</w:t>
            </w:r>
            <w:r w:rsidR="00DB1782" w:rsidRPr="008D5F9B">
              <w:rPr>
                <w:rFonts w:ascii="Times New Roman" w:eastAsia="Times New Roman" w:hAnsi="Times New Roman" w:cs="Times New Roman"/>
                <w:sz w:val="24"/>
                <w:szCs w:val="24"/>
                <w:lang w:eastAsia="ru-RU"/>
              </w:rPr>
              <w:t>3,90</w:t>
            </w:r>
          </w:p>
        </w:tc>
        <w:tc>
          <w:tcPr>
            <w:tcW w:w="1276" w:type="dxa"/>
            <w:tcBorders>
              <w:top w:val="single" w:sz="4" w:space="0" w:color="auto"/>
              <w:left w:val="single" w:sz="4" w:space="0" w:color="auto"/>
              <w:bottom w:val="single" w:sz="4" w:space="0" w:color="auto"/>
              <w:right w:val="single" w:sz="4" w:space="0" w:color="auto"/>
            </w:tcBorders>
          </w:tcPr>
          <w:p w14:paraId="602C30D3" w14:textId="77777777" w:rsidR="006269EA" w:rsidRPr="008D5F9B" w:rsidRDefault="0045362E" w:rsidP="00FB1944">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0,0</w:t>
            </w:r>
            <w:r w:rsidR="00DB1782" w:rsidRPr="008D5F9B">
              <w:rPr>
                <w:rFonts w:ascii="Times New Roman" w:eastAsia="Times New Roman" w:hAnsi="Times New Roman" w:cs="Times New Roman"/>
                <w:sz w:val="24"/>
                <w:szCs w:val="24"/>
                <w:lang w:eastAsia="ru-RU"/>
              </w:rPr>
              <w:t>0</w:t>
            </w:r>
          </w:p>
        </w:tc>
        <w:tc>
          <w:tcPr>
            <w:tcW w:w="4282" w:type="dxa"/>
            <w:gridSpan w:val="4"/>
            <w:tcBorders>
              <w:top w:val="single" w:sz="4" w:space="0" w:color="auto"/>
              <w:left w:val="single" w:sz="4" w:space="0" w:color="auto"/>
              <w:bottom w:val="single" w:sz="4" w:space="0" w:color="auto"/>
              <w:right w:val="single" w:sz="4" w:space="0" w:color="auto"/>
            </w:tcBorders>
          </w:tcPr>
          <w:p w14:paraId="1A59FFF2" w14:textId="77777777" w:rsidR="006269EA" w:rsidRPr="008D5F9B" w:rsidRDefault="0045362E" w:rsidP="002618D5">
            <w:pPr>
              <w:tabs>
                <w:tab w:val="left" w:pos="2040"/>
              </w:tabs>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0,0</w:t>
            </w:r>
            <w:r w:rsidR="00DB1782" w:rsidRPr="008D5F9B">
              <w:rPr>
                <w:rFonts w:ascii="Times New Roman" w:eastAsia="Times New Roman" w:hAnsi="Times New Roman" w:cs="Times New Roman"/>
                <w:sz w:val="24"/>
                <w:szCs w:val="24"/>
                <w:lang w:eastAsia="ru-RU"/>
              </w:rPr>
              <w:t>0</w:t>
            </w:r>
            <w:r w:rsidRPr="008D5F9B">
              <w:rPr>
                <w:rFonts w:ascii="Times New Roman" w:eastAsia="Times New Roman" w:hAnsi="Times New Roman" w:cs="Times New Roman"/>
                <w:sz w:val="24"/>
                <w:szCs w:val="24"/>
                <w:lang w:eastAsia="ru-RU"/>
              </w:rPr>
              <w:t xml:space="preserve">                0,0</w:t>
            </w:r>
            <w:r w:rsidR="00DB1782" w:rsidRPr="008D5F9B">
              <w:rPr>
                <w:rFonts w:ascii="Times New Roman" w:eastAsia="Times New Roman" w:hAnsi="Times New Roman" w:cs="Times New Roman"/>
                <w:sz w:val="24"/>
                <w:szCs w:val="24"/>
                <w:lang w:eastAsia="ru-RU"/>
              </w:rPr>
              <w:t>0</w:t>
            </w:r>
            <w:r w:rsidR="00821685">
              <w:rPr>
                <w:rFonts w:ascii="Times New Roman" w:eastAsia="Times New Roman" w:hAnsi="Times New Roman" w:cs="Times New Roman"/>
                <w:sz w:val="24"/>
                <w:szCs w:val="24"/>
                <w:lang w:eastAsia="ru-RU"/>
              </w:rPr>
              <w:t xml:space="preserve">                      0,00</w:t>
            </w:r>
          </w:p>
        </w:tc>
        <w:tc>
          <w:tcPr>
            <w:tcW w:w="1813" w:type="dxa"/>
            <w:gridSpan w:val="4"/>
            <w:tcBorders>
              <w:top w:val="single" w:sz="4" w:space="0" w:color="auto"/>
              <w:left w:val="single" w:sz="4" w:space="0" w:color="auto"/>
              <w:bottom w:val="single" w:sz="4" w:space="0" w:color="auto"/>
              <w:right w:val="single" w:sz="4" w:space="0" w:color="auto"/>
            </w:tcBorders>
          </w:tcPr>
          <w:p w14:paraId="09BCB2F8" w14:textId="77777777" w:rsidR="006269EA" w:rsidRPr="008D5F9B" w:rsidRDefault="00EA610C" w:rsidP="00FB1944">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73331,90</w:t>
            </w:r>
          </w:p>
        </w:tc>
      </w:tr>
      <w:tr w:rsidR="006269EA" w:rsidRPr="008D5F9B" w14:paraId="3C234276" w14:textId="77777777" w:rsidTr="00734AA6">
        <w:trPr>
          <w:trHeight w:val="20"/>
        </w:trPr>
        <w:tc>
          <w:tcPr>
            <w:tcW w:w="701" w:type="dxa"/>
            <w:tcBorders>
              <w:top w:val="single" w:sz="4" w:space="0" w:color="auto"/>
            </w:tcBorders>
          </w:tcPr>
          <w:p w14:paraId="27B94587"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6" w:type="dxa"/>
            <w:gridSpan w:val="4"/>
            <w:tcBorders>
              <w:top w:val="single" w:sz="4" w:space="0" w:color="auto"/>
            </w:tcBorders>
          </w:tcPr>
          <w:p w14:paraId="09AD2210"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2823" w:type="dxa"/>
            <w:tcBorders>
              <w:top w:val="single" w:sz="4" w:space="0" w:color="auto"/>
            </w:tcBorders>
          </w:tcPr>
          <w:p w14:paraId="5200875E"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18" w:type="dxa"/>
            <w:gridSpan w:val="5"/>
            <w:tcBorders>
              <w:top w:val="single" w:sz="4" w:space="0" w:color="auto"/>
            </w:tcBorders>
          </w:tcPr>
          <w:p w14:paraId="79560CE4"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130" w:type="dxa"/>
            <w:gridSpan w:val="2"/>
            <w:tcBorders>
              <w:top w:val="single" w:sz="4" w:space="0" w:color="auto"/>
            </w:tcBorders>
          </w:tcPr>
          <w:p w14:paraId="75398EAC"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8D5F9B" w14:paraId="7C145D32" w14:textId="77777777" w:rsidTr="00734AA6">
        <w:trPr>
          <w:gridAfter w:val="1"/>
          <w:wAfter w:w="72" w:type="dxa"/>
          <w:trHeight w:val="20"/>
        </w:trPr>
        <w:tc>
          <w:tcPr>
            <w:tcW w:w="10206" w:type="dxa"/>
            <w:gridSpan w:val="12"/>
            <w:tcBorders>
              <w:top w:val="single" w:sz="2" w:space="0" w:color="auto"/>
              <w:left w:val="single" w:sz="2" w:space="0" w:color="auto"/>
              <w:right w:val="single" w:sz="2" w:space="0" w:color="auto"/>
            </w:tcBorders>
          </w:tcPr>
          <w:p w14:paraId="2FB98AF3" w14:textId="77777777" w:rsidR="006269EA" w:rsidRPr="008D5F9B"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8D5F9B" w14:paraId="225AE62A" w14:textId="77777777" w:rsidTr="00734AA6">
        <w:trPr>
          <w:gridAfter w:val="1"/>
          <w:wAfter w:w="72" w:type="dxa"/>
          <w:trHeight w:val="20"/>
        </w:trPr>
        <w:tc>
          <w:tcPr>
            <w:tcW w:w="701" w:type="dxa"/>
            <w:tcBorders>
              <w:top w:val="single" w:sz="2" w:space="0" w:color="auto"/>
              <w:left w:val="single" w:sz="2" w:space="0" w:color="auto"/>
              <w:right w:val="single" w:sz="2" w:space="0" w:color="auto"/>
            </w:tcBorders>
          </w:tcPr>
          <w:p w14:paraId="34484DF6"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п/п</w:t>
            </w:r>
          </w:p>
        </w:tc>
        <w:tc>
          <w:tcPr>
            <w:tcW w:w="6529" w:type="dxa"/>
            <w:gridSpan w:val="5"/>
            <w:tcBorders>
              <w:top w:val="single" w:sz="2" w:space="0" w:color="auto"/>
              <w:left w:val="single" w:sz="2" w:space="0" w:color="auto"/>
              <w:right w:val="single" w:sz="2" w:space="0" w:color="auto"/>
            </w:tcBorders>
          </w:tcPr>
          <w:p w14:paraId="54E3A783"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879" w:type="dxa"/>
            <w:gridSpan w:val="3"/>
            <w:tcBorders>
              <w:top w:val="single" w:sz="2" w:space="0" w:color="auto"/>
              <w:left w:val="single" w:sz="2" w:space="0" w:color="auto"/>
              <w:right w:val="single" w:sz="2" w:space="0" w:color="auto"/>
            </w:tcBorders>
          </w:tcPr>
          <w:p w14:paraId="3C9E41EE"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Единица измерения</w:t>
            </w:r>
          </w:p>
        </w:tc>
        <w:tc>
          <w:tcPr>
            <w:tcW w:w="1097" w:type="dxa"/>
            <w:gridSpan w:val="3"/>
            <w:tcBorders>
              <w:top w:val="single" w:sz="2" w:space="0" w:color="auto"/>
              <w:left w:val="single" w:sz="2" w:space="0" w:color="auto"/>
              <w:right w:val="single" w:sz="2" w:space="0" w:color="auto"/>
            </w:tcBorders>
          </w:tcPr>
          <w:p w14:paraId="1E540C2C"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w:t>
            </w:r>
            <w:r w:rsidR="00584E2F">
              <w:rPr>
                <w:rFonts w:ascii="Times New Roman" w:eastAsia="Times New Roman" w:hAnsi="Times New Roman" w:cs="Times New Roman"/>
                <w:sz w:val="24"/>
                <w:szCs w:val="24"/>
                <w:lang w:eastAsia="ru-RU"/>
              </w:rPr>
              <w:t>8</w:t>
            </w:r>
            <w:r w:rsidRPr="008D5F9B">
              <w:rPr>
                <w:rFonts w:ascii="Times New Roman" w:eastAsia="Times New Roman" w:hAnsi="Times New Roman" w:cs="Times New Roman"/>
                <w:sz w:val="24"/>
                <w:szCs w:val="24"/>
                <w:lang w:eastAsia="ru-RU"/>
              </w:rPr>
              <w:t xml:space="preserve"> год</w:t>
            </w:r>
          </w:p>
          <w:p w14:paraId="1963BD1E"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8D5F9B" w14:paraId="775C3B80" w14:textId="77777777" w:rsidTr="00734AA6">
        <w:trPr>
          <w:gridAfter w:val="1"/>
          <w:wAfter w:w="72" w:type="dxa"/>
          <w:trHeight w:val="20"/>
        </w:trPr>
        <w:tc>
          <w:tcPr>
            <w:tcW w:w="10206" w:type="dxa"/>
            <w:gridSpan w:val="12"/>
            <w:tcBorders>
              <w:top w:val="single" w:sz="2" w:space="0" w:color="auto"/>
              <w:left w:val="single" w:sz="2" w:space="0" w:color="auto"/>
              <w:bottom w:val="single" w:sz="4" w:space="0" w:color="auto"/>
              <w:right w:val="single" w:sz="2" w:space="0" w:color="auto"/>
            </w:tcBorders>
          </w:tcPr>
          <w:p w14:paraId="143CB0ED"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Индикаторы</w:t>
            </w:r>
          </w:p>
        </w:tc>
      </w:tr>
      <w:tr w:rsidR="006269EA" w:rsidRPr="008D5F9B" w14:paraId="7DE81134" w14:textId="77777777" w:rsidTr="00734AA6">
        <w:trPr>
          <w:gridAfter w:val="1"/>
          <w:wAfter w:w="72" w:type="dxa"/>
          <w:trHeight w:val="20"/>
        </w:trPr>
        <w:tc>
          <w:tcPr>
            <w:tcW w:w="701" w:type="dxa"/>
            <w:tcBorders>
              <w:top w:val="single" w:sz="2" w:space="0" w:color="auto"/>
              <w:left w:val="single" w:sz="2" w:space="0" w:color="auto"/>
              <w:bottom w:val="single" w:sz="4" w:space="0" w:color="auto"/>
              <w:right w:val="single" w:sz="2" w:space="0" w:color="auto"/>
            </w:tcBorders>
          </w:tcPr>
          <w:p w14:paraId="2863A1AD"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6577" w:type="dxa"/>
            <w:gridSpan w:val="6"/>
            <w:tcBorders>
              <w:top w:val="single" w:sz="2" w:space="0" w:color="auto"/>
              <w:left w:val="single" w:sz="2" w:space="0" w:color="auto"/>
              <w:bottom w:val="single" w:sz="4" w:space="0" w:color="auto"/>
              <w:right w:val="single" w:sz="2" w:space="0" w:color="auto"/>
            </w:tcBorders>
          </w:tcPr>
          <w:p w14:paraId="113E2D36"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Количество нарушений, выявленных контролирующими органами</w:t>
            </w:r>
          </w:p>
        </w:tc>
        <w:tc>
          <w:tcPr>
            <w:tcW w:w="1846" w:type="dxa"/>
            <w:gridSpan w:val="3"/>
            <w:tcBorders>
              <w:top w:val="single" w:sz="2" w:space="0" w:color="auto"/>
              <w:left w:val="single" w:sz="2" w:space="0" w:color="auto"/>
              <w:bottom w:val="single" w:sz="4" w:space="0" w:color="auto"/>
              <w:right w:val="single" w:sz="2" w:space="0" w:color="auto"/>
            </w:tcBorders>
          </w:tcPr>
          <w:p w14:paraId="19592F69" w14:textId="77777777" w:rsidR="006269EA" w:rsidRPr="008D5F9B" w:rsidRDefault="006269EA" w:rsidP="006269EA">
            <w:pPr>
              <w:widowControl w:val="0"/>
              <w:autoSpaceDE w:val="0"/>
              <w:autoSpaceDN w:val="0"/>
              <w:adjustRightInd w:val="0"/>
              <w:spacing w:after="0" w:line="240" w:lineRule="auto"/>
              <w:ind w:firstLine="300"/>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шт.</w:t>
            </w:r>
          </w:p>
        </w:tc>
        <w:tc>
          <w:tcPr>
            <w:tcW w:w="1082" w:type="dxa"/>
            <w:gridSpan w:val="2"/>
            <w:tcBorders>
              <w:top w:val="single" w:sz="2" w:space="0" w:color="auto"/>
              <w:left w:val="single" w:sz="2" w:space="0" w:color="auto"/>
              <w:bottom w:val="single" w:sz="4" w:space="0" w:color="auto"/>
              <w:right w:val="single" w:sz="2" w:space="0" w:color="auto"/>
            </w:tcBorders>
          </w:tcPr>
          <w:p w14:paraId="0D7C8ADE" w14:textId="77777777" w:rsidR="006269EA" w:rsidRPr="008D5F9B" w:rsidRDefault="006269EA" w:rsidP="006269EA">
            <w:pPr>
              <w:widowControl w:val="0"/>
              <w:autoSpaceDE w:val="0"/>
              <w:autoSpaceDN w:val="0"/>
              <w:adjustRightInd w:val="0"/>
              <w:spacing w:after="0" w:line="240" w:lineRule="auto"/>
              <w:ind w:hanging="81"/>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0</w:t>
            </w:r>
          </w:p>
        </w:tc>
      </w:tr>
      <w:tr w:rsidR="006269EA" w:rsidRPr="008D5F9B" w14:paraId="677F7715" w14:textId="77777777" w:rsidTr="00734AA6">
        <w:trPr>
          <w:gridAfter w:val="1"/>
          <w:wAfter w:w="72" w:type="dxa"/>
          <w:trHeight w:val="20"/>
        </w:trPr>
        <w:tc>
          <w:tcPr>
            <w:tcW w:w="10206" w:type="dxa"/>
            <w:gridSpan w:val="12"/>
            <w:tcBorders>
              <w:top w:val="single" w:sz="2" w:space="0" w:color="auto"/>
              <w:left w:val="single" w:sz="2" w:space="0" w:color="auto"/>
              <w:bottom w:val="single" w:sz="4" w:space="0" w:color="auto"/>
              <w:right w:val="single" w:sz="2" w:space="0" w:color="auto"/>
            </w:tcBorders>
          </w:tcPr>
          <w:p w14:paraId="4AE8FEB0" w14:textId="77777777" w:rsidR="006269EA" w:rsidRPr="008D5F9B" w:rsidRDefault="006269EA" w:rsidP="006269EA">
            <w:pPr>
              <w:widowControl w:val="0"/>
              <w:autoSpaceDE w:val="0"/>
              <w:autoSpaceDN w:val="0"/>
              <w:adjustRightInd w:val="0"/>
              <w:spacing w:after="0" w:line="240" w:lineRule="auto"/>
              <w:ind w:firstLine="300"/>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Непосредственные результаты</w:t>
            </w:r>
          </w:p>
        </w:tc>
      </w:tr>
      <w:tr w:rsidR="006269EA" w:rsidRPr="008D5F9B" w14:paraId="62271316" w14:textId="77777777" w:rsidTr="00734AA6">
        <w:trPr>
          <w:gridAfter w:val="1"/>
          <w:wAfter w:w="72" w:type="dxa"/>
          <w:trHeight w:val="20"/>
        </w:trPr>
        <w:tc>
          <w:tcPr>
            <w:tcW w:w="701" w:type="dxa"/>
            <w:tcBorders>
              <w:top w:val="single" w:sz="2" w:space="0" w:color="auto"/>
              <w:left w:val="single" w:sz="2" w:space="0" w:color="auto"/>
              <w:bottom w:val="single" w:sz="4" w:space="0" w:color="auto"/>
              <w:right w:val="single" w:sz="2" w:space="0" w:color="auto"/>
            </w:tcBorders>
          </w:tcPr>
          <w:p w14:paraId="200855F8"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6577" w:type="dxa"/>
            <w:gridSpan w:val="6"/>
            <w:tcBorders>
              <w:top w:val="single" w:sz="2" w:space="0" w:color="auto"/>
              <w:left w:val="single" w:sz="2" w:space="0" w:color="auto"/>
              <w:bottom w:val="single" w:sz="4" w:space="0" w:color="auto"/>
              <w:right w:val="single" w:sz="2" w:space="0" w:color="auto"/>
            </w:tcBorders>
          </w:tcPr>
          <w:p w14:paraId="7AD6CFCD"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Количество учреждений, которым предоставлены эксплуатационно-хозяйственные услуги </w:t>
            </w:r>
          </w:p>
        </w:tc>
        <w:tc>
          <w:tcPr>
            <w:tcW w:w="1846" w:type="dxa"/>
            <w:gridSpan w:val="3"/>
            <w:tcBorders>
              <w:top w:val="single" w:sz="2" w:space="0" w:color="auto"/>
              <w:left w:val="single" w:sz="2" w:space="0" w:color="auto"/>
              <w:bottom w:val="single" w:sz="4" w:space="0" w:color="auto"/>
              <w:right w:val="single" w:sz="2" w:space="0" w:color="auto"/>
            </w:tcBorders>
            <w:vAlign w:val="center"/>
          </w:tcPr>
          <w:p w14:paraId="1DEEDAF8"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шт.</w:t>
            </w:r>
          </w:p>
        </w:tc>
        <w:tc>
          <w:tcPr>
            <w:tcW w:w="1082" w:type="dxa"/>
            <w:gridSpan w:val="2"/>
            <w:tcBorders>
              <w:top w:val="single" w:sz="2" w:space="0" w:color="auto"/>
              <w:left w:val="single" w:sz="2" w:space="0" w:color="auto"/>
              <w:bottom w:val="single" w:sz="4" w:space="0" w:color="auto"/>
              <w:right w:val="single" w:sz="2" w:space="0" w:color="auto"/>
            </w:tcBorders>
            <w:vAlign w:val="center"/>
          </w:tcPr>
          <w:p w14:paraId="6F531A5B"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51</w:t>
            </w:r>
          </w:p>
        </w:tc>
      </w:tr>
    </w:tbl>
    <w:p w14:paraId="101420EA"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F3F7664"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3.7.2. Текстовая часть Подпрограммы 6.</w:t>
      </w:r>
    </w:p>
    <w:p w14:paraId="70ADBBCF" w14:textId="77777777" w:rsidR="006269EA" w:rsidRPr="008D5F9B" w:rsidRDefault="006269EA" w:rsidP="006269EA">
      <w:pPr>
        <w:tabs>
          <w:tab w:val="left" w:pos="4752"/>
        </w:tabs>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8D5F9B">
        <w:rPr>
          <w:rFonts w:ascii="Arial" w:eastAsia="Times New Roman" w:hAnsi="Arial" w:cs="Arial"/>
          <w:color w:val="000000"/>
          <w:sz w:val="18"/>
          <w:szCs w:val="18"/>
          <w:lang w:eastAsia="ru-RU"/>
        </w:rPr>
        <w:t xml:space="preserve">                                                         </w:t>
      </w:r>
      <w:r w:rsidRPr="008D5F9B">
        <w:rPr>
          <w:rFonts w:ascii="Times New Roman" w:eastAsia="Times New Roman" w:hAnsi="Times New Roman" w:cs="Times New Roman"/>
          <w:b/>
          <w:color w:val="000000"/>
          <w:sz w:val="24"/>
          <w:szCs w:val="24"/>
          <w:lang w:eastAsia="ru-RU"/>
        </w:rPr>
        <w:t>3.7</w:t>
      </w:r>
      <w:r w:rsidRPr="008D5F9B">
        <w:rPr>
          <w:rFonts w:ascii="Times New Roman" w:eastAsia="Times New Roman" w:hAnsi="Times New Roman" w:cs="Times New Roman"/>
          <w:b/>
          <w:bCs/>
          <w:color w:val="000000"/>
          <w:sz w:val="24"/>
          <w:szCs w:val="24"/>
          <w:lang w:eastAsia="ru-RU"/>
        </w:rPr>
        <w:t>.2.1. Характеристика текущего состояния.</w:t>
      </w:r>
    </w:p>
    <w:p w14:paraId="540ADA2D" w14:textId="77777777" w:rsidR="006269EA" w:rsidRPr="008D5F9B"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Муниципальное учреждение «Хозяйственно-эксплуатационная система» предоставляет на долгосрочной договорной основе в организации культуры Лукояновского муниципального округа технический персонал для осуществления:</w:t>
      </w:r>
    </w:p>
    <w:p w14:paraId="3F60D26E" w14:textId="77777777" w:rsidR="006269EA" w:rsidRPr="008D5F9B"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сторожевой охраны зданий и сооружений;</w:t>
      </w:r>
    </w:p>
    <w:p w14:paraId="007596E3" w14:textId="77777777" w:rsidR="006269EA" w:rsidRPr="008D5F9B"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содержание помещений, а также прилегающих к ним территорий в надлежащем санитарно-гигиеническом состоянии;</w:t>
      </w:r>
    </w:p>
    <w:p w14:paraId="3A2A3C89" w14:textId="77777777" w:rsidR="006269EA" w:rsidRPr="008D5F9B"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организации гардеробного обслуживания;</w:t>
      </w:r>
    </w:p>
    <w:p w14:paraId="016124D9" w14:textId="77777777" w:rsidR="006269EA" w:rsidRPr="008D5F9B"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несложного (мелкого) текущего ремонта конструктивных элементов зданий, чердачных и подвальных помещений, инфраструктурного коммуникационного технического оборудования, мебели;</w:t>
      </w:r>
    </w:p>
    <w:p w14:paraId="06CF45F1" w14:textId="77777777" w:rsidR="006269EA" w:rsidRPr="008D5F9B"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 текущего ремонта систем: теплоснабжения; водоснабжения, металлических конструкций зданий и сооружений (по разовым заявкам);</w:t>
      </w:r>
    </w:p>
    <w:p w14:paraId="58BAEF5D" w14:textId="77777777" w:rsidR="006269EA" w:rsidRPr="008D5F9B"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обслуживания, диагностики и несложного (мелкого) ремонта систем электроснабжения и   электропотребления (по разовым заявкам);</w:t>
      </w:r>
    </w:p>
    <w:p w14:paraId="167DACB3" w14:textId="77777777" w:rsidR="006269EA" w:rsidRPr="008D5F9B"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эксплуатация автотранспортных средств в целях удовлетворения собственных    производственных и организационных нужд учреждений культуры; </w:t>
      </w:r>
    </w:p>
    <w:p w14:paraId="6E570C04" w14:textId="77777777" w:rsidR="006269EA" w:rsidRPr="008D5F9B"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техническое обслуживание (ТО-1; ТО-2; СО) и несложный текущий ремонт автотранспортных средств;</w:t>
      </w:r>
    </w:p>
    <w:p w14:paraId="1C74F01D" w14:textId="77777777" w:rsidR="006269EA" w:rsidRPr="008D5F9B"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заключение и исполнение договоров со специализированными ремонтными организациями (СТО) на: диагностику, техническое обслуживание и ремонт автотранспортных средств; услуг шиномонтажа и автомойки;</w:t>
      </w:r>
    </w:p>
    <w:p w14:paraId="4D2C4959" w14:textId="77777777" w:rsidR="006269EA" w:rsidRPr="008D5F9B"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заключение и исполнение договоров и муниципальных контрактов с торгующими организациями на продажу (поставку) запасных частей, горюче-смазочных материалов, технических жидкостей;</w:t>
      </w:r>
    </w:p>
    <w:p w14:paraId="3706B9BE" w14:textId="77777777" w:rsidR="006269EA" w:rsidRPr="008D5F9B"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страхование автотранспорта и гражданской ответственности владельца;</w:t>
      </w:r>
    </w:p>
    <w:p w14:paraId="181082C5" w14:textId="77777777" w:rsidR="006269EA" w:rsidRPr="008D5F9B"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регистрационные действия в ГИБДД;</w:t>
      </w:r>
    </w:p>
    <w:p w14:paraId="4C7583C0" w14:textId="77777777" w:rsidR="006269EA" w:rsidRPr="008D5F9B"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организация гаражного хранения автотранспортных средств.</w:t>
      </w:r>
    </w:p>
    <w:p w14:paraId="534C41D4" w14:textId="77777777" w:rsidR="007066F8" w:rsidRPr="008D5F9B" w:rsidRDefault="007066F8"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2F863D21"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3.6.2.2. Цели, задачи Подпрограммы 6.</w:t>
      </w:r>
    </w:p>
    <w:p w14:paraId="4BE3F008"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027C42F8"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
          <w:bCs/>
          <w:color w:val="000000"/>
          <w:sz w:val="24"/>
          <w:szCs w:val="24"/>
          <w:lang w:eastAsia="ru-RU"/>
        </w:rPr>
        <w:t xml:space="preserve">          </w:t>
      </w:r>
      <w:r w:rsidRPr="008D5F9B">
        <w:rPr>
          <w:rFonts w:ascii="Times New Roman" w:eastAsia="Times New Roman" w:hAnsi="Times New Roman" w:cs="Times New Roman"/>
          <w:color w:val="000000"/>
          <w:sz w:val="24"/>
          <w:szCs w:val="24"/>
          <w:lang w:eastAsia="ru-RU"/>
        </w:rPr>
        <w:t>Основной целью Подпрограммы 6 является 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культуры, отделу культуры Лукояновского муниципального округа.</w:t>
      </w:r>
    </w:p>
    <w:p w14:paraId="7421D252" w14:textId="77777777" w:rsidR="006269EA" w:rsidRPr="008D5F9B" w:rsidRDefault="006269EA" w:rsidP="006269EA">
      <w:pPr>
        <w:widowControl w:val="0"/>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w:t>
      </w:r>
      <w:r w:rsidRPr="008D5F9B">
        <w:rPr>
          <w:rFonts w:ascii="Times New Roman" w:eastAsia="Arial Unicode MS" w:hAnsi="Times New Roman" w:cs="Times New Roman"/>
          <w:color w:val="000000"/>
          <w:sz w:val="24"/>
          <w:szCs w:val="24"/>
          <w:lang w:eastAsia="ru-RU"/>
        </w:rPr>
        <w:t>Для достижения указанной цели необходимо решение следующих основных задач:</w:t>
      </w:r>
    </w:p>
    <w:p w14:paraId="508E96C4"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color w:val="000000"/>
          <w:sz w:val="24"/>
          <w:szCs w:val="24"/>
          <w:lang w:eastAsia="ru-RU"/>
        </w:rPr>
        <w:t>- повышение качества предоставляемых услуг;</w:t>
      </w:r>
    </w:p>
    <w:p w14:paraId="093ABB3E" w14:textId="77777777" w:rsidR="006269EA" w:rsidRPr="008D5F9B"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своевременность оказания услуг учреждениям культуры.</w:t>
      </w:r>
    </w:p>
    <w:p w14:paraId="2D2DEB6D" w14:textId="77777777" w:rsidR="006269EA" w:rsidRPr="008D5F9B"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Учреждение строит свои отношения с государственными органами, другими предприятиями, учреждениями, организациями и гражданами во всех сферах на основе договоров, соглашений, контрактов. Учреждение свободно в выборе форм и предмета договоров и обязательств, любых других условий взаимоотношений с предприятиями, учреждениями, организациями, которые не противоречат действующему законодательству.</w:t>
      </w:r>
    </w:p>
    <w:p w14:paraId="55AD8D63" w14:textId="77777777" w:rsidR="006269EA" w:rsidRPr="008D5F9B" w:rsidRDefault="006269EA" w:rsidP="006269EA">
      <w:pPr>
        <w:widowControl w:val="0"/>
        <w:autoSpaceDE w:val="0"/>
        <w:autoSpaceDN w:val="0"/>
        <w:adjustRightInd w:val="0"/>
        <w:spacing w:after="0" w:line="240" w:lineRule="auto"/>
        <w:ind w:firstLine="284"/>
        <w:jc w:val="both"/>
        <w:rPr>
          <w:rFonts w:ascii="Times New Roman" w:eastAsia="Times New Roman" w:hAnsi="Times New Roman" w:cs="Times New Roman"/>
          <w:b/>
          <w:bCs/>
          <w:color w:val="000000"/>
          <w:sz w:val="24"/>
          <w:szCs w:val="24"/>
          <w:lang w:eastAsia="ru-RU"/>
        </w:rPr>
      </w:pPr>
    </w:p>
    <w:p w14:paraId="7E15F22B" w14:textId="77777777" w:rsidR="006269EA" w:rsidRPr="008D5F9B" w:rsidRDefault="006269EA" w:rsidP="006269EA">
      <w:pPr>
        <w:widowControl w:val="0"/>
        <w:autoSpaceDE w:val="0"/>
        <w:autoSpaceDN w:val="0"/>
        <w:adjustRightInd w:val="0"/>
        <w:spacing w:after="0" w:line="240" w:lineRule="auto"/>
        <w:ind w:firstLine="284"/>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3.6.2.3. Сроки и этапы реализации Подпрограммы 6.</w:t>
      </w:r>
    </w:p>
    <w:p w14:paraId="2AF84858" w14:textId="77777777" w:rsidR="006269EA" w:rsidRPr="008D5F9B" w:rsidRDefault="006269EA" w:rsidP="006269EA">
      <w:pPr>
        <w:widowControl w:val="0"/>
        <w:autoSpaceDE w:val="0"/>
        <w:autoSpaceDN w:val="0"/>
        <w:adjustRightInd w:val="0"/>
        <w:spacing w:after="0" w:line="240" w:lineRule="auto"/>
        <w:ind w:firstLine="284"/>
        <w:jc w:val="center"/>
        <w:rPr>
          <w:rFonts w:ascii="Times New Roman" w:eastAsia="Times New Roman" w:hAnsi="Times New Roman" w:cs="Times New Roman"/>
          <w:color w:val="000000"/>
          <w:sz w:val="24"/>
          <w:szCs w:val="24"/>
          <w:lang w:eastAsia="ru-RU"/>
        </w:rPr>
      </w:pPr>
    </w:p>
    <w:p w14:paraId="11FC2107"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Действие Подпрограммы 6 предусмотрено на 2023-202</w:t>
      </w:r>
      <w:r w:rsidR="00584E2F">
        <w:rPr>
          <w:rFonts w:ascii="Times New Roman" w:eastAsia="Times New Roman" w:hAnsi="Times New Roman" w:cs="Times New Roman"/>
          <w:color w:val="000000"/>
          <w:sz w:val="24"/>
          <w:szCs w:val="24"/>
          <w:lang w:eastAsia="ru-RU"/>
        </w:rPr>
        <w:t>8</w:t>
      </w:r>
      <w:r w:rsidRPr="008D5F9B">
        <w:rPr>
          <w:rFonts w:ascii="Times New Roman" w:eastAsia="Times New Roman" w:hAnsi="Times New Roman" w:cs="Times New Roman"/>
          <w:color w:val="000000"/>
          <w:sz w:val="24"/>
          <w:szCs w:val="24"/>
          <w:lang w:eastAsia="ru-RU"/>
        </w:rPr>
        <w:t xml:space="preserve"> годы. Подпрограмма 6 реализуется в один этап.</w:t>
      </w:r>
    </w:p>
    <w:p w14:paraId="108BC0D8" w14:textId="77777777" w:rsidR="006269EA" w:rsidRPr="008D5F9B" w:rsidRDefault="006269EA" w:rsidP="006269EA">
      <w:pPr>
        <w:widowControl w:val="0"/>
        <w:autoSpaceDE w:val="0"/>
        <w:autoSpaceDN w:val="0"/>
        <w:adjustRightInd w:val="0"/>
        <w:spacing w:after="0" w:line="240" w:lineRule="auto"/>
        <w:ind w:firstLine="284"/>
        <w:jc w:val="both"/>
        <w:rPr>
          <w:rFonts w:ascii="Times New Roman" w:eastAsia="Times New Roman" w:hAnsi="Times New Roman" w:cs="Times New Roman"/>
          <w:b/>
          <w:bCs/>
          <w:color w:val="000000"/>
          <w:sz w:val="24"/>
          <w:szCs w:val="24"/>
          <w:lang w:eastAsia="ru-RU"/>
        </w:rPr>
      </w:pPr>
    </w:p>
    <w:p w14:paraId="5C71D3E4" w14:textId="77777777" w:rsidR="006269EA" w:rsidRPr="008D5F9B" w:rsidRDefault="006269EA" w:rsidP="006269EA">
      <w:pPr>
        <w:widowControl w:val="0"/>
        <w:autoSpaceDE w:val="0"/>
        <w:autoSpaceDN w:val="0"/>
        <w:adjustRightInd w:val="0"/>
        <w:spacing w:after="0" w:line="240" w:lineRule="auto"/>
        <w:ind w:firstLine="284"/>
        <w:jc w:val="center"/>
        <w:rPr>
          <w:rFonts w:ascii="Times New Roman" w:eastAsia="Times New Roman" w:hAnsi="Times New Roman" w:cs="Times New Roman"/>
          <w:b/>
          <w:bCs/>
          <w:color w:val="000000"/>
          <w:sz w:val="24"/>
          <w:szCs w:val="24"/>
          <w:lang w:val="en-US" w:eastAsia="ru-RU"/>
        </w:rPr>
      </w:pPr>
      <w:r w:rsidRPr="008D5F9B">
        <w:rPr>
          <w:rFonts w:ascii="Times New Roman" w:eastAsia="Times New Roman" w:hAnsi="Times New Roman" w:cs="Times New Roman"/>
          <w:b/>
          <w:bCs/>
          <w:color w:val="000000"/>
          <w:sz w:val="24"/>
          <w:szCs w:val="24"/>
          <w:lang w:eastAsia="ru-RU"/>
        </w:rPr>
        <w:t>3.6.2.4. Перечень основных мероприятий Подпрограммы 6.</w:t>
      </w:r>
    </w:p>
    <w:p w14:paraId="15DABF3A" w14:textId="77777777" w:rsidR="006269EA" w:rsidRPr="008D5F9B" w:rsidRDefault="006269EA" w:rsidP="006269EA">
      <w:pPr>
        <w:widowControl w:val="0"/>
        <w:autoSpaceDE w:val="0"/>
        <w:autoSpaceDN w:val="0"/>
        <w:adjustRightInd w:val="0"/>
        <w:spacing w:after="0" w:line="240" w:lineRule="auto"/>
        <w:ind w:firstLine="284"/>
        <w:jc w:val="both"/>
        <w:rPr>
          <w:rFonts w:ascii="Times New Roman" w:eastAsia="Times New Roman" w:hAnsi="Times New Roman" w:cs="Times New Roman"/>
          <w:color w:val="000000"/>
          <w:sz w:val="24"/>
          <w:szCs w:val="24"/>
          <w:lang w:eastAsia="ru-RU"/>
        </w:rPr>
      </w:pPr>
    </w:p>
    <w:tbl>
      <w:tblPr>
        <w:tblW w:w="10206" w:type="dxa"/>
        <w:tblInd w:w="84" w:type="dxa"/>
        <w:tblLayout w:type="fixed"/>
        <w:tblCellMar>
          <w:left w:w="84" w:type="dxa"/>
          <w:right w:w="84" w:type="dxa"/>
        </w:tblCellMar>
        <w:tblLook w:val="0000" w:firstRow="0" w:lastRow="0" w:firstColumn="0" w:lastColumn="0" w:noHBand="0" w:noVBand="0"/>
      </w:tblPr>
      <w:tblGrid>
        <w:gridCol w:w="10206"/>
      </w:tblGrid>
      <w:tr w:rsidR="006269EA" w:rsidRPr="008D5F9B" w14:paraId="48A18A99" w14:textId="77777777" w:rsidTr="00734AA6">
        <w:tc>
          <w:tcPr>
            <w:tcW w:w="10206" w:type="dxa"/>
          </w:tcPr>
          <w:p w14:paraId="03E6CF0B" w14:textId="77777777" w:rsidR="006269EA" w:rsidRPr="008D5F9B" w:rsidRDefault="006269EA" w:rsidP="006269EA">
            <w:pPr>
              <w:widowControl w:val="0"/>
              <w:autoSpaceDE w:val="0"/>
              <w:autoSpaceDN w:val="0"/>
              <w:adjustRightInd w:val="0"/>
              <w:spacing w:after="0" w:line="240" w:lineRule="auto"/>
              <w:ind w:right="57"/>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Основные мероприятия Подпрограммы 6 отражены в таблице 1 «Перечень основных мероприятий программы» муниципальной программы.</w:t>
            </w:r>
          </w:p>
        </w:tc>
      </w:tr>
    </w:tbl>
    <w:p w14:paraId="784EF2DC" w14:textId="77777777" w:rsidR="006269EA" w:rsidRPr="008D5F9B" w:rsidRDefault="006269EA" w:rsidP="006269EA">
      <w:pPr>
        <w:widowControl w:val="0"/>
        <w:autoSpaceDE w:val="0"/>
        <w:autoSpaceDN w:val="0"/>
        <w:adjustRightInd w:val="0"/>
        <w:spacing w:after="0" w:line="240" w:lineRule="auto"/>
        <w:ind w:firstLine="284"/>
        <w:jc w:val="both"/>
        <w:rPr>
          <w:rFonts w:ascii="Times New Roman" w:eastAsia="Times New Roman" w:hAnsi="Times New Roman" w:cs="Times New Roman"/>
          <w:b/>
          <w:bCs/>
          <w:color w:val="000000"/>
          <w:sz w:val="24"/>
          <w:szCs w:val="24"/>
          <w:lang w:eastAsia="ru-RU"/>
        </w:rPr>
      </w:pPr>
    </w:p>
    <w:p w14:paraId="07C7D59D" w14:textId="77777777" w:rsidR="006269EA" w:rsidRPr="008D5F9B" w:rsidRDefault="006269EA" w:rsidP="006269EA">
      <w:pPr>
        <w:widowControl w:val="0"/>
        <w:autoSpaceDE w:val="0"/>
        <w:autoSpaceDN w:val="0"/>
        <w:adjustRightInd w:val="0"/>
        <w:spacing w:after="0" w:line="240" w:lineRule="auto"/>
        <w:ind w:firstLine="284"/>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3.6.2.5. Индикаторы достижения цели и непосредственные результаты реализации Подпрограммы 6.</w:t>
      </w:r>
    </w:p>
    <w:p w14:paraId="185AACE6" w14:textId="77777777" w:rsidR="006269EA" w:rsidRPr="008D5F9B" w:rsidRDefault="006269EA" w:rsidP="006269EA">
      <w:pPr>
        <w:widowControl w:val="0"/>
        <w:autoSpaceDE w:val="0"/>
        <w:autoSpaceDN w:val="0"/>
        <w:adjustRightInd w:val="0"/>
        <w:spacing w:after="0" w:line="240" w:lineRule="auto"/>
        <w:ind w:left="2025" w:firstLine="284"/>
        <w:jc w:val="both"/>
        <w:rPr>
          <w:rFonts w:ascii="Times New Roman" w:eastAsia="Times New Roman" w:hAnsi="Times New Roman" w:cs="Times New Roman"/>
          <w:b/>
          <w:bCs/>
          <w:color w:val="000000"/>
          <w:sz w:val="24"/>
          <w:szCs w:val="24"/>
          <w:lang w:eastAsia="ru-RU"/>
        </w:rPr>
      </w:pPr>
    </w:p>
    <w:p w14:paraId="69A7A442"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Значения индикаторов достижения цели и непосредственных результатов реализации Подпрограммы 6, запланированные по годам, приведены в таблице 2 «Сведения об индикаторах и непосредственных результатах» муниципальной программы.</w:t>
      </w:r>
    </w:p>
    <w:p w14:paraId="5F55545D" w14:textId="77777777" w:rsidR="006269EA" w:rsidRPr="008D5F9B" w:rsidRDefault="006269EA" w:rsidP="006269EA">
      <w:pPr>
        <w:widowControl w:val="0"/>
        <w:autoSpaceDE w:val="0"/>
        <w:autoSpaceDN w:val="0"/>
        <w:adjustRightInd w:val="0"/>
        <w:spacing w:after="0" w:line="240" w:lineRule="auto"/>
        <w:ind w:firstLine="284"/>
        <w:jc w:val="both"/>
        <w:rPr>
          <w:rFonts w:ascii="Times New Roman" w:eastAsia="Times New Roman" w:hAnsi="Times New Roman" w:cs="Times New Roman"/>
          <w:b/>
          <w:bCs/>
          <w:color w:val="000000"/>
          <w:sz w:val="24"/>
          <w:szCs w:val="24"/>
          <w:lang w:eastAsia="ru-RU"/>
        </w:rPr>
      </w:pPr>
    </w:p>
    <w:p w14:paraId="67924C33" w14:textId="77777777" w:rsidR="006269EA" w:rsidRPr="008D5F9B" w:rsidRDefault="006269EA" w:rsidP="006269EA">
      <w:pPr>
        <w:widowControl w:val="0"/>
        <w:autoSpaceDE w:val="0"/>
        <w:autoSpaceDN w:val="0"/>
        <w:adjustRightInd w:val="0"/>
        <w:spacing w:after="0" w:line="240" w:lineRule="auto"/>
        <w:ind w:firstLine="284"/>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3.6.2.6. Обоснование объема финансовых ресурсов.</w:t>
      </w:r>
    </w:p>
    <w:p w14:paraId="72822740" w14:textId="77777777" w:rsidR="006269EA" w:rsidRPr="008D5F9B" w:rsidRDefault="006269EA" w:rsidP="006269EA">
      <w:pPr>
        <w:widowControl w:val="0"/>
        <w:autoSpaceDE w:val="0"/>
        <w:autoSpaceDN w:val="0"/>
        <w:adjustRightInd w:val="0"/>
        <w:spacing w:after="0" w:line="240" w:lineRule="auto"/>
        <w:ind w:firstLine="284"/>
        <w:jc w:val="both"/>
        <w:rPr>
          <w:rFonts w:ascii="Times New Roman" w:eastAsia="Times New Roman" w:hAnsi="Times New Roman" w:cs="Times New Roman"/>
          <w:bCs/>
          <w:color w:val="000000"/>
          <w:sz w:val="24"/>
          <w:szCs w:val="24"/>
          <w:lang w:eastAsia="ru-RU"/>
        </w:rPr>
      </w:pPr>
      <w:r w:rsidRPr="008D5F9B">
        <w:rPr>
          <w:rFonts w:ascii="Times New Roman" w:eastAsia="Times New Roman" w:hAnsi="Times New Roman" w:cs="Times New Roman"/>
          <w:b/>
          <w:bCs/>
          <w:color w:val="000000"/>
          <w:sz w:val="24"/>
          <w:szCs w:val="24"/>
          <w:lang w:eastAsia="ru-RU"/>
        </w:rPr>
        <w:t xml:space="preserve">                                                                                                                                                            </w:t>
      </w:r>
    </w:p>
    <w:p w14:paraId="0628C395"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8D5F9B">
        <w:rPr>
          <w:rFonts w:ascii="Times New Roman" w:eastAsia="Times New Roman" w:hAnsi="Times New Roman" w:cs="Times New Roman"/>
          <w:bCs/>
          <w:color w:val="000000"/>
          <w:sz w:val="24"/>
          <w:szCs w:val="24"/>
          <w:lang w:eastAsia="ru-RU"/>
        </w:rPr>
        <w:t xml:space="preserve">          Ресурсное обеспечение реализации Подпрограммы 6 за счет средств бюджета муниципального округа приведено в таблице 3 «Ресурсное обеспечение реализации программы за счет средств бюджета Лукояновского муниципального округа Нижегородской области»</w:t>
      </w:r>
      <w:r w:rsidRPr="008D5F9B">
        <w:rPr>
          <w:rFonts w:ascii="Times New Roman" w:eastAsia="Times New Roman" w:hAnsi="Times New Roman" w:cs="Times New Roman"/>
          <w:color w:val="000000"/>
          <w:sz w:val="24"/>
          <w:szCs w:val="24"/>
          <w:lang w:eastAsia="ru-RU"/>
        </w:rPr>
        <w:t xml:space="preserve"> муниципальной программы.</w:t>
      </w:r>
    </w:p>
    <w:p w14:paraId="64E3CC05"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14:paraId="1216D20E"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Прогнозная оценка расходов на реализацию Подпрограммы 6 за счет всех источников приведена в таблице 4 «Прогнозная оценка расходов на реализацию муниципальной программы за счет всех источников» муниципальной программы</w:t>
      </w:r>
      <w:r w:rsidRPr="008D5F9B">
        <w:rPr>
          <w:rFonts w:ascii="Times New Roman" w:eastAsia="Times New Roman" w:hAnsi="Times New Roman" w:cs="Times New Roman"/>
          <w:bCs/>
          <w:color w:val="000000"/>
          <w:sz w:val="24"/>
          <w:szCs w:val="24"/>
          <w:lang w:eastAsia="ru-RU"/>
        </w:rPr>
        <w:t>.</w:t>
      </w:r>
    </w:p>
    <w:p w14:paraId="10852EB1" w14:textId="77777777" w:rsidR="006269EA" w:rsidRPr="008D5F9B" w:rsidRDefault="006269EA" w:rsidP="006269EA">
      <w:pPr>
        <w:spacing w:after="0" w:line="240" w:lineRule="auto"/>
        <w:jc w:val="center"/>
        <w:rPr>
          <w:rFonts w:ascii="Times New Roman" w:eastAsia="Times New Roman" w:hAnsi="Times New Roman" w:cs="Times New Roman"/>
          <w:color w:val="000000"/>
          <w:sz w:val="24"/>
          <w:szCs w:val="24"/>
          <w:lang w:eastAsia="ru-RU"/>
        </w:rPr>
      </w:pPr>
    </w:p>
    <w:p w14:paraId="605CFA57"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 xml:space="preserve">3.7. Подпрограмма «Обеспечение реализации муниципальной программы» </w:t>
      </w:r>
    </w:p>
    <w:p w14:paraId="69FCC4BA"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8D5F9B">
        <w:rPr>
          <w:rFonts w:ascii="Times New Roman" w:eastAsia="Times New Roman" w:hAnsi="Times New Roman" w:cs="Times New Roman"/>
          <w:bCs/>
          <w:color w:val="000000"/>
          <w:sz w:val="24"/>
          <w:szCs w:val="24"/>
          <w:lang w:eastAsia="ru-RU"/>
        </w:rPr>
        <w:t xml:space="preserve">  (далее - Подпрограмма 7)</w:t>
      </w:r>
    </w:p>
    <w:p w14:paraId="21140DB5"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195E8F14"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3.7.1. Паспорт Подпрограммы 7.</w:t>
      </w:r>
    </w:p>
    <w:p w14:paraId="5BA3C031"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2472"/>
        <w:gridCol w:w="7593"/>
      </w:tblGrid>
      <w:tr w:rsidR="006269EA" w:rsidRPr="008D5F9B" w14:paraId="09B07FE4" w14:textId="77777777" w:rsidTr="00734AA6">
        <w:tc>
          <w:tcPr>
            <w:tcW w:w="2472" w:type="dxa"/>
            <w:tcBorders>
              <w:top w:val="single" w:sz="2" w:space="0" w:color="auto"/>
              <w:left w:val="single" w:sz="2" w:space="0" w:color="auto"/>
              <w:bottom w:val="single" w:sz="2" w:space="0" w:color="auto"/>
              <w:right w:val="single" w:sz="2" w:space="0" w:color="auto"/>
            </w:tcBorders>
          </w:tcPr>
          <w:p w14:paraId="3410EE0B"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Муниципальный заказчик-координатор Подпрограммы 7</w:t>
            </w:r>
          </w:p>
        </w:tc>
        <w:tc>
          <w:tcPr>
            <w:tcW w:w="7593" w:type="dxa"/>
            <w:tcBorders>
              <w:top w:val="single" w:sz="2" w:space="0" w:color="auto"/>
              <w:left w:val="single" w:sz="2" w:space="0" w:color="auto"/>
              <w:bottom w:val="single" w:sz="2" w:space="0" w:color="auto"/>
              <w:right w:val="single" w:sz="2" w:space="0" w:color="auto"/>
            </w:tcBorders>
          </w:tcPr>
          <w:p w14:paraId="0888F876"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Отдел культуры администрации Лукояновского муниципального округа Нижегородской области</w:t>
            </w:r>
          </w:p>
        </w:tc>
      </w:tr>
      <w:tr w:rsidR="006269EA" w:rsidRPr="008D5F9B" w14:paraId="50CB8E53" w14:textId="77777777" w:rsidTr="00734AA6">
        <w:tc>
          <w:tcPr>
            <w:tcW w:w="2472" w:type="dxa"/>
            <w:tcBorders>
              <w:top w:val="single" w:sz="2" w:space="0" w:color="auto"/>
              <w:left w:val="single" w:sz="2" w:space="0" w:color="auto"/>
              <w:bottom w:val="single" w:sz="2" w:space="0" w:color="auto"/>
              <w:right w:val="single" w:sz="2" w:space="0" w:color="auto"/>
            </w:tcBorders>
          </w:tcPr>
          <w:p w14:paraId="53270A12"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Соисполнители подпрограммы 7</w:t>
            </w:r>
          </w:p>
        </w:tc>
        <w:tc>
          <w:tcPr>
            <w:tcW w:w="7593" w:type="dxa"/>
            <w:tcBorders>
              <w:top w:val="single" w:sz="2" w:space="0" w:color="auto"/>
              <w:left w:val="single" w:sz="2" w:space="0" w:color="auto"/>
              <w:bottom w:val="single" w:sz="2" w:space="0" w:color="auto"/>
              <w:right w:val="single" w:sz="2" w:space="0" w:color="auto"/>
            </w:tcBorders>
          </w:tcPr>
          <w:p w14:paraId="1BBA2FE1"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Соисполнители отсутствуют </w:t>
            </w:r>
          </w:p>
        </w:tc>
      </w:tr>
      <w:tr w:rsidR="006269EA" w:rsidRPr="008D5F9B" w14:paraId="11B35AF0" w14:textId="77777777" w:rsidTr="00734AA6">
        <w:tc>
          <w:tcPr>
            <w:tcW w:w="2472" w:type="dxa"/>
            <w:tcBorders>
              <w:top w:val="single" w:sz="2" w:space="0" w:color="auto"/>
              <w:left w:val="single" w:sz="2" w:space="0" w:color="auto"/>
              <w:bottom w:val="single" w:sz="2" w:space="0" w:color="auto"/>
              <w:right w:val="single" w:sz="2" w:space="0" w:color="auto"/>
            </w:tcBorders>
          </w:tcPr>
          <w:p w14:paraId="2C1FD9D9"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lastRenderedPageBreak/>
              <w:t xml:space="preserve">Цели </w:t>
            </w:r>
          </w:p>
          <w:p w14:paraId="5CF52F8C"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Подпрограммы 7</w:t>
            </w:r>
          </w:p>
        </w:tc>
        <w:tc>
          <w:tcPr>
            <w:tcW w:w="7593" w:type="dxa"/>
            <w:tcBorders>
              <w:top w:val="single" w:sz="2" w:space="0" w:color="auto"/>
              <w:left w:val="single" w:sz="2" w:space="0" w:color="auto"/>
              <w:bottom w:val="single" w:sz="2" w:space="0" w:color="auto"/>
              <w:right w:val="single" w:sz="2" w:space="0" w:color="auto"/>
            </w:tcBorders>
          </w:tcPr>
          <w:p w14:paraId="452E0645"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Обеспечение деятельности отдела культуры</w:t>
            </w:r>
            <w:r w:rsidR="00821685">
              <w:rPr>
                <w:rFonts w:ascii="Times New Roman" w:eastAsia="Times New Roman" w:hAnsi="Times New Roman" w:cs="Times New Roman"/>
                <w:color w:val="000000"/>
                <w:sz w:val="24"/>
                <w:szCs w:val="24"/>
                <w:lang w:eastAsia="ru-RU"/>
              </w:rPr>
              <w:t xml:space="preserve"> </w:t>
            </w:r>
            <w:r w:rsidRPr="008D5F9B">
              <w:rPr>
                <w:rFonts w:ascii="Times New Roman" w:eastAsia="Times New Roman" w:hAnsi="Times New Roman" w:cs="Times New Roman"/>
                <w:color w:val="000000"/>
                <w:sz w:val="24"/>
                <w:szCs w:val="24"/>
                <w:lang w:eastAsia="ru-RU"/>
              </w:rPr>
              <w:t>администрации Лукояновского муниципального округа Нижегородской области</w:t>
            </w:r>
          </w:p>
        </w:tc>
      </w:tr>
      <w:tr w:rsidR="006269EA" w:rsidRPr="008D5F9B" w14:paraId="70A78B8B" w14:textId="77777777" w:rsidTr="00734AA6">
        <w:tc>
          <w:tcPr>
            <w:tcW w:w="2472" w:type="dxa"/>
            <w:tcBorders>
              <w:top w:val="single" w:sz="2" w:space="0" w:color="auto"/>
              <w:left w:val="single" w:sz="2" w:space="0" w:color="auto"/>
              <w:bottom w:val="single" w:sz="2" w:space="0" w:color="auto"/>
              <w:right w:val="single" w:sz="2" w:space="0" w:color="auto"/>
            </w:tcBorders>
          </w:tcPr>
          <w:p w14:paraId="28B462CF"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Задачи Подпрограммы 7</w:t>
            </w:r>
          </w:p>
        </w:tc>
        <w:tc>
          <w:tcPr>
            <w:tcW w:w="7593" w:type="dxa"/>
            <w:tcBorders>
              <w:top w:val="single" w:sz="2" w:space="0" w:color="auto"/>
              <w:left w:val="single" w:sz="2" w:space="0" w:color="auto"/>
              <w:bottom w:val="single" w:sz="2" w:space="0" w:color="auto"/>
              <w:right w:val="single" w:sz="2" w:space="0" w:color="auto"/>
            </w:tcBorders>
          </w:tcPr>
          <w:p w14:paraId="2B3F6CD4"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Повышение доступности и качества оказания муниципальных услуг в сфере культуры;</w:t>
            </w:r>
          </w:p>
          <w:p w14:paraId="3B3EBB63"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Обеспечение эффективного исполнения муниципальных функций.</w:t>
            </w:r>
          </w:p>
        </w:tc>
      </w:tr>
      <w:tr w:rsidR="006269EA" w:rsidRPr="008D5F9B" w14:paraId="61A00AEF" w14:textId="77777777" w:rsidTr="00734AA6">
        <w:tc>
          <w:tcPr>
            <w:tcW w:w="2472" w:type="dxa"/>
            <w:tcBorders>
              <w:top w:val="single" w:sz="2" w:space="0" w:color="auto"/>
              <w:left w:val="single" w:sz="2" w:space="0" w:color="auto"/>
              <w:bottom w:val="single" w:sz="2" w:space="0" w:color="auto"/>
              <w:right w:val="single" w:sz="2" w:space="0" w:color="auto"/>
            </w:tcBorders>
          </w:tcPr>
          <w:p w14:paraId="66A157BE"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Этапы и сроки реализации Подпрограммы 7</w:t>
            </w:r>
          </w:p>
        </w:tc>
        <w:tc>
          <w:tcPr>
            <w:tcW w:w="7593" w:type="dxa"/>
            <w:tcBorders>
              <w:top w:val="single" w:sz="2" w:space="0" w:color="auto"/>
              <w:left w:val="single" w:sz="2" w:space="0" w:color="auto"/>
              <w:bottom w:val="single" w:sz="2" w:space="0" w:color="auto"/>
              <w:right w:val="single" w:sz="2" w:space="0" w:color="auto"/>
            </w:tcBorders>
          </w:tcPr>
          <w:p w14:paraId="56B004CA"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Подпрограмма 7 реализуется в течение 2023-202</w:t>
            </w:r>
            <w:r w:rsidR="00584E2F">
              <w:rPr>
                <w:rFonts w:ascii="Times New Roman" w:eastAsia="Times New Roman" w:hAnsi="Times New Roman" w:cs="Times New Roman"/>
                <w:color w:val="000000"/>
                <w:sz w:val="24"/>
                <w:szCs w:val="24"/>
                <w:lang w:eastAsia="ru-RU"/>
              </w:rPr>
              <w:t>8</w:t>
            </w:r>
            <w:r w:rsidRPr="008D5F9B">
              <w:rPr>
                <w:rFonts w:ascii="Times New Roman" w:eastAsia="Times New Roman" w:hAnsi="Times New Roman" w:cs="Times New Roman"/>
                <w:color w:val="000000"/>
                <w:sz w:val="24"/>
                <w:szCs w:val="24"/>
                <w:lang w:eastAsia="ru-RU"/>
              </w:rPr>
              <w:t xml:space="preserve"> годов.</w:t>
            </w:r>
          </w:p>
          <w:p w14:paraId="39B4A162"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Подпрограмма 7 реализуется в один этап.</w:t>
            </w:r>
          </w:p>
        </w:tc>
      </w:tr>
    </w:tbl>
    <w:p w14:paraId="53D066F6" w14:textId="77777777" w:rsidR="006269EA" w:rsidRPr="008D5F9B" w:rsidRDefault="006269EA" w:rsidP="006269EA">
      <w:pPr>
        <w:spacing w:after="0" w:line="240" w:lineRule="auto"/>
        <w:rPr>
          <w:rFonts w:ascii="Times New Roman" w:eastAsia="Times New Roman" w:hAnsi="Times New Roman" w:cs="Times New Roman"/>
          <w:sz w:val="20"/>
          <w:szCs w:val="20"/>
          <w:lang w:eastAsia="ru-RU"/>
        </w:rPr>
      </w:pPr>
    </w:p>
    <w:tbl>
      <w:tblPr>
        <w:tblW w:w="10132" w:type="dxa"/>
        <w:tblInd w:w="84" w:type="dxa"/>
        <w:tblLayout w:type="fixed"/>
        <w:tblCellMar>
          <w:left w:w="84" w:type="dxa"/>
          <w:right w:w="84" w:type="dxa"/>
        </w:tblCellMar>
        <w:tblLook w:val="0000" w:firstRow="0" w:lastRow="0" w:firstColumn="0" w:lastColumn="0" w:noHBand="0" w:noVBand="0"/>
      </w:tblPr>
      <w:tblGrid>
        <w:gridCol w:w="709"/>
        <w:gridCol w:w="709"/>
        <w:gridCol w:w="1417"/>
        <w:gridCol w:w="1278"/>
        <w:gridCol w:w="140"/>
        <w:gridCol w:w="2977"/>
        <w:gridCol w:w="60"/>
        <w:gridCol w:w="6"/>
        <w:gridCol w:w="1109"/>
        <w:gridCol w:w="526"/>
        <w:gridCol w:w="51"/>
        <w:gridCol w:w="1083"/>
        <w:gridCol w:w="67"/>
      </w:tblGrid>
      <w:tr w:rsidR="006269EA" w:rsidRPr="008D5F9B" w14:paraId="245B6FFA" w14:textId="77777777" w:rsidTr="00734AA6">
        <w:trPr>
          <w:gridAfter w:val="1"/>
          <w:wAfter w:w="67" w:type="dxa"/>
          <w:trHeight w:val="20"/>
        </w:trPr>
        <w:tc>
          <w:tcPr>
            <w:tcW w:w="10065" w:type="dxa"/>
            <w:gridSpan w:val="12"/>
            <w:tcBorders>
              <w:top w:val="single" w:sz="2" w:space="0" w:color="auto"/>
              <w:left w:val="single" w:sz="2" w:space="0" w:color="auto"/>
              <w:right w:val="single" w:sz="2" w:space="0" w:color="auto"/>
            </w:tcBorders>
          </w:tcPr>
          <w:p w14:paraId="7D0ADA08" w14:textId="77777777" w:rsidR="006269EA" w:rsidRPr="008D5F9B"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Объемы бюджетных ассигнований подпрограммы за счет средств бюджета муниципального округа</w:t>
            </w:r>
          </w:p>
        </w:tc>
      </w:tr>
      <w:tr w:rsidR="006269EA" w:rsidRPr="008D5F9B" w14:paraId="4D029601" w14:textId="77777777" w:rsidTr="00734AA6">
        <w:trPr>
          <w:gridAfter w:val="1"/>
          <w:wAfter w:w="67" w:type="dxa"/>
          <w:trHeight w:val="20"/>
        </w:trPr>
        <w:tc>
          <w:tcPr>
            <w:tcW w:w="10065" w:type="dxa"/>
            <w:gridSpan w:val="12"/>
            <w:tcBorders>
              <w:top w:val="single" w:sz="2" w:space="0" w:color="auto"/>
              <w:left w:val="single" w:sz="2" w:space="0" w:color="auto"/>
              <w:right w:val="single" w:sz="2" w:space="0" w:color="auto"/>
            </w:tcBorders>
          </w:tcPr>
          <w:p w14:paraId="62E38217"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8D5F9B" w14:paraId="4806F810" w14:textId="77777777" w:rsidTr="00584E2F">
        <w:trPr>
          <w:gridAfter w:val="1"/>
          <w:wAfter w:w="67" w:type="dxa"/>
          <w:trHeight w:val="20"/>
        </w:trPr>
        <w:tc>
          <w:tcPr>
            <w:tcW w:w="1418" w:type="dxa"/>
            <w:gridSpan w:val="2"/>
            <w:tcBorders>
              <w:top w:val="single" w:sz="2" w:space="0" w:color="auto"/>
              <w:left w:val="single" w:sz="2" w:space="0" w:color="auto"/>
              <w:right w:val="single" w:sz="2" w:space="0" w:color="auto"/>
            </w:tcBorders>
          </w:tcPr>
          <w:p w14:paraId="7741828C" w14:textId="77777777" w:rsidR="006269EA" w:rsidRPr="008D5F9B"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2023 год</w:t>
            </w:r>
          </w:p>
        </w:tc>
        <w:tc>
          <w:tcPr>
            <w:tcW w:w="1417" w:type="dxa"/>
            <w:tcBorders>
              <w:top w:val="single" w:sz="2" w:space="0" w:color="auto"/>
              <w:left w:val="single" w:sz="2" w:space="0" w:color="auto"/>
              <w:right w:val="single" w:sz="2" w:space="0" w:color="auto"/>
            </w:tcBorders>
          </w:tcPr>
          <w:p w14:paraId="273A1B10" w14:textId="77777777" w:rsidR="006269EA" w:rsidRPr="008D5F9B"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2024 год</w:t>
            </w:r>
          </w:p>
          <w:p w14:paraId="7B2D055B" w14:textId="77777777" w:rsidR="006269EA" w:rsidRPr="008D5F9B"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418" w:type="dxa"/>
            <w:gridSpan w:val="2"/>
            <w:tcBorders>
              <w:top w:val="single" w:sz="2" w:space="0" w:color="auto"/>
              <w:left w:val="single" w:sz="2" w:space="0" w:color="auto"/>
              <w:right w:val="single" w:sz="4" w:space="0" w:color="auto"/>
            </w:tcBorders>
          </w:tcPr>
          <w:p w14:paraId="09337E61"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bCs/>
                <w:sz w:val="24"/>
                <w:szCs w:val="24"/>
                <w:lang w:eastAsia="ru-RU"/>
              </w:rPr>
              <w:t>2025 год</w:t>
            </w:r>
          </w:p>
        </w:tc>
        <w:tc>
          <w:tcPr>
            <w:tcW w:w="4152" w:type="dxa"/>
            <w:gridSpan w:val="4"/>
            <w:tcBorders>
              <w:top w:val="single" w:sz="2" w:space="0" w:color="auto"/>
              <w:left w:val="single" w:sz="4" w:space="0" w:color="auto"/>
              <w:right w:val="single" w:sz="2" w:space="0" w:color="auto"/>
            </w:tcBorders>
          </w:tcPr>
          <w:p w14:paraId="17840EB5" w14:textId="77777777" w:rsidR="006269EA" w:rsidRPr="008D5F9B" w:rsidRDefault="00E226EE" w:rsidP="00584E2F">
            <w:pPr>
              <w:tabs>
                <w:tab w:val="left" w:pos="3273"/>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w14:anchorId="4B91001A">
                <v:line id="Прямая соединительная линия 3" o:spid="_x0000_s1028" style="position:absolute;flip:x;z-index:251667456;visibility:visible;mso-position-horizontal-relative:text;mso-position-vertical-relative:text;mso-width-relative:margin;mso-height-relative:margin" from="60.45pt,1.6pt" to="60.45pt,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" strokecolor="black [3200]" strokeweight=".5pt">
                  <v:stroke joinstyle="miter"/>
                  <o:lock v:ext="edit" shapetype="f"/>
                </v:line>
              </w:pict>
            </w:r>
            <w:r>
              <w:rPr>
                <w:rFonts w:ascii="Times New Roman" w:eastAsia="Times New Roman" w:hAnsi="Times New Roman" w:cs="Times New Roman"/>
                <w:noProof/>
                <w:sz w:val="24"/>
                <w:szCs w:val="24"/>
                <w:lang w:eastAsia="ru-RU"/>
              </w:rPr>
              <w:pict w14:anchorId="14BDCA3A">
                <v:line id="Прямая соединительная линия 2" o:spid="_x0000_s1027" style="position:absolute;flip:x;z-index:251692032;visibility:visible;mso-position-horizontal-relative:text;mso-position-vertical-relative:text;mso-width-relative:margin;mso-height-relative:margin" from="133.2pt,2.35pt" to="133.95pt,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" strokecolor="black [3200]" strokeweight=".5pt">
                  <v:stroke joinstyle="miter"/>
                  <o:lock v:ext="edit" shapetype="f"/>
                </v:line>
              </w:pict>
            </w:r>
            <w:r w:rsidR="006269EA" w:rsidRPr="008D5F9B">
              <w:rPr>
                <w:rFonts w:ascii="Times New Roman" w:eastAsia="Times New Roman" w:hAnsi="Times New Roman" w:cs="Times New Roman"/>
                <w:sz w:val="24"/>
                <w:szCs w:val="24"/>
                <w:lang w:eastAsia="ru-RU"/>
              </w:rPr>
              <w:t>2026 год</w:t>
            </w:r>
            <w:r w:rsidR="00EC663E" w:rsidRPr="008D5F9B">
              <w:rPr>
                <w:rFonts w:ascii="Times New Roman" w:eastAsia="Times New Roman" w:hAnsi="Times New Roman" w:cs="Times New Roman"/>
                <w:sz w:val="24"/>
                <w:szCs w:val="24"/>
                <w:lang w:eastAsia="ru-RU"/>
              </w:rPr>
              <w:t xml:space="preserve">         2027 год</w:t>
            </w:r>
            <w:r w:rsidR="00584E2F">
              <w:rPr>
                <w:rFonts w:ascii="Times New Roman" w:eastAsia="Times New Roman" w:hAnsi="Times New Roman" w:cs="Times New Roman"/>
                <w:sz w:val="24"/>
                <w:szCs w:val="24"/>
                <w:lang w:eastAsia="ru-RU"/>
              </w:rPr>
              <w:t xml:space="preserve">           2028 год</w:t>
            </w:r>
          </w:p>
        </w:tc>
        <w:tc>
          <w:tcPr>
            <w:tcW w:w="1660" w:type="dxa"/>
            <w:gridSpan w:val="3"/>
            <w:tcBorders>
              <w:top w:val="single" w:sz="2" w:space="0" w:color="auto"/>
              <w:left w:val="single" w:sz="2" w:space="0" w:color="auto"/>
              <w:right w:val="single" w:sz="2" w:space="0" w:color="auto"/>
            </w:tcBorders>
          </w:tcPr>
          <w:p w14:paraId="4034E376"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Всего за период реализации</w:t>
            </w:r>
          </w:p>
        </w:tc>
      </w:tr>
      <w:tr w:rsidR="006269EA" w:rsidRPr="008D5F9B" w14:paraId="4B9654F3" w14:textId="77777777" w:rsidTr="00584E2F">
        <w:trPr>
          <w:gridAfter w:val="1"/>
          <w:wAfter w:w="67" w:type="dxa"/>
          <w:trHeight w:val="20"/>
        </w:trPr>
        <w:tc>
          <w:tcPr>
            <w:tcW w:w="1418" w:type="dxa"/>
            <w:gridSpan w:val="2"/>
            <w:tcBorders>
              <w:top w:val="single" w:sz="2" w:space="0" w:color="auto"/>
              <w:left w:val="single" w:sz="2" w:space="0" w:color="auto"/>
              <w:bottom w:val="single" w:sz="4" w:space="0" w:color="auto"/>
              <w:right w:val="single" w:sz="2" w:space="0" w:color="auto"/>
            </w:tcBorders>
          </w:tcPr>
          <w:p w14:paraId="4E67619E"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w:t>
            </w:r>
            <w:r w:rsidR="008B0AE6" w:rsidRPr="008D5F9B">
              <w:rPr>
                <w:rFonts w:ascii="Times New Roman" w:eastAsia="Times New Roman" w:hAnsi="Times New Roman" w:cs="Times New Roman"/>
                <w:sz w:val="24"/>
                <w:szCs w:val="24"/>
                <w:lang w:eastAsia="ru-RU"/>
              </w:rPr>
              <w:t>798</w:t>
            </w:r>
            <w:r w:rsidRPr="008D5F9B">
              <w:rPr>
                <w:rFonts w:ascii="Times New Roman" w:eastAsia="Times New Roman" w:hAnsi="Times New Roman" w:cs="Times New Roman"/>
                <w:sz w:val="24"/>
                <w:szCs w:val="24"/>
                <w:lang w:eastAsia="ru-RU"/>
              </w:rPr>
              <w:t>,8</w:t>
            </w:r>
            <w:r w:rsidR="00DB1782" w:rsidRPr="008D5F9B">
              <w:rPr>
                <w:rFonts w:ascii="Times New Roman" w:eastAsia="Times New Roman" w:hAnsi="Times New Roman" w:cs="Times New Roman"/>
                <w:sz w:val="24"/>
                <w:szCs w:val="24"/>
                <w:lang w:eastAsia="ru-RU"/>
              </w:rPr>
              <w:t>0</w:t>
            </w:r>
          </w:p>
        </w:tc>
        <w:tc>
          <w:tcPr>
            <w:tcW w:w="1417" w:type="dxa"/>
            <w:tcBorders>
              <w:top w:val="single" w:sz="2" w:space="0" w:color="auto"/>
              <w:left w:val="single" w:sz="2" w:space="0" w:color="auto"/>
              <w:bottom w:val="single" w:sz="4" w:space="0" w:color="auto"/>
              <w:right w:val="single" w:sz="2" w:space="0" w:color="auto"/>
            </w:tcBorders>
          </w:tcPr>
          <w:p w14:paraId="6F18C223" w14:textId="77777777" w:rsidR="006269EA" w:rsidRPr="008D5F9B" w:rsidRDefault="00617BD2" w:rsidP="00FB1944">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4</w:t>
            </w:r>
            <w:r w:rsidR="00FB1944" w:rsidRPr="008D5F9B">
              <w:rPr>
                <w:rFonts w:ascii="Times New Roman" w:eastAsia="Times New Roman" w:hAnsi="Times New Roman" w:cs="Times New Roman"/>
                <w:sz w:val="24"/>
                <w:szCs w:val="24"/>
                <w:lang w:eastAsia="ru-RU"/>
              </w:rPr>
              <w:t>0</w:t>
            </w:r>
            <w:r w:rsidRPr="008D5F9B">
              <w:rPr>
                <w:rFonts w:ascii="Times New Roman" w:eastAsia="Times New Roman" w:hAnsi="Times New Roman" w:cs="Times New Roman"/>
                <w:sz w:val="24"/>
                <w:szCs w:val="24"/>
                <w:lang w:eastAsia="ru-RU"/>
              </w:rPr>
              <w:t>71,3</w:t>
            </w:r>
            <w:r w:rsidR="00DB1782" w:rsidRPr="008D5F9B">
              <w:rPr>
                <w:rFonts w:ascii="Times New Roman" w:eastAsia="Times New Roman" w:hAnsi="Times New Roman" w:cs="Times New Roman"/>
                <w:sz w:val="24"/>
                <w:szCs w:val="24"/>
                <w:lang w:eastAsia="ru-RU"/>
              </w:rPr>
              <w:t>0</w:t>
            </w:r>
          </w:p>
        </w:tc>
        <w:tc>
          <w:tcPr>
            <w:tcW w:w="1418" w:type="dxa"/>
            <w:gridSpan w:val="2"/>
            <w:tcBorders>
              <w:top w:val="single" w:sz="2" w:space="0" w:color="auto"/>
              <w:left w:val="single" w:sz="2" w:space="0" w:color="auto"/>
              <w:bottom w:val="single" w:sz="4" w:space="0" w:color="auto"/>
              <w:right w:val="single" w:sz="4" w:space="0" w:color="auto"/>
            </w:tcBorders>
          </w:tcPr>
          <w:p w14:paraId="23DCAD75" w14:textId="77777777" w:rsidR="006269EA" w:rsidRPr="008D5F9B" w:rsidRDefault="00821685"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4316,10</w:t>
            </w:r>
          </w:p>
        </w:tc>
        <w:tc>
          <w:tcPr>
            <w:tcW w:w="4152" w:type="dxa"/>
            <w:gridSpan w:val="4"/>
            <w:tcBorders>
              <w:top w:val="single" w:sz="2" w:space="0" w:color="auto"/>
              <w:left w:val="single" w:sz="4" w:space="0" w:color="auto"/>
              <w:bottom w:val="single" w:sz="4" w:space="0" w:color="auto"/>
              <w:right w:val="single" w:sz="2" w:space="0" w:color="auto"/>
            </w:tcBorders>
          </w:tcPr>
          <w:p w14:paraId="63F714FA" w14:textId="77777777" w:rsidR="006269EA" w:rsidRPr="008D5F9B" w:rsidRDefault="00CF72D3" w:rsidP="00584E2F">
            <w:pPr>
              <w:tabs>
                <w:tab w:val="left" w:pos="2130"/>
              </w:tabs>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w:t>
            </w:r>
            <w:r w:rsidR="00617BD2" w:rsidRPr="008D5F9B">
              <w:rPr>
                <w:rFonts w:ascii="Times New Roman" w:eastAsia="Times New Roman" w:hAnsi="Times New Roman" w:cs="Times New Roman"/>
                <w:sz w:val="24"/>
                <w:szCs w:val="24"/>
                <w:lang w:eastAsia="ru-RU"/>
              </w:rPr>
              <w:t>4</w:t>
            </w:r>
            <w:r w:rsidR="0045362E" w:rsidRPr="008D5F9B">
              <w:rPr>
                <w:rFonts w:ascii="Times New Roman" w:eastAsia="Times New Roman" w:hAnsi="Times New Roman" w:cs="Times New Roman"/>
                <w:sz w:val="24"/>
                <w:szCs w:val="24"/>
                <w:lang w:eastAsia="ru-RU"/>
              </w:rPr>
              <w:t>290,1</w:t>
            </w:r>
            <w:r w:rsidR="00DB1782" w:rsidRPr="008D5F9B">
              <w:rPr>
                <w:rFonts w:ascii="Times New Roman" w:eastAsia="Times New Roman" w:hAnsi="Times New Roman" w:cs="Times New Roman"/>
                <w:sz w:val="24"/>
                <w:szCs w:val="24"/>
                <w:lang w:eastAsia="ru-RU"/>
              </w:rPr>
              <w:t>0</w:t>
            </w:r>
            <w:r w:rsidR="00584E2F">
              <w:rPr>
                <w:rFonts w:ascii="Times New Roman" w:eastAsia="Times New Roman" w:hAnsi="Times New Roman" w:cs="Times New Roman"/>
                <w:sz w:val="24"/>
                <w:szCs w:val="24"/>
                <w:lang w:eastAsia="ru-RU"/>
              </w:rPr>
              <w:t xml:space="preserve">         </w:t>
            </w:r>
            <w:r w:rsidR="0045362E" w:rsidRPr="008D5F9B">
              <w:rPr>
                <w:rFonts w:ascii="Times New Roman" w:eastAsia="Times New Roman" w:hAnsi="Times New Roman" w:cs="Times New Roman"/>
                <w:sz w:val="24"/>
                <w:szCs w:val="24"/>
                <w:lang w:eastAsia="ru-RU"/>
              </w:rPr>
              <w:t>4286,2</w:t>
            </w:r>
            <w:r w:rsidR="00DB1782" w:rsidRPr="008D5F9B">
              <w:rPr>
                <w:rFonts w:ascii="Times New Roman" w:eastAsia="Times New Roman" w:hAnsi="Times New Roman" w:cs="Times New Roman"/>
                <w:sz w:val="24"/>
                <w:szCs w:val="24"/>
                <w:lang w:eastAsia="ru-RU"/>
              </w:rPr>
              <w:t>0</w:t>
            </w:r>
            <w:r w:rsidR="00821685">
              <w:rPr>
                <w:rFonts w:ascii="Times New Roman" w:eastAsia="Times New Roman" w:hAnsi="Times New Roman" w:cs="Times New Roman"/>
                <w:sz w:val="24"/>
                <w:szCs w:val="24"/>
                <w:lang w:eastAsia="ru-RU"/>
              </w:rPr>
              <w:t xml:space="preserve">              4286,20</w:t>
            </w:r>
          </w:p>
        </w:tc>
        <w:tc>
          <w:tcPr>
            <w:tcW w:w="1660" w:type="dxa"/>
            <w:gridSpan w:val="3"/>
            <w:tcBorders>
              <w:top w:val="single" w:sz="2" w:space="0" w:color="auto"/>
              <w:left w:val="single" w:sz="2" w:space="0" w:color="auto"/>
              <w:bottom w:val="single" w:sz="4" w:space="0" w:color="auto"/>
              <w:right w:val="single" w:sz="2" w:space="0" w:color="auto"/>
            </w:tcBorders>
          </w:tcPr>
          <w:p w14:paraId="18ECB2DC" w14:textId="77777777" w:rsidR="006269EA" w:rsidRPr="008D5F9B" w:rsidRDefault="00821685" w:rsidP="00EA610C">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24048,70</w:t>
            </w:r>
          </w:p>
        </w:tc>
      </w:tr>
      <w:tr w:rsidR="006269EA" w:rsidRPr="008D5F9B" w14:paraId="7665BE47" w14:textId="77777777" w:rsidTr="00734AA6">
        <w:trPr>
          <w:trHeight w:val="20"/>
        </w:trPr>
        <w:tc>
          <w:tcPr>
            <w:tcW w:w="709" w:type="dxa"/>
          </w:tcPr>
          <w:p w14:paraId="6145BC80"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404" w:type="dxa"/>
            <w:gridSpan w:val="3"/>
          </w:tcPr>
          <w:p w14:paraId="4B5D6C9E"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117" w:type="dxa"/>
            <w:gridSpan w:val="2"/>
          </w:tcPr>
          <w:p w14:paraId="5A1CB560"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752" w:type="dxa"/>
            <w:gridSpan w:val="5"/>
          </w:tcPr>
          <w:p w14:paraId="1A6704C3"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150" w:type="dxa"/>
            <w:gridSpan w:val="2"/>
          </w:tcPr>
          <w:p w14:paraId="7D2E5AFE"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8D5F9B" w14:paraId="47F006BB" w14:textId="77777777" w:rsidTr="00734AA6">
        <w:trPr>
          <w:gridAfter w:val="1"/>
          <w:wAfter w:w="67" w:type="dxa"/>
          <w:trHeight w:val="20"/>
        </w:trPr>
        <w:tc>
          <w:tcPr>
            <w:tcW w:w="10065" w:type="dxa"/>
            <w:gridSpan w:val="12"/>
            <w:tcBorders>
              <w:top w:val="single" w:sz="2" w:space="0" w:color="auto"/>
              <w:left w:val="single" w:sz="2" w:space="0" w:color="auto"/>
              <w:right w:val="single" w:sz="2" w:space="0" w:color="auto"/>
            </w:tcBorders>
          </w:tcPr>
          <w:p w14:paraId="38419B4F" w14:textId="77777777" w:rsidR="006269EA" w:rsidRPr="008D5F9B"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8D5F9B" w14:paraId="145D2B8E" w14:textId="77777777" w:rsidTr="00734AA6">
        <w:trPr>
          <w:gridAfter w:val="1"/>
          <w:wAfter w:w="67" w:type="dxa"/>
          <w:trHeight w:val="20"/>
        </w:trPr>
        <w:tc>
          <w:tcPr>
            <w:tcW w:w="709" w:type="dxa"/>
            <w:tcBorders>
              <w:top w:val="single" w:sz="2" w:space="0" w:color="auto"/>
              <w:left w:val="single" w:sz="2" w:space="0" w:color="auto"/>
              <w:right w:val="single" w:sz="2" w:space="0" w:color="auto"/>
            </w:tcBorders>
          </w:tcPr>
          <w:p w14:paraId="5E3F1663"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п/п</w:t>
            </w:r>
          </w:p>
        </w:tc>
        <w:tc>
          <w:tcPr>
            <w:tcW w:w="6521" w:type="dxa"/>
            <w:gridSpan w:val="5"/>
            <w:tcBorders>
              <w:top w:val="single" w:sz="2" w:space="0" w:color="auto"/>
              <w:left w:val="single" w:sz="2" w:space="0" w:color="auto"/>
              <w:right w:val="single" w:sz="2" w:space="0" w:color="auto"/>
            </w:tcBorders>
          </w:tcPr>
          <w:p w14:paraId="354AC7BB"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701" w:type="dxa"/>
            <w:gridSpan w:val="4"/>
            <w:tcBorders>
              <w:top w:val="single" w:sz="2" w:space="0" w:color="auto"/>
              <w:left w:val="single" w:sz="2" w:space="0" w:color="auto"/>
              <w:right w:val="single" w:sz="2" w:space="0" w:color="auto"/>
            </w:tcBorders>
          </w:tcPr>
          <w:p w14:paraId="10DD1CC4"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Единица измерения</w:t>
            </w:r>
          </w:p>
        </w:tc>
        <w:tc>
          <w:tcPr>
            <w:tcW w:w="1134" w:type="dxa"/>
            <w:gridSpan w:val="2"/>
            <w:tcBorders>
              <w:top w:val="single" w:sz="2" w:space="0" w:color="auto"/>
              <w:left w:val="single" w:sz="2" w:space="0" w:color="auto"/>
              <w:right w:val="single" w:sz="2" w:space="0" w:color="auto"/>
            </w:tcBorders>
          </w:tcPr>
          <w:p w14:paraId="0DA537CA"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w:t>
            </w:r>
            <w:r w:rsidR="00584E2F">
              <w:rPr>
                <w:rFonts w:ascii="Times New Roman" w:eastAsia="Times New Roman" w:hAnsi="Times New Roman" w:cs="Times New Roman"/>
                <w:sz w:val="24"/>
                <w:szCs w:val="24"/>
                <w:lang w:eastAsia="ru-RU"/>
              </w:rPr>
              <w:t>8</w:t>
            </w:r>
            <w:r w:rsidRPr="008D5F9B">
              <w:rPr>
                <w:rFonts w:ascii="Times New Roman" w:eastAsia="Times New Roman" w:hAnsi="Times New Roman" w:cs="Times New Roman"/>
                <w:sz w:val="24"/>
                <w:szCs w:val="24"/>
                <w:lang w:eastAsia="ru-RU"/>
              </w:rPr>
              <w:t xml:space="preserve"> год</w:t>
            </w:r>
          </w:p>
          <w:p w14:paraId="1659F6C9"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8D5F9B" w14:paraId="5B6716CE" w14:textId="77777777" w:rsidTr="00734AA6">
        <w:trPr>
          <w:gridAfter w:val="1"/>
          <w:wAfter w:w="67" w:type="dxa"/>
          <w:trHeight w:val="20"/>
        </w:trPr>
        <w:tc>
          <w:tcPr>
            <w:tcW w:w="10065" w:type="dxa"/>
            <w:gridSpan w:val="12"/>
            <w:tcBorders>
              <w:top w:val="single" w:sz="2" w:space="0" w:color="auto"/>
              <w:left w:val="single" w:sz="2" w:space="0" w:color="auto"/>
              <w:bottom w:val="single" w:sz="4" w:space="0" w:color="auto"/>
              <w:right w:val="single" w:sz="2" w:space="0" w:color="auto"/>
            </w:tcBorders>
          </w:tcPr>
          <w:p w14:paraId="555C9258"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sz w:val="24"/>
                <w:szCs w:val="24"/>
                <w:lang w:eastAsia="ru-RU"/>
              </w:rPr>
              <w:t>Индикаторы</w:t>
            </w:r>
          </w:p>
        </w:tc>
      </w:tr>
      <w:tr w:rsidR="006269EA" w:rsidRPr="008D5F9B" w14:paraId="0401C3E7" w14:textId="77777777" w:rsidTr="00734AA6">
        <w:trPr>
          <w:gridAfter w:val="1"/>
          <w:wAfter w:w="67" w:type="dxa"/>
          <w:trHeight w:val="20"/>
        </w:trPr>
        <w:tc>
          <w:tcPr>
            <w:tcW w:w="709" w:type="dxa"/>
            <w:tcBorders>
              <w:top w:val="single" w:sz="2" w:space="0" w:color="auto"/>
              <w:left w:val="single" w:sz="2" w:space="0" w:color="auto"/>
              <w:bottom w:val="single" w:sz="4" w:space="0" w:color="auto"/>
              <w:right w:val="single" w:sz="2" w:space="0" w:color="auto"/>
            </w:tcBorders>
          </w:tcPr>
          <w:p w14:paraId="1CE2B8B3"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6581" w:type="dxa"/>
            <w:gridSpan w:val="6"/>
            <w:tcBorders>
              <w:top w:val="single" w:sz="2" w:space="0" w:color="auto"/>
              <w:left w:val="single" w:sz="2" w:space="0" w:color="auto"/>
              <w:bottom w:val="single" w:sz="4" w:space="0" w:color="auto"/>
              <w:right w:val="single" w:sz="2" w:space="0" w:color="auto"/>
            </w:tcBorders>
          </w:tcPr>
          <w:p w14:paraId="40D47907"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Осуществление контроля за качеством муниципальной услуги в сфере культуры в подведомственных учреждениях</w:t>
            </w:r>
          </w:p>
        </w:tc>
        <w:tc>
          <w:tcPr>
            <w:tcW w:w="1641" w:type="dxa"/>
            <w:gridSpan w:val="3"/>
            <w:tcBorders>
              <w:top w:val="single" w:sz="2" w:space="0" w:color="auto"/>
              <w:left w:val="single" w:sz="2" w:space="0" w:color="auto"/>
              <w:bottom w:val="single" w:sz="4" w:space="0" w:color="auto"/>
              <w:right w:val="single" w:sz="2" w:space="0" w:color="auto"/>
            </w:tcBorders>
            <w:vAlign w:val="center"/>
          </w:tcPr>
          <w:p w14:paraId="3233DEC1"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roofErr w:type="spellStart"/>
            <w:r w:rsidRPr="008D5F9B">
              <w:rPr>
                <w:rFonts w:ascii="Times New Roman" w:eastAsia="Times New Roman" w:hAnsi="Times New Roman" w:cs="Times New Roman"/>
                <w:color w:val="000000"/>
                <w:sz w:val="24"/>
                <w:szCs w:val="24"/>
                <w:lang w:eastAsia="ru-RU"/>
              </w:rPr>
              <w:t>учр</w:t>
            </w:r>
            <w:proofErr w:type="spellEnd"/>
            <w:r w:rsidRPr="008D5F9B">
              <w:rPr>
                <w:rFonts w:ascii="Times New Roman" w:eastAsia="Times New Roman" w:hAnsi="Times New Roman" w:cs="Times New Roman"/>
                <w:color w:val="000000"/>
                <w:sz w:val="24"/>
                <w:szCs w:val="24"/>
                <w:lang w:eastAsia="ru-RU"/>
              </w:rPr>
              <w:t>.</w:t>
            </w:r>
          </w:p>
        </w:tc>
        <w:tc>
          <w:tcPr>
            <w:tcW w:w="1134" w:type="dxa"/>
            <w:gridSpan w:val="2"/>
            <w:tcBorders>
              <w:top w:val="single" w:sz="2" w:space="0" w:color="auto"/>
              <w:left w:val="single" w:sz="2" w:space="0" w:color="auto"/>
              <w:bottom w:val="single" w:sz="4" w:space="0" w:color="auto"/>
              <w:right w:val="single" w:sz="2" w:space="0" w:color="auto"/>
            </w:tcBorders>
            <w:vAlign w:val="center"/>
          </w:tcPr>
          <w:p w14:paraId="0AF56A75"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51</w:t>
            </w:r>
          </w:p>
        </w:tc>
      </w:tr>
      <w:tr w:rsidR="006269EA" w:rsidRPr="008D5F9B" w14:paraId="7174B34F" w14:textId="77777777" w:rsidTr="00734AA6">
        <w:trPr>
          <w:gridAfter w:val="1"/>
          <w:wAfter w:w="67" w:type="dxa"/>
          <w:trHeight w:val="20"/>
        </w:trPr>
        <w:tc>
          <w:tcPr>
            <w:tcW w:w="10065" w:type="dxa"/>
            <w:gridSpan w:val="12"/>
            <w:tcBorders>
              <w:top w:val="single" w:sz="2" w:space="0" w:color="auto"/>
              <w:left w:val="single" w:sz="2" w:space="0" w:color="auto"/>
              <w:bottom w:val="single" w:sz="4" w:space="0" w:color="auto"/>
              <w:right w:val="single" w:sz="2" w:space="0" w:color="auto"/>
            </w:tcBorders>
          </w:tcPr>
          <w:p w14:paraId="52C52DA3"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Непосредственный результат</w:t>
            </w:r>
          </w:p>
        </w:tc>
      </w:tr>
      <w:tr w:rsidR="006269EA" w:rsidRPr="008D5F9B" w14:paraId="1557E520" w14:textId="77777777" w:rsidTr="00734AA6">
        <w:trPr>
          <w:gridAfter w:val="1"/>
          <w:wAfter w:w="67" w:type="dxa"/>
          <w:trHeight w:val="20"/>
        </w:trPr>
        <w:tc>
          <w:tcPr>
            <w:tcW w:w="709" w:type="dxa"/>
            <w:tcBorders>
              <w:top w:val="single" w:sz="2" w:space="0" w:color="auto"/>
              <w:left w:val="single" w:sz="2" w:space="0" w:color="auto"/>
              <w:bottom w:val="single" w:sz="4" w:space="0" w:color="auto"/>
              <w:right w:val="single" w:sz="2" w:space="0" w:color="auto"/>
            </w:tcBorders>
          </w:tcPr>
          <w:p w14:paraId="250FC986"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6587" w:type="dxa"/>
            <w:gridSpan w:val="7"/>
            <w:tcBorders>
              <w:top w:val="single" w:sz="2" w:space="0" w:color="auto"/>
              <w:left w:val="single" w:sz="2" w:space="0" w:color="auto"/>
              <w:bottom w:val="single" w:sz="4" w:space="0" w:color="auto"/>
              <w:right w:val="single" w:sz="2" w:space="0" w:color="auto"/>
            </w:tcBorders>
          </w:tcPr>
          <w:p w14:paraId="69B2DBD7"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Обеспечение выполнения плана мероприятий («дорожной карты») «Изменения в отраслях социальной сферы, направленные на повышение эффективности сферы культуры в Нижегородской области», утвержденного распоряжением Правительства Нижегородской области от 28 февраля 2013 года № 428-р</w:t>
            </w:r>
          </w:p>
        </w:tc>
        <w:tc>
          <w:tcPr>
            <w:tcW w:w="1635" w:type="dxa"/>
            <w:gridSpan w:val="2"/>
            <w:tcBorders>
              <w:top w:val="single" w:sz="2" w:space="0" w:color="auto"/>
              <w:left w:val="single" w:sz="2" w:space="0" w:color="auto"/>
              <w:bottom w:val="single" w:sz="4" w:space="0" w:color="auto"/>
              <w:right w:val="single" w:sz="2" w:space="0" w:color="auto"/>
            </w:tcBorders>
            <w:vAlign w:val="center"/>
          </w:tcPr>
          <w:p w14:paraId="0DA8AFDC"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w:t>
            </w:r>
          </w:p>
        </w:tc>
        <w:tc>
          <w:tcPr>
            <w:tcW w:w="1134" w:type="dxa"/>
            <w:gridSpan w:val="2"/>
            <w:tcBorders>
              <w:top w:val="single" w:sz="2" w:space="0" w:color="auto"/>
              <w:left w:val="single" w:sz="2" w:space="0" w:color="auto"/>
              <w:bottom w:val="single" w:sz="4" w:space="0" w:color="auto"/>
              <w:right w:val="single" w:sz="2" w:space="0" w:color="auto"/>
            </w:tcBorders>
            <w:vAlign w:val="center"/>
          </w:tcPr>
          <w:p w14:paraId="1B6F3BDA"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100</w:t>
            </w:r>
          </w:p>
        </w:tc>
      </w:tr>
    </w:tbl>
    <w:p w14:paraId="67FDC8AD"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E087CB4"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Подпрограмма 7 содержит расходы на обеспечение деятельности отдела культуры администрации Лукояновского муниципального округа Нижегородской области.</w:t>
      </w:r>
    </w:p>
    <w:p w14:paraId="76A4AF6C" w14:textId="77777777" w:rsidR="003C242E" w:rsidRPr="008D5F9B" w:rsidRDefault="003C242E"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6EABE9E"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Таблица 5. Аналитическое распределение средств бюджета муниципального округа подпрограммы «Обеспечение реализации муниципальной программы»</w:t>
      </w:r>
    </w:p>
    <w:p w14:paraId="169F7AF5"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bl>
      <w:tblPr>
        <w:tblW w:w="10645" w:type="dxa"/>
        <w:jc w:val="center"/>
        <w:tblLayout w:type="fixed"/>
        <w:tblCellMar>
          <w:left w:w="70" w:type="dxa"/>
          <w:right w:w="70" w:type="dxa"/>
        </w:tblCellMar>
        <w:tblLook w:val="0000" w:firstRow="0" w:lastRow="0" w:firstColumn="0" w:lastColumn="0" w:noHBand="0" w:noVBand="0"/>
      </w:tblPr>
      <w:tblGrid>
        <w:gridCol w:w="1160"/>
        <w:gridCol w:w="1832"/>
        <w:gridCol w:w="708"/>
        <w:gridCol w:w="709"/>
        <w:gridCol w:w="709"/>
        <w:gridCol w:w="709"/>
        <w:gridCol w:w="803"/>
        <w:gridCol w:w="47"/>
        <w:gridCol w:w="756"/>
        <w:gridCol w:w="95"/>
        <w:gridCol w:w="708"/>
        <w:gridCol w:w="142"/>
        <w:gridCol w:w="661"/>
        <w:gridCol w:w="190"/>
        <w:gridCol w:w="613"/>
        <w:gridCol w:w="95"/>
        <w:gridCol w:w="708"/>
      </w:tblGrid>
      <w:tr w:rsidR="000F5D49" w:rsidRPr="008D5F9B" w14:paraId="640F2732" w14:textId="77777777" w:rsidTr="00093630">
        <w:trPr>
          <w:cantSplit/>
          <w:trHeight w:val="360"/>
          <w:jc w:val="center"/>
        </w:trPr>
        <w:tc>
          <w:tcPr>
            <w:tcW w:w="1160" w:type="dxa"/>
            <w:vMerge w:val="restart"/>
            <w:tcBorders>
              <w:top w:val="single" w:sz="6" w:space="0" w:color="auto"/>
              <w:left w:val="single" w:sz="6" w:space="0" w:color="auto"/>
              <w:bottom w:val="nil"/>
              <w:right w:val="single" w:sz="6" w:space="0" w:color="auto"/>
            </w:tcBorders>
          </w:tcPr>
          <w:p w14:paraId="7F3CCE62" w14:textId="77777777" w:rsidR="000F5D49" w:rsidRPr="008D5F9B" w:rsidRDefault="000F5D49"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Статус</w:t>
            </w:r>
          </w:p>
        </w:tc>
        <w:tc>
          <w:tcPr>
            <w:tcW w:w="1832" w:type="dxa"/>
            <w:vMerge w:val="restart"/>
            <w:tcBorders>
              <w:top w:val="single" w:sz="6" w:space="0" w:color="auto"/>
              <w:left w:val="single" w:sz="6" w:space="0" w:color="auto"/>
              <w:bottom w:val="nil"/>
              <w:right w:val="single" w:sz="6" w:space="0" w:color="auto"/>
            </w:tcBorders>
          </w:tcPr>
          <w:p w14:paraId="5AC68D72" w14:textId="77777777" w:rsidR="000F5D49" w:rsidRPr="008D5F9B" w:rsidRDefault="000F5D49"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Наименование муниципальной программы</w:t>
            </w:r>
          </w:p>
        </w:tc>
        <w:tc>
          <w:tcPr>
            <w:tcW w:w="2835" w:type="dxa"/>
            <w:gridSpan w:val="4"/>
            <w:tcBorders>
              <w:top w:val="single" w:sz="6" w:space="0" w:color="auto"/>
              <w:left w:val="single" w:sz="6" w:space="0" w:color="auto"/>
              <w:bottom w:val="single" w:sz="6" w:space="0" w:color="auto"/>
              <w:right w:val="single" w:sz="6" w:space="0" w:color="auto"/>
            </w:tcBorders>
          </w:tcPr>
          <w:p w14:paraId="0E2D3465" w14:textId="77777777" w:rsidR="000F5D49" w:rsidRPr="008D5F9B" w:rsidRDefault="000F5D49"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Код бюджетной классификации</w:t>
            </w:r>
          </w:p>
        </w:tc>
        <w:tc>
          <w:tcPr>
            <w:tcW w:w="4818" w:type="dxa"/>
            <w:gridSpan w:val="11"/>
            <w:tcBorders>
              <w:top w:val="single" w:sz="6" w:space="0" w:color="auto"/>
              <w:left w:val="single" w:sz="6" w:space="0" w:color="auto"/>
              <w:bottom w:val="single" w:sz="6" w:space="0" w:color="auto"/>
              <w:right w:val="single" w:sz="6" w:space="0" w:color="auto"/>
            </w:tcBorders>
          </w:tcPr>
          <w:p w14:paraId="773FC255" w14:textId="77777777" w:rsidR="000F5D49" w:rsidRPr="008D5F9B" w:rsidRDefault="000F5D49"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Расходы (тыс. руб.)</w:t>
            </w:r>
          </w:p>
        </w:tc>
      </w:tr>
      <w:tr w:rsidR="00584E2F" w:rsidRPr="008D5F9B" w14:paraId="3ABA3B42" w14:textId="77777777" w:rsidTr="000F5D49">
        <w:trPr>
          <w:cantSplit/>
          <w:trHeight w:val="600"/>
          <w:jc w:val="center"/>
        </w:trPr>
        <w:tc>
          <w:tcPr>
            <w:tcW w:w="1160" w:type="dxa"/>
            <w:vMerge/>
            <w:tcBorders>
              <w:top w:val="nil"/>
              <w:left w:val="single" w:sz="6" w:space="0" w:color="auto"/>
              <w:bottom w:val="single" w:sz="6" w:space="0" w:color="auto"/>
              <w:right w:val="single" w:sz="6" w:space="0" w:color="auto"/>
            </w:tcBorders>
          </w:tcPr>
          <w:p w14:paraId="345F8DCB" w14:textId="77777777" w:rsidR="00584E2F" w:rsidRPr="008D5F9B" w:rsidRDefault="00584E2F" w:rsidP="006269EA">
            <w:pPr>
              <w:spacing w:after="0" w:line="240" w:lineRule="auto"/>
              <w:jc w:val="center"/>
              <w:rPr>
                <w:rFonts w:ascii="Times New Roman" w:eastAsia="Times New Roman" w:hAnsi="Times New Roman" w:cs="Times New Roman"/>
                <w:sz w:val="20"/>
                <w:szCs w:val="20"/>
                <w:lang w:eastAsia="ru-RU"/>
              </w:rPr>
            </w:pPr>
          </w:p>
        </w:tc>
        <w:tc>
          <w:tcPr>
            <w:tcW w:w="1832" w:type="dxa"/>
            <w:vMerge/>
            <w:tcBorders>
              <w:top w:val="nil"/>
              <w:left w:val="single" w:sz="6" w:space="0" w:color="auto"/>
              <w:bottom w:val="single" w:sz="6" w:space="0" w:color="auto"/>
              <w:right w:val="single" w:sz="6" w:space="0" w:color="auto"/>
            </w:tcBorders>
          </w:tcPr>
          <w:p w14:paraId="50CF7C69" w14:textId="77777777" w:rsidR="00584E2F" w:rsidRPr="008D5F9B" w:rsidRDefault="00584E2F" w:rsidP="006269EA">
            <w:pPr>
              <w:spacing w:after="0" w:line="240" w:lineRule="auto"/>
              <w:jc w:val="center"/>
              <w:rPr>
                <w:rFonts w:ascii="Times New Roman" w:eastAsia="Times New Roman" w:hAnsi="Times New Roman" w:cs="Times New Roman"/>
                <w:sz w:val="20"/>
                <w:szCs w:val="20"/>
                <w:lang w:eastAsia="ru-RU"/>
              </w:rPr>
            </w:pPr>
          </w:p>
        </w:tc>
        <w:tc>
          <w:tcPr>
            <w:tcW w:w="708" w:type="dxa"/>
            <w:tcBorders>
              <w:top w:val="single" w:sz="6" w:space="0" w:color="auto"/>
              <w:left w:val="single" w:sz="6" w:space="0" w:color="auto"/>
              <w:bottom w:val="single" w:sz="6" w:space="0" w:color="auto"/>
              <w:right w:val="single" w:sz="6" w:space="0" w:color="auto"/>
            </w:tcBorders>
          </w:tcPr>
          <w:p w14:paraId="42E4B5EA" w14:textId="77777777" w:rsidR="00584E2F" w:rsidRPr="008D5F9B" w:rsidRDefault="00584E2F"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ГРБС</w:t>
            </w:r>
          </w:p>
        </w:tc>
        <w:tc>
          <w:tcPr>
            <w:tcW w:w="709" w:type="dxa"/>
            <w:tcBorders>
              <w:top w:val="single" w:sz="6" w:space="0" w:color="auto"/>
              <w:left w:val="single" w:sz="6" w:space="0" w:color="auto"/>
              <w:bottom w:val="single" w:sz="6" w:space="0" w:color="auto"/>
              <w:right w:val="single" w:sz="6" w:space="0" w:color="auto"/>
            </w:tcBorders>
          </w:tcPr>
          <w:p w14:paraId="5B23AFD1" w14:textId="77777777" w:rsidR="00584E2F" w:rsidRPr="008D5F9B" w:rsidRDefault="00584E2F" w:rsidP="006269EA">
            <w:pPr>
              <w:spacing w:after="0" w:line="240" w:lineRule="auto"/>
              <w:jc w:val="center"/>
              <w:rPr>
                <w:rFonts w:ascii="Times New Roman" w:eastAsia="Times New Roman" w:hAnsi="Times New Roman" w:cs="Times New Roman"/>
                <w:sz w:val="20"/>
                <w:szCs w:val="20"/>
                <w:lang w:eastAsia="ru-RU"/>
              </w:rPr>
            </w:pPr>
            <w:proofErr w:type="spellStart"/>
            <w:r w:rsidRPr="008D5F9B">
              <w:rPr>
                <w:rFonts w:ascii="Times New Roman" w:eastAsia="Times New Roman" w:hAnsi="Times New Roman" w:cs="Times New Roman"/>
                <w:sz w:val="20"/>
                <w:szCs w:val="20"/>
                <w:lang w:eastAsia="ru-RU"/>
              </w:rPr>
              <w:t>РзПр</w:t>
            </w:r>
            <w:proofErr w:type="spellEnd"/>
          </w:p>
        </w:tc>
        <w:tc>
          <w:tcPr>
            <w:tcW w:w="709" w:type="dxa"/>
            <w:tcBorders>
              <w:top w:val="single" w:sz="6" w:space="0" w:color="auto"/>
              <w:left w:val="single" w:sz="6" w:space="0" w:color="auto"/>
              <w:bottom w:val="single" w:sz="6" w:space="0" w:color="auto"/>
              <w:right w:val="single" w:sz="6" w:space="0" w:color="auto"/>
            </w:tcBorders>
          </w:tcPr>
          <w:p w14:paraId="031CCEA7" w14:textId="77777777" w:rsidR="00584E2F" w:rsidRPr="008D5F9B" w:rsidRDefault="00584E2F"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ЦСР</w:t>
            </w:r>
          </w:p>
        </w:tc>
        <w:tc>
          <w:tcPr>
            <w:tcW w:w="709" w:type="dxa"/>
            <w:tcBorders>
              <w:top w:val="single" w:sz="6" w:space="0" w:color="auto"/>
              <w:left w:val="single" w:sz="6" w:space="0" w:color="auto"/>
              <w:bottom w:val="single" w:sz="6" w:space="0" w:color="auto"/>
              <w:right w:val="single" w:sz="6" w:space="0" w:color="auto"/>
            </w:tcBorders>
          </w:tcPr>
          <w:p w14:paraId="03309B76" w14:textId="77777777" w:rsidR="00584E2F" w:rsidRPr="008D5F9B" w:rsidRDefault="00584E2F"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ВР</w:t>
            </w:r>
          </w:p>
        </w:tc>
        <w:tc>
          <w:tcPr>
            <w:tcW w:w="803" w:type="dxa"/>
            <w:tcBorders>
              <w:top w:val="single" w:sz="6" w:space="0" w:color="auto"/>
              <w:left w:val="single" w:sz="6" w:space="0" w:color="auto"/>
              <w:bottom w:val="single" w:sz="6" w:space="0" w:color="auto"/>
              <w:right w:val="single" w:sz="6" w:space="0" w:color="auto"/>
            </w:tcBorders>
          </w:tcPr>
          <w:p w14:paraId="7AC8B996" w14:textId="77777777" w:rsidR="00584E2F" w:rsidRPr="008D5F9B" w:rsidRDefault="00584E2F"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2023 год</w:t>
            </w:r>
          </w:p>
        </w:tc>
        <w:tc>
          <w:tcPr>
            <w:tcW w:w="803" w:type="dxa"/>
            <w:gridSpan w:val="2"/>
            <w:tcBorders>
              <w:top w:val="single" w:sz="6" w:space="0" w:color="auto"/>
              <w:left w:val="single" w:sz="6" w:space="0" w:color="auto"/>
              <w:bottom w:val="single" w:sz="6" w:space="0" w:color="auto"/>
              <w:right w:val="single" w:sz="6" w:space="0" w:color="auto"/>
            </w:tcBorders>
          </w:tcPr>
          <w:p w14:paraId="0184976B" w14:textId="77777777" w:rsidR="00584E2F" w:rsidRPr="008D5F9B" w:rsidRDefault="00584E2F"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2024 год</w:t>
            </w:r>
          </w:p>
        </w:tc>
        <w:tc>
          <w:tcPr>
            <w:tcW w:w="803" w:type="dxa"/>
            <w:gridSpan w:val="2"/>
            <w:tcBorders>
              <w:top w:val="single" w:sz="6" w:space="0" w:color="auto"/>
              <w:left w:val="single" w:sz="6" w:space="0" w:color="auto"/>
              <w:bottom w:val="single" w:sz="6" w:space="0" w:color="auto"/>
              <w:right w:val="single" w:sz="6" w:space="0" w:color="auto"/>
            </w:tcBorders>
          </w:tcPr>
          <w:p w14:paraId="56B18D4E" w14:textId="77777777" w:rsidR="00584E2F" w:rsidRPr="008D5F9B" w:rsidRDefault="00584E2F"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2025 год</w:t>
            </w:r>
          </w:p>
        </w:tc>
        <w:tc>
          <w:tcPr>
            <w:tcW w:w="803" w:type="dxa"/>
            <w:gridSpan w:val="2"/>
            <w:tcBorders>
              <w:top w:val="single" w:sz="6" w:space="0" w:color="auto"/>
              <w:left w:val="single" w:sz="6" w:space="0" w:color="auto"/>
              <w:bottom w:val="single" w:sz="6" w:space="0" w:color="auto"/>
              <w:right w:val="single" w:sz="6" w:space="0" w:color="auto"/>
            </w:tcBorders>
          </w:tcPr>
          <w:p w14:paraId="7486D455" w14:textId="77777777" w:rsidR="00584E2F" w:rsidRPr="008D5F9B" w:rsidRDefault="00584E2F"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2026 год</w:t>
            </w:r>
          </w:p>
        </w:tc>
        <w:tc>
          <w:tcPr>
            <w:tcW w:w="803" w:type="dxa"/>
            <w:gridSpan w:val="2"/>
            <w:tcBorders>
              <w:top w:val="single" w:sz="6" w:space="0" w:color="auto"/>
              <w:left w:val="single" w:sz="6" w:space="0" w:color="auto"/>
              <w:bottom w:val="single" w:sz="6" w:space="0" w:color="auto"/>
              <w:right w:val="single" w:sz="6" w:space="0" w:color="auto"/>
            </w:tcBorders>
          </w:tcPr>
          <w:p w14:paraId="738CB4DD" w14:textId="77777777" w:rsidR="00584E2F" w:rsidRPr="008D5F9B" w:rsidRDefault="00584E2F"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2027 год</w:t>
            </w:r>
          </w:p>
        </w:tc>
        <w:tc>
          <w:tcPr>
            <w:tcW w:w="803" w:type="dxa"/>
            <w:gridSpan w:val="2"/>
            <w:tcBorders>
              <w:top w:val="single" w:sz="6" w:space="0" w:color="auto"/>
              <w:left w:val="single" w:sz="6" w:space="0" w:color="auto"/>
              <w:bottom w:val="single" w:sz="6" w:space="0" w:color="auto"/>
              <w:right w:val="single" w:sz="6" w:space="0" w:color="auto"/>
            </w:tcBorders>
          </w:tcPr>
          <w:p w14:paraId="78038961" w14:textId="77777777" w:rsidR="00584E2F" w:rsidRPr="008D5F9B" w:rsidRDefault="00584E2F"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2028 год</w:t>
            </w:r>
          </w:p>
        </w:tc>
      </w:tr>
      <w:tr w:rsidR="00584E2F" w:rsidRPr="008D5F9B" w14:paraId="0BC22FB1" w14:textId="77777777" w:rsidTr="000F5D49">
        <w:trPr>
          <w:cantSplit/>
          <w:trHeight w:val="240"/>
          <w:jc w:val="center"/>
        </w:trPr>
        <w:tc>
          <w:tcPr>
            <w:tcW w:w="1160" w:type="dxa"/>
            <w:tcBorders>
              <w:top w:val="single" w:sz="6" w:space="0" w:color="auto"/>
              <w:left w:val="single" w:sz="6" w:space="0" w:color="auto"/>
              <w:bottom w:val="single" w:sz="6" w:space="0" w:color="auto"/>
              <w:right w:val="single" w:sz="6" w:space="0" w:color="auto"/>
            </w:tcBorders>
          </w:tcPr>
          <w:p w14:paraId="158037E8" w14:textId="77777777" w:rsidR="00584E2F" w:rsidRPr="008D5F9B" w:rsidRDefault="00584E2F"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w:t>
            </w:r>
          </w:p>
        </w:tc>
        <w:tc>
          <w:tcPr>
            <w:tcW w:w="1832" w:type="dxa"/>
            <w:tcBorders>
              <w:top w:val="single" w:sz="6" w:space="0" w:color="auto"/>
              <w:left w:val="single" w:sz="6" w:space="0" w:color="auto"/>
              <w:bottom w:val="single" w:sz="6" w:space="0" w:color="auto"/>
              <w:right w:val="single" w:sz="6" w:space="0" w:color="auto"/>
            </w:tcBorders>
          </w:tcPr>
          <w:p w14:paraId="72ED8C74" w14:textId="77777777" w:rsidR="00584E2F" w:rsidRPr="008D5F9B" w:rsidRDefault="00584E2F"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w:t>
            </w:r>
          </w:p>
        </w:tc>
        <w:tc>
          <w:tcPr>
            <w:tcW w:w="708" w:type="dxa"/>
            <w:tcBorders>
              <w:top w:val="single" w:sz="6" w:space="0" w:color="auto"/>
              <w:left w:val="single" w:sz="6" w:space="0" w:color="auto"/>
              <w:bottom w:val="single" w:sz="6" w:space="0" w:color="auto"/>
              <w:right w:val="single" w:sz="6" w:space="0" w:color="auto"/>
            </w:tcBorders>
          </w:tcPr>
          <w:p w14:paraId="1E3241CB" w14:textId="77777777" w:rsidR="00584E2F" w:rsidRPr="008D5F9B" w:rsidRDefault="00584E2F"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tcPr>
          <w:p w14:paraId="0912C1C5" w14:textId="77777777" w:rsidR="00584E2F" w:rsidRPr="008D5F9B" w:rsidRDefault="00584E2F"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4</w:t>
            </w:r>
          </w:p>
        </w:tc>
        <w:tc>
          <w:tcPr>
            <w:tcW w:w="709" w:type="dxa"/>
            <w:tcBorders>
              <w:top w:val="single" w:sz="6" w:space="0" w:color="auto"/>
              <w:left w:val="single" w:sz="6" w:space="0" w:color="auto"/>
              <w:bottom w:val="single" w:sz="6" w:space="0" w:color="auto"/>
              <w:right w:val="single" w:sz="6" w:space="0" w:color="auto"/>
            </w:tcBorders>
          </w:tcPr>
          <w:p w14:paraId="2FA05ECF" w14:textId="77777777" w:rsidR="00584E2F" w:rsidRPr="008D5F9B" w:rsidRDefault="00584E2F"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5</w:t>
            </w:r>
          </w:p>
        </w:tc>
        <w:tc>
          <w:tcPr>
            <w:tcW w:w="709" w:type="dxa"/>
            <w:tcBorders>
              <w:top w:val="single" w:sz="6" w:space="0" w:color="auto"/>
              <w:left w:val="single" w:sz="6" w:space="0" w:color="auto"/>
              <w:bottom w:val="single" w:sz="6" w:space="0" w:color="auto"/>
              <w:right w:val="single" w:sz="6" w:space="0" w:color="auto"/>
            </w:tcBorders>
          </w:tcPr>
          <w:p w14:paraId="3662068A" w14:textId="77777777" w:rsidR="00584E2F" w:rsidRPr="008D5F9B" w:rsidRDefault="00584E2F"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w:t>
            </w:r>
          </w:p>
        </w:tc>
        <w:tc>
          <w:tcPr>
            <w:tcW w:w="803" w:type="dxa"/>
            <w:tcBorders>
              <w:top w:val="single" w:sz="6" w:space="0" w:color="auto"/>
              <w:left w:val="single" w:sz="6" w:space="0" w:color="auto"/>
              <w:bottom w:val="single" w:sz="6" w:space="0" w:color="auto"/>
              <w:right w:val="single" w:sz="6" w:space="0" w:color="auto"/>
            </w:tcBorders>
          </w:tcPr>
          <w:p w14:paraId="69A19FB7" w14:textId="77777777" w:rsidR="00584E2F" w:rsidRPr="008D5F9B" w:rsidRDefault="00584E2F"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7</w:t>
            </w:r>
          </w:p>
        </w:tc>
        <w:tc>
          <w:tcPr>
            <w:tcW w:w="803" w:type="dxa"/>
            <w:gridSpan w:val="2"/>
            <w:tcBorders>
              <w:top w:val="single" w:sz="6" w:space="0" w:color="auto"/>
              <w:left w:val="single" w:sz="6" w:space="0" w:color="auto"/>
              <w:bottom w:val="single" w:sz="6" w:space="0" w:color="auto"/>
              <w:right w:val="single" w:sz="6" w:space="0" w:color="auto"/>
            </w:tcBorders>
          </w:tcPr>
          <w:p w14:paraId="78792989" w14:textId="77777777" w:rsidR="00584E2F" w:rsidRPr="008D5F9B" w:rsidRDefault="00584E2F"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8</w:t>
            </w:r>
          </w:p>
        </w:tc>
        <w:tc>
          <w:tcPr>
            <w:tcW w:w="803" w:type="dxa"/>
            <w:gridSpan w:val="2"/>
            <w:tcBorders>
              <w:top w:val="single" w:sz="6" w:space="0" w:color="auto"/>
              <w:left w:val="single" w:sz="6" w:space="0" w:color="auto"/>
              <w:bottom w:val="single" w:sz="6" w:space="0" w:color="auto"/>
              <w:right w:val="single" w:sz="6" w:space="0" w:color="auto"/>
            </w:tcBorders>
          </w:tcPr>
          <w:p w14:paraId="5B3B68D9" w14:textId="77777777" w:rsidR="00584E2F" w:rsidRPr="008D5F9B" w:rsidRDefault="00584E2F"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9</w:t>
            </w:r>
          </w:p>
        </w:tc>
        <w:tc>
          <w:tcPr>
            <w:tcW w:w="803" w:type="dxa"/>
            <w:gridSpan w:val="2"/>
            <w:tcBorders>
              <w:top w:val="single" w:sz="6" w:space="0" w:color="auto"/>
              <w:left w:val="single" w:sz="6" w:space="0" w:color="auto"/>
              <w:bottom w:val="single" w:sz="6" w:space="0" w:color="auto"/>
              <w:right w:val="single" w:sz="6" w:space="0" w:color="auto"/>
            </w:tcBorders>
          </w:tcPr>
          <w:p w14:paraId="1132453F" w14:textId="77777777" w:rsidR="00584E2F" w:rsidRPr="008D5F9B" w:rsidRDefault="00584E2F"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10</w:t>
            </w:r>
          </w:p>
        </w:tc>
        <w:tc>
          <w:tcPr>
            <w:tcW w:w="803" w:type="dxa"/>
            <w:gridSpan w:val="2"/>
            <w:tcBorders>
              <w:top w:val="single" w:sz="6" w:space="0" w:color="auto"/>
              <w:left w:val="single" w:sz="6" w:space="0" w:color="auto"/>
              <w:bottom w:val="single" w:sz="6" w:space="0" w:color="auto"/>
              <w:right w:val="single" w:sz="6" w:space="0" w:color="auto"/>
            </w:tcBorders>
          </w:tcPr>
          <w:p w14:paraId="50973164" w14:textId="77777777" w:rsidR="00584E2F" w:rsidRPr="008D5F9B" w:rsidRDefault="00584E2F"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11</w:t>
            </w:r>
          </w:p>
        </w:tc>
        <w:tc>
          <w:tcPr>
            <w:tcW w:w="803" w:type="dxa"/>
            <w:gridSpan w:val="2"/>
            <w:tcBorders>
              <w:top w:val="single" w:sz="6" w:space="0" w:color="auto"/>
              <w:left w:val="single" w:sz="6" w:space="0" w:color="auto"/>
              <w:bottom w:val="single" w:sz="6" w:space="0" w:color="auto"/>
              <w:right w:val="single" w:sz="6" w:space="0" w:color="auto"/>
            </w:tcBorders>
          </w:tcPr>
          <w:p w14:paraId="534EA94F" w14:textId="77777777" w:rsidR="00584E2F" w:rsidRPr="008D5F9B" w:rsidRDefault="00584E2F"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r>
      <w:tr w:rsidR="00584E2F" w:rsidRPr="008D5F9B" w14:paraId="7F7EBA48" w14:textId="77777777" w:rsidTr="000F5D49">
        <w:trPr>
          <w:cantSplit/>
          <w:trHeight w:val="360"/>
          <w:jc w:val="center"/>
        </w:trPr>
        <w:tc>
          <w:tcPr>
            <w:tcW w:w="1160" w:type="dxa"/>
            <w:tcBorders>
              <w:top w:val="single" w:sz="6" w:space="0" w:color="auto"/>
              <w:left w:val="single" w:sz="6" w:space="0" w:color="auto"/>
              <w:bottom w:val="single" w:sz="6" w:space="0" w:color="auto"/>
              <w:right w:val="single" w:sz="6" w:space="0" w:color="auto"/>
            </w:tcBorders>
          </w:tcPr>
          <w:p w14:paraId="33AC53AC" w14:textId="77777777" w:rsidR="00584E2F" w:rsidRPr="008D5F9B" w:rsidRDefault="00584E2F" w:rsidP="006269EA">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Муниципальная программа  </w:t>
            </w:r>
          </w:p>
        </w:tc>
        <w:tc>
          <w:tcPr>
            <w:tcW w:w="1832" w:type="dxa"/>
            <w:tcBorders>
              <w:top w:val="single" w:sz="6" w:space="0" w:color="auto"/>
              <w:left w:val="single" w:sz="6" w:space="0" w:color="auto"/>
              <w:bottom w:val="single" w:sz="6" w:space="0" w:color="auto"/>
              <w:right w:val="single" w:sz="6" w:space="0" w:color="auto"/>
            </w:tcBorders>
          </w:tcPr>
          <w:p w14:paraId="7512B410" w14:textId="77777777" w:rsidR="00584E2F" w:rsidRPr="008D5F9B" w:rsidRDefault="00584E2F" w:rsidP="006269EA">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«Развитие культуры Лукояновского муниципального округа Нижегородской области»</w:t>
            </w:r>
          </w:p>
        </w:tc>
        <w:tc>
          <w:tcPr>
            <w:tcW w:w="708" w:type="dxa"/>
            <w:tcBorders>
              <w:top w:val="single" w:sz="6" w:space="0" w:color="auto"/>
              <w:left w:val="single" w:sz="6" w:space="0" w:color="auto"/>
              <w:bottom w:val="single" w:sz="6" w:space="0" w:color="auto"/>
              <w:right w:val="single" w:sz="6" w:space="0" w:color="auto"/>
            </w:tcBorders>
            <w:vAlign w:val="center"/>
          </w:tcPr>
          <w:p w14:paraId="6992CE0F" w14:textId="77777777" w:rsidR="00584E2F" w:rsidRPr="008D5F9B" w:rsidRDefault="00584E2F"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X</w:t>
            </w:r>
          </w:p>
        </w:tc>
        <w:tc>
          <w:tcPr>
            <w:tcW w:w="709" w:type="dxa"/>
            <w:tcBorders>
              <w:top w:val="single" w:sz="6" w:space="0" w:color="auto"/>
              <w:left w:val="single" w:sz="6" w:space="0" w:color="auto"/>
              <w:bottom w:val="single" w:sz="6" w:space="0" w:color="auto"/>
              <w:right w:val="single" w:sz="6" w:space="0" w:color="auto"/>
            </w:tcBorders>
            <w:vAlign w:val="center"/>
          </w:tcPr>
          <w:p w14:paraId="3FF80637" w14:textId="77777777" w:rsidR="00584E2F" w:rsidRPr="008D5F9B" w:rsidRDefault="00584E2F"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X</w:t>
            </w:r>
          </w:p>
        </w:tc>
        <w:tc>
          <w:tcPr>
            <w:tcW w:w="709" w:type="dxa"/>
            <w:tcBorders>
              <w:top w:val="single" w:sz="6" w:space="0" w:color="auto"/>
              <w:left w:val="single" w:sz="6" w:space="0" w:color="auto"/>
              <w:bottom w:val="single" w:sz="6" w:space="0" w:color="auto"/>
              <w:right w:val="single" w:sz="6" w:space="0" w:color="auto"/>
            </w:tcBorders>
            <w:vAlign w:val="center"/>
          </w:tcPr>
          <w:p w14:paraId="291353FC" w14:textId="77777777" w:rsidR="00584E2F" w:rsidRPr="008D5F9B" w:rsidRDefault="00584E2F"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X</w:t>
            </w:r>
          </w:p>
        </w:tc>
        <w:tc>
          <w:tcPr>
            <w:tcW w:w="709" w:type="dxa"/>
            <w:tcBorders>
              <w:top w:val="single" w:sz="6" w:space="0" w:color="auto"/>
              <w:left w:val="single" w:sz="6" w:space="0" w:color="auto"/>
              <w:bottom w:val="single" w:sz="6" w:space="0" w:color="auto"/>
              <w:right w:val="single" w:sz="6" w:space="0" w:color="auto"/>
            </w:tcBorders>
            <w:vAlign w:val="center"/>
          </w:tcPr>
          <w:p w14:paraId="6589A284" w14:textId="77777777" w:rsidR="00584E2F" w:rsidRPr="008D5F9B" w:rsidRDefault="00584E2F"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X</w:t>
            </w:r>
          </w:p>
        </w:tc>
        <w:tc>
          <w:tcPr>
            <w:tcW w:w="803" w:type="dxa"/>
            <w:tcBorders>
              <w:top w:val="single" w:sz="6" w:space="0" w:color="auto"/>
              <w:left w:val="single" w:sz="6" w:space="0" w:color="auto"/>
              <w:bottom w:val="single" w:sz="6" w:space="0" w:color="auto"/>
              <w:right w:val="single" w:sz="6" w:space="0" w:color="auto"/>
            </w:tcBorders>
            <w:vAlign w:val="center"/>
          </w:tcPr>
          <w:p w14:paraId="6C2C9617" w14:textId="77777777" w:rsidR="00584E2F" w:rsidRPr="008D5F9B" w:rsidRDefault="00584E2F" w:rsidP="0064565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2798,80</w:t>
            </w:r>
          </w:p>
        </w:tc>
        <w:tc>
          <w:tcPr>
            <w:tcW w:w="803" w:type="dxa"/>
            <w:gridSpan w:val="2"/>
            <w:tcBorders>
              <w:top w:val="single" w:sz="6" w:space="0" w:color="auto"/>
              <w:left w:val="single" w:sz="6" w:space="0" w:color="auto"/>
              <w:bottom w:val="single" w:sz="6" w:space="0" w:color="auto"/>
              <w:right w:val="single" w:sz="6" w:space="0" w:color="auto"/>
            </w:tcBorders>
            <w:vAlign w:val="center"/>
          </w:tcPr>
          <w:p w14:paraId="0586DF07" w14:textId="77777777" w:rsidR="00584E2F" w:rsidRPr="008D5F9B" w:rsidRDefault="00584E2F" w:rsidP="0064565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4071,30</w:t>
            </w:r>
          </w:p>
        </w:tc>
        <w:tc>
          <w:tcPr>
            <w:tcW w:w="803" w:type="dxa"/>
            <w:gridSpan w:val="2"/>
            <w:tcBorders>
              <w:top w:val="single" w:sz="6" w:space="0" w:color="auto"/>
              <w:left w:val="single" w:sz="6" w:space="0" w:color="auto"/>
              <w:bottom w:val="single" w:sz="6" w:space="0" w:color="auto"/>
              <w:right w:val="single" w:sz="6" w:space="0" w:color="auto"/>
            </w:tcBorders>
            <w:vAlign w:val="center"/>
          </w:tcPr>
          <w:p w14:paraId="2226CDF6" w14:textId="77777777" w:rsidR="00584E2F" w:rsidRPr="008D5F9B" w:rsidRDefault="00821685" w:rsidP="0064565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4316,10</w:t>
            </w:r>
          </w:p>
        </w:tc>
        <w:tc>
          <w:tcPr>
            <w:tcW w:w="803" w:type="dxa"/>
            <w:gridSpan w:val="2"/>
            <w:tcBorders>
              <w:top w:val="single" w:sz="6" w:space="0" w:color="auto"/>
              <w:left w:val="single" w:sz="6" w:space="0" w:color="auto"/>
              <w:bottom w:val="single" w:sz="6" w:space="0" w:color="auto"/>
              <w:right w:val="single" w:sz="6" w:space="0" w:color="auto"/>
            </w:tcBorders>
            <w:vAlign w:val="center"/>
          </w:tcPr>
          <w:p w14:paraId="45B8159B" w14:textId="77777777" w:rsidR="00584E2F" w:rsidRPr="008D5F9B" w:rsidRDefault="00584E2F" w:rsidP="0064565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4290,10</w:t>
            </w:r>
          </w:p>
        </w:tc>
        <w:tc>
          <w:tcPr>
            <w:tcW w:w="803" w:type="dxa"/>
            <w:gridSpan w:val="2"/>
            <w:tcBorders>
              <w:top w:val="single" w:sz="6" w:space="0" w:color="auto"/>
              <w:left w:val="single" w:sz="6" w:space="0" w:color="auto"/>
              <w:bottom w:val="single" w:sz="6" w:space="0" w:color="auto"/>
              <w:right w:val="single" w:sz="6" w:space="0" w:color="auto"/>
            </w:tcBorders>
            <w:vAlign w:val="center"/>
          </w:tcPr>
          <w:p w14:paraId="4221C0D6" w14:textId="77777777" w:rsidR="00821685" w:rsidRDefault="00584E2F" w:rsidP="00645659">
            <w:pPr>
              <w:spacing w:after="0"/>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4286,</w:t>
            </w:r>
          </w:p>
          <w:p w14:paraId="23EFB04E" w14:textId="77777777" w:rsidR="00584E2F" w:rsidRPr="008D5F9B" w:rsidRDefault="00584E2F" w:rsidP="00645659">
            <w:pPr>
              <w:spacing w:after="0"/>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20</w:t>
            </w:r>
          </w:p>
        </w:tc>
        <w:tc>
          <w:tcPr>
            <w:tcW w:w="803" w:type="dxa"/>
            <w:gridSpan w:val="2"/>
            <w:tcBorders>
              <w:top w:val="single" w:sz="6" w:space="0" w:color="auto"/>
              <w:left w:val="single" w:sz="6" w:space="0" w:color="auto"/>
              <w:bottom w:val="single" w:sz="6" w:space="0" w:color="auto"/>
              <w:right w:val="single" w:sz="6" w:space="0" w:color="auto"/>
            </w:tcBorders>
            <w:vAlign w:val="center"/>
          </w:tcPr>
          <w:p w14:paraId="3D4B5CA7" w14:textId="77777777" w:rsidR="00821685" w:rsidRDefault="00821685" w:rsidP="000F5D49">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4286,</w:t>
            </w:r>
          </w:p>
          <w:p w14:paraId="0F2E54FA" w14:textId="77777777" w:rsidR="00821685" w:rsidRPr="008D5F9B" w:rsidRDefault="00821685" w:rsidP="000F5D49">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r>
      <w:tr w:rsidR="00584E2F" w:rsidRPr="008D5F9B" w14:paraId="15FF83B1" w14:textId="77777777" w:rsidTr="000F5D49">
        <w:trPr>
          <w:cantSplit/>
          <w:trHeight w:val="329"/>
          <w:jc w:val="center"/>
        </w:trPr>
        <w:tc>
          <w:tcPr>
            <w:tcW w:w="1160" w:type="dxa"/>
            <w:vMerge w:val="restart"/>
            <w:tcBorders>
              <w:left w:val="single" w:sz="6" w:space="0" w:color="auto"/>
              <w:right w:val="single" w:sz="6" w:space="0" w:color="auto"/>
            </w:tcBorders>
          </w:tcPr>
          <w:p w14:paraId="3BBD5697" w14:textId="77777777" w:rsidR="00584E2F" w:rsidRPr="008D5F9B" w:rsidRDefault="00584E2F" w:rsidP="006269EA">
            <w:pPr>
              <w:spacing w:after="0" w:line="240" w:lineRule="auto"/>
              <w:rPr>
                <w:rFonts w:ascii="Times New Roman" w:eastAsia="Times New Roman" w:hAnsi="Times New Roman" w:cs="Times New Roman"/>
                <w:sz w:val="20"/>
                <w:szCs w:val="20"/>
                <w:lang w:eastAsia="ru-RU"/>
              </w:rPr>
            </w:pPr>
          </w:p>
        </w:tc>
        <w:tc>
          <w:tcPr>
            <w:tcW w:w="1832" w:type="dxa"/>
            <w:vMerge w:val="restart"/>
            <w:tcBorders>
              <w:top w:val="single" w:sz="6" w:space="0" w:color="auto"/>
              <w:left w:val="single" w:sz="6" w:space="0" w:color="auto"/>
              <w:right w:val="single" w:sz="6" w:space="0" w:color="auto"/>
            </w:tcBorders>
          </w:tcPr>
          <w:p w14:paraId="69AFB133" w14:textId="77777777" w:rsidR="00584E2F" w:rsidRPr="008D5F9B" w:rsidRDefault="00584E2F"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708" w:type="dxa"/>
            <w:tcBorders>
              <w:top w:val="single" w:sz="6" w:space="0" w:color="auto"/>
              <w:left w:val="single" w:sz="6" w:space="0" w:color="auto"/>
              <w:bottom w:val="single" w:sz="6" w:space="0" w:color="auto"/>
              <w:right w:val="single" w:sz="6" w:space="0" w:color="auto"/>
            </w:tcBorders>
            <w:vAlign w:val="center"/>
          </w:tcPr>
          <w:p w14:paraId="142DE346" w14:textId="77777777" w:rsidR="00584E2F" w:rsidRPr="008D5F9B" w:rsidRDefault="00584E2F"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057</w:t>
            </w:r>
          </w:p>
        </w:tc>
        <w:tc>
          <w:tcPr>
            <w:tcW w:w="709" w:type="dxa"/>
            <w:tcBorders>
              <w:top w:val="single" w:sz="6" w:space="0" w:color="auto"/>
              <w:left w:val="single" w:sz="6" w:space="0" w:color="auto"/>
              <w:bottom w:val="single" w:sz="6" w:space="0" w:color="auto"/>
              <w:right w:val="single" w:sz="6" w:space="0" w:color="auto"/>
            </w:tcBorders>
            <w:vAlign w:val="center"/>
          </w:tcPr>
          <w:p w14:paraId="3F749D91" w14:textId="77777777" w:rsidR="00584E2F" w:rsidRPr="008D5F9B" w:rsidRDefault="00584E2F"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0804</w:t>
            </w:r>
          </w:p>
        </w:tc>
        <w:tc>
          <w:tcPr>
            <w:tcW w:w="709" w:type="dxa"/>
            <w:tcBorders>
              <w:top w:val="single" w:sz="6" w:space="0" w:color="auto"/>
              <w:left w:val="single" w:sz="6" w:space="0" w:color="auto"/>
              <w:bottom w:val="single" w:sz="6" w:space="0" w:color="auto"/>
              <w:right w:val="single" w:sz="6" w:space="0" w:color="auto"/>
            </w:tcBorders>
            <w:vAlign w:val="center"/>
          </w:tcPr>
          <w:p w14:paraId="77CD92CC" w14:textId="77777777" w:rsidR="00584E2F" w:rsidRPr="008D5F9B" w:rsidRDefault="00584E2F"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02701</w:t>
            </w:r>
          </w:p>
          <w:p w14:paraId="2485951F" w14:textId="77777777" w:rsidR="00584E2F" w:rsidRPr="008D5F9B" w:rsidRDefault="00584E2F"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00190</w:t>
            </w:r>
          </w:p>
        </w:tc>
        <w:tc>
          <w:tcPr>
            <w:tcW w:w="709" w:type="dxa"/>
            <w:tcBorders>
              <w:top w:val="single" w:sz="6" w:space="0" w:color="auto"/>
              <w:left w:val="single" w:sz="6" w:space="0" w:color="auto"/>
              <w:bottom w:val="single" w:sz="6" w:space="0" w:color="auto"/>
              <w:right w:val="single" w:sz="6" w:space="0" w:color="auto"/>
            </w:tcBorders>
            <w:vAlign w:val="center"/>
          </w:tcPr>
          <w:p w14:paraId="33B6873A" w14:textId="77777777" w:rsidR="00584E2F" w:rsidRPr="008D5F9B" w:rsidRDefault="00584E2F"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100</w:t>
            </w:r>
          </w:p>
        </w:tc>
        <w:tc>
          <w:tcPr>
            <w:tcW w:w="803" w:type="dxa"/>
            <w:tcBorders>
              <w:top w:val="single" w:sz="6" w:space="0" w:color="auto"/>
              <w:left w:val="single" w:sz="6" w:space="0" w:color="auto"/>
              <w:bottom w:val="single" w:sz="6" w:space="0" w:color="auto"/>
              <w:right w:val="single" w:sz="6" w:space="0" w:color="auto"/>
            </w:tcBorders>
            <w:vAlign w:val="center"/>
          </w:tcPr>
          <w:p w14:paraId="7C6E820D" w14:textId="77777777" w:rsidR="00584E2F" w:rsidRPr="008D5F9B" w:rsidRDefault="00584E2F"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2671,20</w:t>
            </w:r>
          </w:p>
        </w:tc>
        <w:tc>
          <w:tcPr>
            <w:tcW w:w="803" w:type="dxa"/>
            <w:gridSpan w:val="2"/>
            <w:tcBorders>
              <w:top w:val="single" w:sz="6" w:space="0" w:color="auto"/>
              <w:left w:val="single" w:sz="6" w:space="0" w:color="auto"/>
              <w:bottom w:val="single" w:sz="6" w:space="0" w:color="auto"/>
              <w:right w:val="single" w:sz="6" w:space="0" w:color="auto"/>
            </w:tcBorders>
            <w:vAlign w:val="center"/>
          </w:tcPr>
          <w:p w14:paraId="36801F97" w14:textId="77777777" w:rsidR="00584E2F" w:rsidRPr="008D5F9B" w:rsidRDefault="00584E2F" w:rsidP="00070A7E">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3887,20</w:t>
            </w:r>
          </w:p>
        </w:tc>
        <w:tc>
          <w:tcPr>
            <w:tcW w:w="803" w:type="dxa"/>
            <w:gridSpan w:val="2"/>
            <w:tcBorders>
              <w:top w:val="single" w:sz="6" w:space="0" w:color="auto"/>
              <w:left w:val="single" w:sz="6" w:space="0" w:color="auto"/>
              <w:bottom w:val="single" w:sz="6" w:space="0" w:color="auto"/>
              <w:right w:val="single" w:sz="6" w:space="0" w:color="auto"/>
            </w:tcBorders>
            <w:vAlign w:val="center"/>
          </w:tcPr>
          <w:p w14:paraId="6C48A8DD" w14:textId="77777777" w:rsidR="00584E2F" w:rsidRPr="008D5F9B" w:rsidRDefault="00584E2F"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4211,90</w:t>
            </w:r>
          </w:p>
        </w:tc>
        <w:tc>
          <w:tcPr>
            <w:tcW w:w="803" w:type="dxa"/>
            <w:gridSpan w:val="2"/>
            <w:tcBorders>
              <w:top w:val="single" w:sz="6" w:space="0" w:color="auto"/>
              <w:left w:val="single" w:sz="6" w:space="0" w:color="auto"/>
              <w:bottom w:val="single" w:sz="6" w:space="0" w:color="auto"/>
              <w:right w:val="single" w:sz="6" w:space="0" w:color="auto"/>
            </w:tcBorders>
            <w:vAlign w:val="center"/>
          </w:tcPr>
          <w:p w14:paraId="3A830B4A" w14:textId="77777777" w:rsidR="00584E2F" w:rsidRPr="008D5F9B" w:rsidRDefault="00584E2F"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4211,90</w:t>
            </w:r>
          </w:p>
        </w:tc>
        <w:tc>
          <w:tcPr>
            <w:tcW w:w="803" w:type="dxa"/>
            <w:gridSpan w:val="2"/>
            <w:tcBorders>
              <w:top w:val="single" w:sz="6" w:space="0" w:color="auto"/>
              <w:left w:val="single" w:sz="6" w:space="0" w:color="auto"/>
              <w:bottom w:val="single" w:sz="6" w:space="0" w:color="auto"/>
              <w:right w:val="single" w:sz="6" w:space="0" w:color="auto"/>
            </w:tcBorders>
            <w:vAlign w:val="center"/>
          </w:tcPr>
          <w:p w14:paraId="5054EA07" w14:textId="77777777" w:rsidR="00821685" w:rsidRDefault="00584E2F" w:rsidP="0064565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4211,</w:t>
            </w:r>
          </w:p>
          <w:p w14:paraId="64A2E7B5" w14:textId="77777777" w:rsidR="00584E2F" w:rsidRPr="008D5F9B" w:rsidRDefault="00584E2F" w:rsidP="0064565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90</w:t>
            </w:r>
          </w:p>
        </w:tc>
        <w:tc>
          <w:tcPr>
            <w:tcW w:w="803" w:type="dxa"/>
            <w:gridSpan w:val="2"/>
            <w:tcBorders>
              <w:top w:val="single" w:sz="6" w:space="0" w:color="auto"/>
              <w:left w:val="single" w:sz="6" w:space="0" w:color="auto"/>
              <w:bottom w:val="single" w:sz="6" w:space="0" w:color="auto"/>
              <w:right w:val="single" w:sz="6" w:space="0" w:color="auto"/>
            </w:tcBorders>
          </w:tcPr>
          <w:p w14:paraId="589FEA70" w14:textId="77777777" w:rsidR="00821685" w:rsidRDefault="00821685" w:rsidP="0064565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4211,</w:t>
            </w:r>
          </w:p>
          <w:p w14:paraId="09F1A2CF" w14:textId="77777777" w:rsidR="00584E2F" w:rsidRPr="008D5F9B" w:rsidRDefault="00821685" w:rsidP="0064565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90</w:t>
            </w:r>
          </w:p>
        </w:tc>
      </w:tr>
      <w:tr w:rsidR="00584E2F" w:rsidRPr="008D5F9B" w14:paraId="183FE630" w14:textId="77777777" w:rsidTr="000F5D49">
        <w:trPr>
          <w:cantSplit/>
          <w:trHeight w:val="240"/>
          <w:jc w:val="center"/>
        </w:trPr>
        <w:tc>
          <w:tcPr>
            <w:tcW w:w="1160" w:type="dxa"/>
            <w:vMerge/>
            <w:tcBorders>
              <w:left w:val="single" w:sz="6" w:space="0" w:color="auto"/>
              <w:right w:val="single" w:sz="6" w:space="0" w:color="auto"/>
            </w:tcBorders>
          </w:tcPr>
          <w:p w14:paraId="066BE263" w14:textId="77777777" w:rsidR="00584E2F" w:rsidRPr="008D5F9B" w:rsidRDefault="00584E2F" w:rsidP="006269EA">
            <w:pPr>
              <w:spacing w:after="0" w:line="240" w:lineRule="auto"/>
              <w:rPr>
                <w:rFonts w:ascii="Times New Roman" w:eastAsia="Times New Roman" w:hAnsi="Times New Roman" w:cs="Times New Roman"/>
                <w:sz w:val="20"/>
                <w:szCs w:val="20"/>
                <w:lang w:eastAsia="ru-RU"/>
              </w:rPr>
            </w:pPr>
          </w:p>
        </w:tc>
        <w:tc>
          <w:tcPr>
            <w:tcW w:w="1832" w:type="dxa"/>
            <w:vMerge/>
            <w:tcBorders>
              <w:left w:val="single" w:sz="6" w:space="0" w:color="auto"/>
              <w:right w:val="single" w:sz="6" w:space="0" w:color="auto"/>
            </w:tcBorders>
          </w:tcPr>
          <w:p w14:paraId="73D8B592" w14:textId="77777777" w:rsidR="00584E2F" w:rsidRPr="008D5F9B" w:rsidRDefault="00584E2F"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708" w:type="dxa"/>
            <w:tcBorders>
              <w:top w:val="single" w:sz="6" w:space="0" w:color="auto"/>
              <w:left w:val="single" w:sz="6" w:space="0" w:color="auto"/>
              <w:bottom w:val="single" w:sz="6" w:space="0" w:color="auto"/>
              <w:right w:val="single" w:sz="6" w:space="0" w:color="auto"/>
            </w:tcBorders>
            <w:vAlign w:val="center"/>
          </w:tcPr>
          <w:p w14:paraId="5BBA986D" w14:textId="77777777" w:rsidR="00584E2F" w:rsidRPr="008D5F9B" w:rsidRDefault="00584E2F"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057</w:t>
            </w:r>
          </w:p>
          <w:p w14:paraId="20766724" w14:textId="77777777" w:rsidR="00584E2F" w:rsidRPr="008D5F9B" w:rsidRDefault="00584E2F"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vAlign w:val="center"/>
          </w:tcPr>
          <w:p w14:paraId="795F85E0" w14:textId="77777777" w:rsidR="00584E2F" w:rsidRPr="008D5F9B" w:rsidRDefault="00584E2F"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0804</w:t>
            </w:r>
          </w:p>
          <w:p w14:paraId="609FCC3F" w14:textId="77777777" w:rsidR="00584E2F" w:rsidRPr="008D5F9B" w:rsidRDefault="00584E2F"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tcPr>
          <w:p w14:paraId="6D6B800D" w14:textId="77777777" w:rsidR="00584E2F" w:rsidRPr="008D5F9B" w:rsidRDefault="00584E2F"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02701</w:t>
            </w:r>
          </w:p>
          <w:p w14:paraId="501C5388" w14:textId="77777777" w:rsidR="00584E2F" w:rsidRPr="008D5F9B" w:rsidRDefault="00584E2F"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sz w:val="20"/>
                <w:szCs w:val="20"/>
                <w:lang w:eastAsia="ru-RU"/>
              </w:rPr>
              <w:t>00190</w:t>
            </w:r>
          </w:p>
        </w:tc>
        <w:tc>
          <w:tcPr>
            <w:tcW w:w="709" w:type="dxa"/>
            <w:tcBorders>
              <w:top w:val="single" w:sz="6" w:space="0" w:color="auto"/>
              <w:left w:val="single" w:sz="6" w:space="0" w:color="auto"/>
              <w:bottom w:val="single" w:sz="6" w:space="0" w:color="auto"/>
              <w:right w:val="single" w:sz="6" w:space="0" w:color="auto"/>
            </w:tcBorders>
            <w:vAlign w:val="center"/>
          </w:tcPr>
          <w:p w14:paraId="69BD55F4" w14:textId="77777777" w:rsidR="00584E2F" w:rsidRPr="008D5F9B" w:rsidRDefault="00584E2F"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200</w:t>
            </w:r>
          </w:p>
        </w:tc>
        <w:tc>
          <w:tcPr>
            <w:tcW w:w="803" w:type="dxa"/>
            <w:tcBorders>
              <w:top w:val="single" w:sz="6" w:space="0" w:color="auto"/>
              <w:left w:val="single" w:sz="6" w:space="0" w:color="auto"/>
              <w:bottom w:val="single" w:sz="6" w:space="0" w:color="auto"/>
              <w:right w:val="single" w:sz="6" w:space="0" w:color="auto"/>
            </w:tcBorders>
            <w:vAlign w:val="center"/>
          </w:tcPr>
          <w:p w14:paraId="1F9771C5" w14:textId="77777777" w:rsidR="00584E2F" w:rsidRPr="008D5F9B" w:rsidRDefault="00584E2F"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89,80</w:t>
            </w:r>
          </w:p>
        </w:tc>
        <w:tc>
          <w:tcPr>
            <w:tcW w:w="803" w:type="dxa"/>
            <w:gridSpan w:val="2"/>
            <w:tcBorders>
              <w:top w:val="single" w:sz="6" w:space="0" w:color="auto"/>
              <w:left w:val="single" w:sz="6" w:space="0" w:color="auto"/>
              <w:bottom w:val="single" w:sz="6" w:space="0" w:color="auto"/>
              <w:right w:val="single" w:sz="6" w:space="0" w:color="auto"/>
            </w:tcBorders>
            <w:vAlign w:val="center"/>
          </w:tcPr>
          <w:p w14:paraId="0FF45D46" w14:textId="77777777" w:rsidR="00584E2F" w:rsidRPr="008D5F9B" w:rsidRDefault="00584E2F" w:rsidP="00070A7E">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184,10</w:t>
            </w:r>
          </w:p>
        </w:tc>
        <w:tc>
          <w:tcPr>
            <w:tcW w:w="803" w:type="dxa"/>
            <w:gridSpan w:val="2"/>
            <w:tcBorders>
              <w:top w:val="single" w:sz="6" w:space="0" w:color="auto"/>
              <w:left w:val="single" w:sz="6" w:space="0" w:color="auto"/>
              <w:bottom w:val="single" w:sz="6" w:space="0" w:color="auto"/>
              <w:right w:val="single" w:sz="6" w:space="0" w:color="auto"/>
            </w:tcBorders>
            <w:vAlign w:val="center"/>
          </w:tcPr>
          <w:p w14:paraId="2CAAFD94" w14:textId="77777777" w:rsidR="00584E2F" w:rsidRPr="008D5F9B" w:rsidRDefault="00821685"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104,20</w:t>
            </w:r>
          </w:p>
        </w:tc>
        <w:tc>
          <w:tcPr>
            <w:tcW w:w="803" w:type="dxa"/>
            <w:gridSpan w:val="2"/>
            <w:tcBorders>
              <w:top w:val="single" w:sz="6" w:space="0" w:color="auto"/>
              <w:left w:val="single" w:sz="6" w:space="0" w:color="auto"/>
              <w:bottom w:val="single" w:sz="6" w:space="0" w:color="auto"/>
              <w:right w:val="single" w:sz="6" w:space="0" w:color="auto"/>
            </w:tcBorders>
            <w:vAlign w:val="center"/>
          </w:tcPr>
          <w:p w14:paraId="36CEE49E" w14:textId="77777777" w:rsidR="00584E2F" w:rsidRPr="008D5F9B" w:rsidRDefault="00584E2F"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78,20</w:t>
            </w:r>
          </w:p>
        </w:tc>
        <w:tc>
          <w:tcPr>
            <w:tcW w:w="803" w:type="dxa"/>
            <w:gridSpan w:val="2"/>
            <w:tcBorders>
              <w:top w:val="single" w:sz="6" w:space="0" w:color="auto"/>
              <w:left w:val="single" w:sz="6" w:space="0" w:color="auto"/>
              <w:bottom w:val="single" w:sz="6" w:space="0" w:color="auto"/>
              <w:right w:val="single" w:sz="6" w:space="0" w:color="auto"/>
            </w:tcBorders>
            <w:vAlign w:val="center"/>
          </w:tcPr>
          <w:p w14:paraId="3A2550AC" w14:textId="77777777" w:rsidR="00584E2F" w:rsidRPr="008D5F9B" w:rsidRDefault="00584E2F" w:rsidP="0064565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74,30</w:t>
            </w:r>
          </w:p>
        </w:tc>
        <w:tc>
          <w:tcPr>
            <w:tcW w:w="803" w:type="dxa"/>
            <w:gridSpan w:val="2"/>
            <w:tcBorders>
              <w:top w:val="single" w:sz="6" w:space="0" w:color="auto"/>
              <w:left w:val="single" w:sz="6" w:space="0" w:color="auto"/>
              <w:bottom w:val="single" w:sz="6" w:space="0" w:color="auto"/>
              <w:right w:val="single" w:sz="6" w:space="0" w:color="auto"/>
            </w:tcBorders>
            <w:vAlign w:val="center"/>
          </w:tcPr>
          <w:p w14:paraId="4494B711" w14:textId="77777777" w:rsidR="00584E2F" w:rsidRPr="008D5F9B" w:rsidRDefault="00821685" w:rsidP="000F5D49">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74,30</w:t>
            </w:r>
          </w:p>
        </w:tc>
      </w:tr>
      <w:tr w:rsidR="00584E2F" w:rsidRPr="008D5F9B" w14:paraId="1520BA4F" w14:textId="77777777" w:rsidTr="00E556C5">
        <w:trPr>
          <w:cantSplit/>
          <w:trHeight w:val="240"/>
          <w:jc w:val="center"/>
        </w:trPr>
        <w:tc>
          <w:tcPr>
            <w:tcW w:w="1160" w:type="dxa"/>
            <w:vMerge/>
            <w:tcBorders>
              <w:left w:val="single" w:sz="6" w:space="0" w:color="auto"/>
              <w:right w:val="single" w:sz="6" w:space="0" w:color="auto"/>
            </w:tcBorders>
          </w:tcPr>
          <w:p w14:paraId="666E7F33" w14:textId="77777777" w:rsidR="00584E2F" w:rsidRPr="008D5F9B" w:rsidRDefault="00584E2F" w:rsidP="006269EA">
            <w:pPr>
              <w:spacing w:after="0" w:line="240" w:lineRule="auto"/>
              <w:rPr>
                <w:rFonts w:ascii="Times New Roman" w:eastAsia="Times New Roman" w:hAnsi="Times New Roman" w:cs="Times New Roman"/>
                <w:sz w:val="20"/>
                <w:szCs w:val="20"/>
                <w:lang w:eastAsia="ru-RU"/>
              </w:rPr>
            </w:pPr>
          </w:p>
        </w:tc>
        <w:tc>
          <w:tcPr>
            <w:tcW w:w="1832" w:type="dxa"/>
            <w:vMerge/>
            <w:tcBorders>
              <w:left w:val="single" w:sz="6" w:space="0" w:color="auto"/>
              <w:right w:val="single" w:sz="6" w:space="0" w:color="auto"/>
            </w:tcBorders>
          </w:tcPr>
          <w:p w14:paraId="3812B779" w14:textId="77777777" w:rsidR="00584E2F" w:rsidRPr="008D5F9B" w:rsidRDefault="00584E2F"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708" w:type="dxa"/>
            <w:tcBorders>
              <w:top w:val="single" w:sz="6" w:space="0" w:color="auto"/>
              <w:left w:val="single" w:sz="6" w:space="0" w:color="auto"/>
              <w:bottom w:val="single" w:sz="6" w:space="0" w:color="auto"/>
              <w:right w:val="single" w:sz="6" w:space="0" w:color="auto"/>
            </w:tcBorders>
            <w:vAlign w:val="center"/>
          </w:tcPr>
          <w:p w14:paraId="41155EAB" w14:textId="77777777" w:rsidR="00584E2F" w:rsidRPr="008D5F9B" w:rsidRDefault="00584E2F"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057</w:t>
            </w:r>
          </w:p>
          <w:p w14:paraId="6BDDAB6C" w14:textId="77777777" w:rsidR="00584E2F" w:rsidRPr="008D5F9B" w:rsidRDefault="00584E2F"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vAlign w:val="center"/>
          </w:tcPr>
          <w:p w14:paraId="32063E41" w14:textId="77777777" w:rsidR="00584E2F" w:rsidRPr="008D5F9B" w:rsidRDefault="00584E2F"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0804</w:t>
            </w:r>
          </w:p>
          <w:p w14:paraId="348F0C5F" w14:textId="77777777" w:rsidR="00584E2F" w:rsidRPr="008D5F9B" w:rsidRDefault="00584E2F"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tcPr>
          <w:p w14:paraId="6EDA5A4C" w14:textId="77777777" w:rsidR="00584E2F" w:rsidRPr="008D5F9B" w:rsidRDefault="00584E2F"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02701</w:t>
            </w:r>
          </w:p>
          <w:p w14:paraId="49C701E1" w14:textId="77777777" w:rsidR="00584E2F" w:rsidRPr="008D5F9B" w:rsidRDefault="00584E2F" w:rsidP="006269EA">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00190</w:t>
            </w:r>
          </w:p>
        </w:tc>
        <w:tc>
          <w:tcPr>
            <w:tcW w:w="709" w:type="dxa"/>
            <w:tcBorders>
              <w:top w:val="single" w:sz="6" w:space="0" w:color="auto"/>
              <w:left w:val="single" w:sz="6" w:space="0" w:color="auto"/>
              <w:bottom w:val="single" w:sz="6" w:space="0" w:color="auto"/>
              <w:right w:val="single" w:sz="6" w:space="0" w:color="auto"/>
            </w:tcBorders>
            <w:vAlign w:val="center"/>
          </w:tcPr>
          <w:p w14:paraId="72A000B5" w14:textId="77777777" w:rsidR="00584E2F" w:rsidRPr="008D5F9B" w:rsidRDefault="00584E2F"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300</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7F481623" w14:textId="77777777" w:rsidR="00584E2F" w:rsidRPr="008D5F9B" w:rsidRDefault="00584E2F"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2,70</w:t>
            </w:r>
          </w:p>
        </w:tc>
        <w:tc>
          <w:tcPr>
            <w:tcW w:w="851" w:type="dxa"/>
            <w:gridSpan w:val="2"/>
            <w:tcBorders>
              <w:top w:val="single" w:sz="6" w:space="0" w:color="auto"/>
              <w:left w:val="single" w:sz="6" w:space="0" w:color="auto"/>
              <w:bottom w:val="single" w:sz="6" w:space="0" w:color="auto"/>
              <w:right w:val="single" w:sz="6" w:space="0" w:color="auto"/>
            </w:tcBorders>
            <w:vAlign w:val="center"/>
          </w:tcPr>
          <w:p w14:paraId="0B863C9F" w14:textId="77777777" w:rsidR="00584E2F" w:rsidRPr="008D5F9B" w:rsidRDefault="00584E2F"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0,00</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37D055A3" w14:textId="77777777" w:rsidR="00584E2F" w:rsidRPr="008D5F9B" w:rsidRDefault="00584E2F"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0,00</w:t>
            </w:r>
          </w:p>
        </w:tc>
        <w:tc>
          <w:tcPr>
            <w:tcW w:w="851" w:type="dxa"/>
            <w:gridSpan w:val="2"/>
            <w:tcBorders>
              <w:top w:val="single" w:sz="6" w:space="0" w:color="auto"/>
              <w:left w:val="single" w:sz="6" w:space="0" w:color="auto"/>
              <w:bottom w:val="single" w:sz="6" w:space="0" w:color="auto"/>
              <w:right w:val="single" w:sz="6" w:space="0" w:color="auto"/>
            </w:tcBorders>
            <w:vAlign w:val="center"/>
          </w:tcPr>
          <w:p w14:paraId="4E7218B1" w14:textId="77777777" w:rsidR="00584E2F" w:rsidRPr="008D5F9B" w:rsidRDefault="00584E2F"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0,00</w:t>
            </w:r>
          </w:p>
        </w:tc>
        <w:tc>
          <w:tcPr>
            <w:tcW w:w="708" w:type="dxa"/>
            <w:gridSpan w:val="2"/>
            <w:tcBorders>
              <w:top w:val="single" w:sz="6" w:space="0" w:color="auto"/>
              <w:left w:val="single" w:sz="6" w:space="0" w:color="auto"/>
              <w:bottom w:val="single" w:sz="6" w:space="0" w:color="auto"/>
              <w:right w:val="single" w:sz="6" w:space="0" w:color="auto"/>
            </w:tcBorders>
            <w:vAlign w:val="center"/>
          </w:tcPr>
          <w:p w14:paraId="0A2A2D46" w14:textId="77777777" w:rsidR="00584E2F" w:rsidRPr="008D5F9B" w:rsidRDefault="00584E2F" w:rsidP="00E556C5">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0,00</w:t>
            </w:r>
          </w:p>
        </w:tc>
        <w:tc>
          <w:tcPr>
            <w:tcW w:w="708" w:type="dxa"/>
            <w:tcBorders>
              <w:top w:val="single" w:sz="6" w:space="0" w:color="auto"/>
              <w:left w:val="single" w:sz="6" w:space="0" w:color="auto"/>
              <w:bottom w:val="single" w:sz="6" w:space="0" w:color="auto"/>
              <w:right w:val="single" w:sz="6" w:space="0" w:color="auto"/>
            </w:tcBorders>
            <w:vAlign w:val="center"/>
          </w:tcPr>
          <w:p w14:paraId="0F178A49" w14:textId="77777777" w:rsidR="00584E2F" w:rsidRPr="008D5F9B" w:rsidRDefault="00821685" w:rsidP="00E556C5">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r>
      <w:tr w:rsidR="00584E2F" w:rsidRPr="008D5F9B" w14:paraId="4C303EA0" w14:textId="77777777" w:rsidTr="00E556C5">
        <w:trPr>
          <w:cantSplit/>
          <w:trHeight w:val="240"/>
          <w:jc w:val="center"/>
        </w:trPr>
        <w:tc>
          <w:tcPr>
            <w:tcW w:w="1160" w:type="dxa"/>
            <w:vMerge/>
            <w:tcBorders>
              <w:left w:val="single" w:sz="6" w:space="0" w:color="auto"/>
              <w:bottom w:val="single" w:sz="6" w:space="0" w:color="auto"/>
              <w:right w:val="single" w:sz="6" w:space="0" w:color="auto"/>
            </w:tcBorders>
          </w:tcPr>
          <w:p w14:paraId="23982D7C" w14:textId="77777777" w:rsidR="00584E2F" w:rsidRPr="008D5F9B" w:rsidRDefault="00584E2F" w:rsidP="006269EA">
            <w:pPr>
              <w:spacing w:after="0" w:line="240" w:lineRule="auto"/>
              <w:rPr>
                <w:rFonts w:ascii="Times New Roman" w:eastAsia="Times New Roman" w:hAnsi="Times New Roman" w:cs="Times New Roman"/>
                <w:sz w:val="20"/>
                <w:szCs w:val="20"/>
                <w:lang w:eastAsia="ru-RU"/>
              </w:rPr>
            </w:pPr>
          </w:p>
        </w:tc>
        <w:tc>
          <w:tcPr>
            <w:tcW w:w="1832" w:type="dxa"/>
            <w:vMerge/>
            <w:tcBorders>
              <w:left w:val="single" w:sz="6" w:space="0" w:color="auto"/>
              <w:bottom w:val="single" w:sz="6" w:space="0" w:color="auto"/>
              <w:right w:val="single" w:sz="6" w:space="0" w:color="auto"/>
            </w:tcBorders>
          </w:tcPr>
          <w:p w14:paraId="2015BE26" w14:textId="77777777" w:rsidR="00584E2F" w:rsidRPr="008D5F9B" w:rsidRDefault="00584E2F"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708" w:type="dxa"/>
            <w:tcBorders>
              <w:top w:val="single" w:sz="6" w:space="0" w:color="auto"/>
              <w:left w:val="single" w:sz="6" w:space="0" w:color="auto"/>
              <w:bottom w:val="single" w:sz="6" w:space="0" w:color="auto"/>
              <w:right w:val="single" w:sz="6" w:space="0" w:color="auto"/>
            </w:tcBorders>
            <w:vAlign w:val="center"/>
          </w:tcPr>
          <w:p w14:paraId="7D2C71F2" w14:textId="77777777" w:rsidR="00584E2F" w:rsidRPr="008D5F9B" w:rsidRDefault="00584E2F"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057</w:t>
            </w:r>
          </w:p>
        </w:tc>
        <w:tc>
          <w:tcPr>
            <w:tcW w:w="709" w:type="dxa"/>
            <w:tcBorders>
              <w:top w:val="single" w:sz="6" w:space="0" w:color="auto"/>
              <w:left w:val="single" w:sz="6" w:space="0" w:color="auto"/>
              <w:bottom w:val="single" w:sz="6" w:space="0" w:color="auto"/>
              <w:right w:val="single" w:sz="6" w:space="0" w:color="auto"/>
            </w:tcBorders>
            <w:vAlign w:val="center"/>
          </w:tcPr>
          <w:p w14:paraId="2D1C4F52" w14:textId="77777777" w:rsidR="00584E2F" w:rsidRPr="008D5F9B" w:rsidRDefault="00584E2F"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0804</w:t>
            </w:r>
          </w:p>
        </w:tc>
        <w:tc>
          <w:tcPr>
            <w:tcW w:w="709" w:type="dxa"/>
            <w:tcBorders>
              <w:top w:val="single" w:sz="6" w:space="0" w:color="auto"/>
              <w:left w:val="single" w:sz="6" w:space="0" w:color="auto"/>
              <w:bottom w:val="single" w:sz="6" w:space="0" w:color="auto"/>
              <w:right w:val="single" w:sz="6" w:space="0" w:color="auto"/>
            </w:tcBorders>
          </w:tcPr>
          <w:p w14:paraId="321BC0C0" w14:textId="77777777" w:rsidR="00584E2F" w:rsidRPr="008D5F9B" w:rsidRDefault="00584E2F"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02701</w:t>
            </w:r>
          </w:p>
          <w:p w14:paraId="6DBE55EC" w14:textId="77777777" w:rsidR="00584E2F" w:rsidRPr="008D5F9B" w:rsidRDefault="00584E2F"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sz w:val="20"/>
                <w:szCs w:val="20"/>
                <w:lang w:eastAsia="ru-RU"/>
              </w:rPr>
              <w:t>00190</w:t>
            </w:r>
          </w:p>
        </w:tc>
        <w:tc>
          <w:tcPr>
            <w:tcW w:w="709" w:type="dxa"/>
            <w:tcBorders>
              <w:top w:val="single" w:sz="6" w:space="0" w:color="auto"/>
              <w:left w:val="single" w:sz="6" w:space="0" w:color="auto"/>
              <w:bottom w:val="single" w:sz="6" w:space="0" w:color="auto"/>
              <w:right w:val="single" w:sz="6" w:space="0" w:color="auto"/>
            </w:tcBorders>
            <w:vAlign w:val="center"/>
          </w:tcPr>
          <w:p w14:paraId="39F32636" w14:textId="77777777" w:rsidR="00584E2F" w:rsidRPr="008D5F9B" w:rsidRDefault="00584E2F"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800</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400DB99D" w14:textId="77777777" w:rsidR="00584E2F" w:rsidRPr="008D5F9B" w:rsidRDefault="00584E2F"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35,10</w:t>
            </w:r>
          </w:p>
        </w:tc>
        <w:tc>
          <w:tcPr>
            <w:tcW w:w="851" w:type="dxa"/>
            <w:gridSpan w:val="2"/>
            <w:tcBorders>
              <w:top w:val="single" w:sz="6" w:space="0" w:color="auto"/>
              <w:left w:val="single" w:sz="6" w:space="0" w:color="auto"/>
              <w:bottom w:val="single" w:sz="6" w:space="0" w:color="auto"/>
              <w:right w:val="single" w:sz="6" w:space="0" w:color="auto"/>
            </w:tcBorders>
            <w:vAlign w:val="center"/>
          </w:tcPr>
          <w:p w14:paraId="69968743" w14:textId="77777777" w:rsidR="00584E2F" w:rsidRPr="008D5F9B" w:rsidRDefault="00584E2F"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0,00</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4ECFFD44" w14:textId="77777777" w:rsidR="00584E2F" w:rsidRPr="008D5F9B" w:rsidRDefault="00584E2F"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0,00</w:t>
            </w:r>
          </w:p>
        </w:tc>
        <w:tc>
          <w:tcPr>
            <w:tcW w:w="851" w:type="dxa"/>
            <w:gridSpan w:val="2"/>
            <w:tcBorders>
              <w:top w:val="single" w:sz="6" w:space="0" w:color="auto"/>
              <w:left w:val="single" w:sz="6" w:space="0" w:color="auto"/>
              <w:bottom w:val="single" w:sz="6" w:space="0" w:color="auto"/>
              <w:right w:val="single" w:sz="6" w:space="0" w:color="auto"/>
            </w:tcBorders>
            <w:vAlign w:val="center"/>
          </w:tcPr>
          <w:p w14:paraId="1C33F112" w14:textId="77777777" w:rsidR="00584E2F" w:rsidRPr="008D5F9B" w:rsidRDefault="00584E2F"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0,00</w:t>
            </w:r>
          </w:p>
        </w:tc>
        <w:tc>
          <w:tcPr>
            <w:tcW w:w="708" w:type="dxa"/>
            <w:gridSpan w:val="2"/>
            <w:tcBorders>
              <w:top w:val="single" w:sz="6" w:space="0" w:color="auto"/>
              <w:left w:val="single" w:sz="6" w:space="0" w:color="auto"/>
              <w:bottom w:val="single" w:sz="6" w:space="0" w:color="auto"/>
              <w:right w:val="single" w:sz="6" w:space="0" w:color="auto"/>
            </w:tcBorders>
            <w:vAlign w:val="center"/>
          </w:tcPr>
          <w:p w14:paraId="0FB41170" w14:textId="77777777" w:rsidR="00584E2F" w:rsidRPr="008D5F9B" w:rsidRDefault="00584E2F" w:rsidP="00E556C5">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0,00</w:t>
            </w:r>
          </w:p>
        </w:tc>
        <w:tc>
          <w:tcPr>
            <w:tcW w:w="708" w:type="dxa"/>
            <w:tcBorders>
              <w:top w:val="single" w:sz="6" w:space="0" w:color="auto"/>
              <w:left w:val="single" w:sz="6" w:space="0" w:color="auto"/>
              <w:bottom w:val="single" w:sz="6" w:space="0" w:color="auto"/>
              <w:right w:val="single" w:sz="6" w:space="0" w:color="auto"/>
            </w:tcBorders>
            <w:vAlign w:val="center"/>
          </w:tcPr>
          <w:p w14:paraId="0A0DBD9F" w14:textId="77777777" w:rsidR="00821685" w:rsidRPr="008D5F9B" w:rsidRDefault="00821685" w:rsidP="00E556C5">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r>
    </w:tbl>
    <w:p w14:paraId="71DF4D00"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
          <w:bCs/>
          <w:color w:val="000000"/>
          <w:sz w:val="24"/>
          <w:szCs w:val="24"/>
          <w:lang w:eastAsia="ru-RU"/>
        </w:rPr>
        <w:t>4. Оценка планируемой эффективности муниципальной программы</w:t>
      </w:r>
    </w:p>
    <w:p w14:paraId="1E99E0C7"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1050FBCD"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При условии полного финансирования муниципальной программы планируется достигнуть следующие результаты:</w:t>
      </w:r>
    </w:p>
    <w:p w14:paraId="0DD8A238"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1. Выполнение капитального ремонта в 2 муниципальных учреждениях культуры Лукояновского муниципального округа позволит улучшить качество предоставляемых услуг культурно-досугового типа, образовательных услуг населению.</w:t>
      </w:r>
    </w:p>
    <w:p w14:paraId="4AD40167"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2. Организация творческих школ, конкурсов, фестивалей, мастер-классов, лабораторий, направленная на поддержку всемирно известной системы образования, обеспечит непрерывность творческого потенциала, будет способствовать стимулированию творческой активности детей, повысит уровень и качество образовательного процесса. </w:t>
      </w:r>
    </w:p>
    <w:p w14:paraId="4246BC10"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3. Организация и проведение государственных праздников и общественно значимых мероприятий позволит повысить уровень самосознания и духовно-нравственный потенциал общества.</w:t>
      </w:r>
    </w:p>
    <w:p w14:paraId="2EA97E04"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4. Поддержка выставочной деятельности будет способствовать популяризации и развитию изобразительного искусства в муниципальном округе.</w:t>
      </w:r>
    </w:p>
    <w:p w14:paraId="37542EE1"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5. За счет быстрого прироста количества библиографических записей в сводном электронном каталоге библиотек Нижегородской области будет сформирован мощный электронный ресурс, позволяющий охватить библиотечным обслуживанием удаленных пользователей библиотек. Данный каталог станет составной частью сводного электронного каталога библиотек России, что позволит библиотекам активно участвовать в создании национального ресурса России.</w:t>
      </w:r>
    </w:p>
    <w:p w14:paraId="339735E5"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6. Увеличится скорость создания единого национального собрания полных текстов электронных документов, свободный доступ к которому будет осуществляться в информационно-телекоммуникационной сети «Интернет».</w:t>
      </w:r>
    </w:p>
    <w:p w14:paraId="4AFB68F5"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7. Улучшится комплектование книжных фондов муниципальных библиотек в количественном и качественном эквивалентах.</w:t>
      </w:r>
    </w:p>
    <w:p w14:paraId="29F665E2"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8. Будет налажена работа по обеспечению сохранности фондов учреждений культуры, их консервации и реставрации.</w:t>
      </w:r>
    </w:p>
    <w:p w14:paraId="6CAF51A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9. Увеличится востребованность услуг библиотек, музеев и клубно-досуговых учреждений у населения в связи с повышением их качества, разнообразия форм и большей доступности.</w:t>
      </w:r>
    </w:p>
    <w:p w14:paraId="1CDBBF72" w14:textId="77777777" w:rsidR="006269EA" w:rsidRPr="006269EA" w:rsidRDefault="006269EA" w:rsidP="006269EA">
      <w:pPr>
        <w:spacing w:after="0" w:line="240" w:lineRule="auto"/>
        <w:ind w:right="-1"/>
        <w:jc w:val="both"/>
        <w:rPr>
          <w:rFonts w:ascii="Times New Roman" w:eastAsia="Times New Roman" w:hAnsi="Times New Roman" w:cs="Times New Roman"/>
          <w:color w:val="000000"/>
          <w:sz w:val="24"/>
          <w:szCs w:val="24"/>
          <w:lang w:eastAsia="ru-RU"/>
        </w:rPr>
      </w:pPr>
    </w:p>
    <w:p w14:paraId="354C3B2D" w14:textId="77777777" w:rsidR="00FD6C71" w:rsidRPr="006269EA" w:rsidRDefault="00FD6C71" w:rsidP="006269EA"/>
    <w:sectPr w:rsidR="00FD6C71" w:rsidRPr="006269EA" w:rsidSect="006269EA">
      <w:pgSz w:w="11906" w:h="16838"/>
      <w:pgMar w:top="1134" w:right="567"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CYR">
    <w:panose1 w:val="02070309020205020404"/>
    <w:charset w:val="CC"/>
    <w:family w:val="modern"/>
    <w:pitch w:val="fixed"/>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YS Text">
    <w:altName w:val="Times New Roman"/>
    <w:panose1 w:val="00000000000000000000"/>
    <w:charset w:val="00"/>
    <w:family w:val="roman"/>
    <w:notTrueType/>
    <w:pitch w:val="default"/>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3B7"/>
    <w:multiLevelType w:val="hybridMultilevel"/>
    <w:tmpl w:val="05722606"/>
    <w:lvl w:ilvl="0" w:tplc="C6B6CD2E">
      <w:start w:val="1"/>
      <w:numFmt w:val="decimal"/>
      <w:lvlText w:val="%1."/>
      <w:lvlJc w:val="left"/>
      <w:pPr>
        <w:ind w:left="870" w:hanging="57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01776D19"/>
    <w:multiLevelType w:val="multilevel"/>
    <w:tmpl w:val="4EA80420"/>
    <w:lvl w:ilvl="0">
      <w:start w:val="1"/>
      <w:numFmt w:val="decimal"/>
      <w:lvlText w:val="%1."/>
      <w:lvlJc w:val="left"/>
      <w:pPr>
        <w:ind w:left="720" w:hanging="360"/>
      </w:pPr>
      <w:rPr>
        <w:rFonts w:hint="default"/>
      </w:rPr>
    </w:lvl>
    <w:lvl w:ilvl="1">
      <w:start w:val="3"/>
      <w:numFmt w:val="decimal"/>
      <w:isLgl/>
      <w:lvlText w:val="%1.%2."/>
      <w:lvlJc w:val="left"/>
      <w:pPr>
        <w:ind w:left="1188" w:hanging="420"/>
      </w:pPr>
      <w:rPr>
        <w:rFonts w:hint="default"/>
      </w:rPr>
    </w:lvl>
    <w:lvl w:ilvl="2">
      <w:start w:val="1"/>
      <w:numFmt w:val="decimal"/>
      <w:isLgl/>
      <w:lvlText w:val="%1.%2.%3."/>
      <w:lvlJc w:val="left"/>
      <w:pPr>
        <w:ind w:left="1896" w:hanging="720"/>
      </w:pPr>
      <w:rPr>
        <w:rFonts w:hint="default"/>
      </w:rPr>
    </w:lvl>
    <w:lvl w:ilvl="3">
      <w:start w:val="1"/>
      <w:numFmt w:val="decimal"/>
      <w:isLgl/>
      <w:lvlText w:val="%1.%2.%3.%4."/>
      <w:lvlJc w:val="left"/>
      <w:pPr>
        <w:ind w:left="2304" w:hanging="720"/>
      </w:pPr>
      <w:rPr>
        <w:rFonts w:hint="default"/>
      </w:rPr>
    </w:lvl>
    <w:lvl w:ilvl="4">
      <w:start w:val="1"/>
      <w:numFmt w:val="decimal"/>
      <w:isLgl/>
      <w:lvlText w:val="%1.%2.%3.%4.%5."/>
      <w:lvlJc w:val="left"/>
      <w:pPr>
        <w:ind w:left="3072" w:hanging="1080"/>
      </w:pPr>
      <w:rPr>
        <w:rFonts w:hint="default"/>
      </w:rPr>
    </w:lvl>
    <w:lvl w:ilvl="5">
      <w:start w:val="1"/>
      <w:numFmt w:val="decimal"/>
      <w:isLgl/>
      <w:lvlText w:val="%1.%2.%3.%4.%5.%6."/>
      <w:lvlJc w:val="left"/>
      <w:pPr>
        <w:ind w:left="3480"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56" w:hanging="1440"/>
      </w:pPr>
      <w:rPr>
        <w:rFonts w:hint="default"/>
      </w:rPr>
    </w:lvl>
    <w:lvl w:ilvl="8">
      <w:start w:val="1"/>
      <w:numFmt w:val="decimal"/>
      <w:isLgl/>
      <w:lvlText w:val="%1.%2.%3.%4.%5.%6.%7.%8.%9."/>
      <w:lvlJc w:val="left"/>
      <w:pPr>
        <w:ind w:left="5424" w:hanging="1800"/>
      </w:pPr>
      <w:rPr>
        <w:rFonts w:hint="default"/>
      </w:rPr>
    </w:lvl>
  </w:abstractNum>
  <w:abstractNum w:abstractNumId="2" w15:restartNumberingAfterBreak="0">
    <w:nsid w:val="02715B0F"/>
    <w:multiLevelType w:val="hybridMultilevel"/>
    <w:tmpl w:val="094E47B8"/>
    <w:lvl w:ilvl="0" w:tplc="18165AD4">
      <w:start w:val="1"/>
      <w:numFmt w:val="decimal"/>
      <w:lvlText w:val="%1."/>
      <w:lvlJc w:val="left"/>
      <w:pPr>
        <w:ind w:left="900" w:hanging="60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15:restartNumberingAfterBreak="0">
    <w:nsid w:val="0B9D324E"/>
    <w:multiLevelType w:val="multilevel"/>
    <w:tmpl w:val="4C605EFA"/>
    <w:lvl w:ilvl="0">
      <w:start w:val="1"/>
      <w:numFmt w:val="decimal"/>
      <w:lvlText w:val="%1."/>
      <w:lvlJc w:val="left"/>
      <w:pPr>
        <w:ind w:left="644"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207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602" w:hanging="108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3126" w:hanging="1440"/>
      </w:pPr>
      <w:rPr>
        <w:rFonts w:hint="default"/>
      </w:rPr>
    </w:lvl>
    <w:lvl w:ilvl="7">
      <w:start w:val="1"/>
      <w:numFmt w:val="decimal"/>
      <w:isLgl/>
      <w:lvlText w:val="%1.%2.%3.%4.%5.%6.%7.%8."/>
      <w:lvlJc w:val="left"/>
      <w:pPr>
        <w:ind w:left="3208" w:hanging="1440"/>
      </w:pPr>
      <w:rPr>
        <w:rFonts w:hint="default"/>
      </w:rPr>
    </w:lvl>
    <w:lvl w:ilvl="8">
      <w:start w:val="1"/>
      <w:numFmt w:val="decimal"/>
      <w:isLgl/>
      <w:lvlText w:val="%1.%2.%3.%4.%5.%6.%7.%8.%9."/>
      <w:lvlJc w:val="left"/>
      <w:pPr>
        <w:ind w:left="3650" w:hanging="1800"/>
      </w:pPr>
      <w:rPr>
        <w:rFonts w:hint="default"/>
      </w:rPr>
    </w:lvl>
  </w:abstractNum>
  <w:abstractNum w:abstractNumId="4" w15:restartNumberingAfterBreak="0">
    <w:nsid w:val="0CB47F49"/>
    <w:multiLevelType w:val="hybridMultilevel"/>
    <w:tmpl w:val="E620F922"/>
    <w:lvl w:ilvl="0" w:tplc="18165AD4">
      <w:start w:val="1"/>
      <w:numFmt w:val="decimal"/>
      <w:lvlText w:val="%1."/>
      <w:lvlJc w:val="left"/>
      <w:pPr>
        <w:ind w:left="1020" w:hanging="360"/>
      </w:pPr>
      <w:rPr>
        <w:rFonts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5" w15:restartNumberingAfterBreak="0">
    <w:nsid w:val="12DC2346"/>
    <w:multiLevelType w:val="hybridMultilevel"/>
    <w:tmpl w:val="4BCC59CA"/>
    <w:lvl w:ilvl="0" w:tplc="A47A4C44">
      <w:start w:val="1"/>
      <w:numFmt w:val="decimal"/>
      <w:lvlText w:val="%1."/>
      <w:lvlJc w:val="left"/>
      <w:pPr>
        <w:ind w:left="1573" w:hanging="1005"/>
      </w:pPr>
      <w:rPr>
        <w:rFonts w:hint="default"/>
      </w:rPr>
    </w:lvl>
    <w:lvl w:ilvl="1" w:tplc="04190019">
      <w:start w:val="1"/>
      <w:numFmt w:val="lowerLetter"/>
      <w:lvlText w:val="%2."/>
      <w:lvlJc w:val="left"/>
      <w:pPr>
        <w:ind w:left="1522" w:hanging="360"/>
      </w:pPr>
    </w:lvl>
    <w:lvl w:ilvl="2" w:tplc="0419001B">
      <w:start w:val="1"/>
      <w:numFmt w:val="lowerRoman"/>
      <w:lvlText w:val="%3."/>
      <w:lvlJc w:val="right"/>
      <w:pPr>
        <w:ind w:left="2242" w:hanging="180"/>
      </w:pPr>
    </w:lvl>
    <w:lvl w:ilvl="3" w:tplc="0419000F" w:tentative="1">
      <w:start w:val="1"/>
      <w:numFmt w:val="decimal"/>
      <w:lvlText w:val="%4."/>
      <w:lvlJc w:val="left"/>
      <w:pPr>
        <w:ind w:left="2962" w:hanging="360"/>
      </w:pPr>
    </w:lvl>
    <w:lvl w:ilvl="4" w:tplc="04190019" w:tentative="1">
      <w:start w:val="1"/>
      <w:numFmt w:val="lowerLetter"/>
      <w:lvlText w:val="%5."/>
      <w:lvlJc w:val="left"/>
      <w:pPr>
        <w:ind w:left="3682" w:hanging="360"/>
      </w:pPr>
    </w:lvl>
    <w:lvl w:ilvl="5" w:tplc="0419001B" w:tentative="1">
      <w:start w:val="1"/>
      <w:numFmt w:val="lowerRoman"/>
      <w:lvlText w:val="%6."/>
      <w:lvlJc w:val="right"/>
      <w:pPr>
        <w:ind w:left="4402" w:hanging="180"/>
      </w:pPr>
    </w:lvl>
    <w:lvl w:ilvl="6" w:tplc="0419000F" w:tentative="1">
      <w:start w:val="1"/>
      <w:numFmt w:val="decimal"/>
      <w:lvlText w:val="%7."/>
      <w:lvlJc w:val="left"/>
      <w:pPr>
        <w:ind w:left="5122" w:hanging="360"/>
      </w:pPr>
    </w:lvl>
    <w:lvl w:ilvl="7" w:tplc="04190019" w:tentative="1">
      <w:start w:val="1"/>
      <w:numFmt w:val="lowerLetter"/>
      <w:lvlText w:val="%8."/>
      <w:lvlJc w:val="left"/>
      <w:pPr>
        <w:ind w:left="5842" w:hanging="360"/>
      </w:pPr>
    </w:lvl>
    <w:lvl w:ilvl="8" w:tplc="0419001B" w:tentative="1">
      <w:start w:val="1"/>
      <w:numFmt w:val="lowerRoman"/>
      <w:lvlText w:val="%9."/>
      <w:lvlJc w:val="right"/>
      <w:pPr>
        <w:ind w:left="6562" w:hanging="180"/>
      </w:pPr>
    </w:lvl>
  </w:abstractNum>
  <w:abstractNum w:abstractNumId="6" w15:restartNumberingAfterBreak="0">
    <w:nsid w:val="13EA1F52"/>
    <w:multiLevelType w:val="hybridMultilevel"/>
    <w:tmpl w:val="9E1E6D64"/>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7" w15:restartNumberingAfterBreak="0">
    <w:nsid w:val="14250AFA"/>
    <w:multiLevelType w:val="multilevel"/>
    <w:tmpl w:val="8A86BF80"/>
    <w:lvl w:ilvl="0">
      <w:start w:val="1"/>
      <w:numFmt w:val="decimal"/>
      <w:lvlText w:val="%1."/>
      <w:lvlJc w:val="left"/>
      <w:pPr>
        <w:ind w:left="720" w:hanging="360"/>
      </w:pPr>
      <w:rPr>
        <w:b w:val="0"/>
        <w:bCs/>
      </w:rPr>
    </w:lvl>
    <w:lvl w:ilvl="1">
      <w:start w:val="1"/>
      <w:numFmt w:val="decimal"/>
      <w:lvlText w:val="%1.%2."/>
      <w:lvlJc w:val="left"/>
      <w:pPr>
        <w:tabs>
          <w:tab w:val="num" w:pos="708"/>
        </w:tabs>
        <w:ind w:left="720" w:hanging="360"/>
      </w:pPr>
      <w:rPr>
        <w:bCs/>
      </w:rPr>
    </w:lvl>
    <w:lvl w:ilvl="2">
      <w:start w:val="1"/>
      <w:numFmt w:val="decimal"/>
      <w:lvlText w:val="%1.%2.%3."/>
      <w:lvlJc w:val="left"/>
      <w:pPr>
        <w:ind w:left="1080" w:hanging="720"/>
      </w:pPr>
      <w:rPr>
        <w:bCs/>
      </w:rPr>
    </w:lvl>
    <w:lvl w:ilvl="3">
      <w:start w:val="1"/>
      <w:numFmt w:val="decimal"/>
      <w:lvlText w:val="%1.%2.%3.%4."/>
      <w:lvlJc w:val="left"/>
      <w:pPr>
        <w:ind w:left="1080" w:hanging="720"/>
      </w:pPr>
      <w:rPr>
        <w:bCs/>
      </w:rPr>
    </w:lvl>
    <w:lvl w:ilvl="4">
      <w:start w:val="1"/>
      <w:numFmt w:val="decimal"/>
      <w:lvlText w:val="%1.%2.%3.%4.%5."/>
      <w:lvlJc w:val="left"/>
      <w:pPr>
        <w:ind w:left="1440" w:hanging="1080"/>
      </w:pPr>
      <w:rPr>
        <w:bCs/>
      </w:rPr>
    </w:lvl>
    <w:lvl w:ilvl="5">
      <w:start w:val="1"/>
      <w:numFmt w:val="decimal"/>
      <w:lvlText w:val="%1.%2.%3.%4.%5.%6."/>
      <w:lvlJc w:val="left"/>
      <w:pPr>
        <w:ind w:left="1440" w:hanging="1080"/>
      </w:pPr>
      <w:rPr>
        <w:bCs/>
      </w:rPr>
    </w:lvl>
    <w:lvl w:ilvl="6">
      <w:start w:val="1"/>
      <w:numFmt w:val="decimal"/>
      <w:lvlText w:val="%1.%2.%3.%4.%5.%6.%7."/>
      <w:lvlJc w:val="left"/>
      <w:pPr>
        <w:ind w:left="1800" w:hanging="1440"/>
      </w:pPr>
      <w:rPr>
        <w:bCs/>
      </w:rPr>
    </w:lvl>
    <w:lvl w:ilvl="7">
      <w:start w:val="1"/>
      <w:numFmt w:val="decimal"/>
      <w:lvlText w:val="%1.%2.%3.%4.%5.%6.%7.%8."/>
      <w:lvlJc w:val="left"/>
      <w:pPr>
        <w:ind w:left="1800" w:hanging="1440"/>
      </w:pPr>
      <w:rPr>
        <w:bCs/>
      </w:rPr>
    </w:lvl>
    <w:lvl w:ilvl="8">
      <w:start w:val="1"/>
      <w:numFmt w:val="decimal"/>
      <w:lvlText w:val="%1.%2.%3.%4.%5.%6.%7.%8.%9."/>
      <w:lvlJc w:val="left"/>
      <w:pPr>
        <w:ind w:left="2160" w:hanging="1800"/>
      </w:pPr>
      <w:rPr>
        <w:bCs/>
      </w:rPr>
    </w:lvl>
  </w:abstractNum>
  <w:abstractNum w:abstractNumId="8" w15:restartNumberingAfterBreak="0">
    <w:nsid w:val="144718F1"/>
    <w:multiLevelType w:val="singleLevel"/>
    <w:tmpl w:val="1D92F0A2"/>
    <w:lvl w:ilvl="0">
      <w:start w:val="2"/>
      <w:numFmt w:val="decimal"/>
      <w:lvlText w:val="3.%1."/>
      <w:legacy w:legacy="1" w:legacySpace="0" w:legacyIndent="442"/>
      <w:lvlJc w:val="left"/>
      <w:rPr>
        <w:rFonts w:ascii="Times New Roman" w:hAnsi="Times New Roman" w:cs="Times New Roman" w:hint="default"/>
      </w:rPr>
    </w:lvl>
  </w:abstractNum>
  <w:abstractNum w:abstractNumId="9" w15:restartNumberingAfterBreak="0">
    <w:nsid w:val="22E602EA"/>
    <w:multiLevelType w:val="multilevel"/>
    <w:tmpl w:val="FFBC88C2"/>
    <w:lvl w:ilvl="0">
      <w:start w:val="1"/>
      <w:numFmt w:val="decimal"/>
      <w:lvlText w:val="%1"/>
      <w:lvlJc w:val="left"/>
      <w:pPr>
        <w:tabs>
          <w:tab w:val="num" w:pos="360"/>
        </w:tabs>
        <w:ind w:left="360" w:hanging="360"/>
      </w:pPr>
      <w:rPr>
        <w:rFonts w:hint="default"/>
        <w:sz w:val="24"/>
      </w:rPr>
    </w:lvl>
    <w:lvl w:ilvl="1">
      <w:start w:val="4"/>
      <w:numFmt w:val="decimal"/>
      <w:lvlText w:val="%1.%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10" w15:restartNumberingAfterBreak="0">
    <w:nsid w:val="251A0C10"/>
    <w:multiLevelType w:val="hybridMultilevel"/>
    <w:tmpl w:val="F1CEF5E4"/>
    <w:lvl w:ilvl="0" w:tplc="3D94A90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1" w15:restartNumberingAfterBreak="0">
    <w:nsid w:val="2D2E6BC7"/>
    <w:multiLevelType w:val="hybridMultilevel"/>
    <w:tmpl w:val="AD66B5F4"/>
    <w:lvl w:ilvl="0" w:tplc="CBF4CF34">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2" w15:restartNumberingAfterBreak="0">
    <w:nsid w:val="2DAB41F3"/>
    <w:multiLevelType w:val="multilevel"/>
    <w:tmpl w:val="A1B41B8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AD419F0"/>
    <w:multiLevelType w:val="hybridMultilevel"/>
    <w:tmpl w:val="2C44B5E6"/>
    <w:lvl w:ilvl="0" w:tplc="044E940C">
      <w:start w:val="2020"/>
      <w:numFmt w:val="decimal"/>
      <w:lvlText w:val="%1"/>
      <w:lvlJc w:val="left"/>
      <w:pPr>
        <w:ind w:left="780" w:hanging="48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4" w15:restartNumberingAfterBreak="0">
    <w:nsid w:val="3BED3DBC"/>
    <w:multiLevelType w:val="hybridMultilevel"/>
    <w:tmpl w:val="F4F4FDEA"/>
    <w:lvl w:ilvl="0" w:tplc="1F846C3E">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5E77FE"/>
    <w:multiLevelType w:val="hybridMultilevel"/>
    <w:tmpl w:val="4E2A1E0C"/>
    <w:lvl w:ilvl="0" w:tplc="474E00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16D41F3"/>
    <w:multiLevelType w:val="multilevel"/>
    <w:tmpl w:val="71BCB938"/>
    <w:lvl w:ilvl="0">
      <w:start w:val="1"/>
      <w:numFmt w:val="decimal"/>
      <w:lvlText w:val="%1"/>
      <w:lvlJc w:val="left"/>
      <w:pPr>
        <w:ind w:left="480" w:hanging="480"/>
      </w:pPr>
      <w:rPr>
        <w:rFonts w:hint="default"/>
      </w:rPr>
    </w:lvl>
    <w:lvl w:ilvl="1">
      <w:start w:val="3"/>
      <w:numFmt w:val="decimal"/>
      <w:lvlText w:val="%1.%2"/>
      <w:lvlJc w:val="left"/>
      <w:pPr>
        <w:ind w:left="1074" w:hanging="480"/>
      </w:pPr>
      <w:rPr>
        <w:rFonts w:hint="default"/>
      </w:rPr>
    </w:lvl>
    <w:lvl w:ilvl="2">
      <w:start w:val="1"/>
      <w:numFmt w:val="decimal"/>
      <w:lvlText w:val="%1.%2.%3"/>
      <w:lvlJc w:val="left"/>
      <w:pPr>
        <w:ind w:left="1908" w:hanging="720"/>
      </w:pPr>
      <w:rPr>
        <w:rFonts w:hint="default"/>
      </w:rPr>
    </w:lvl>
    <w:lvl w:ilvl="3">
      <w:start w:val="1"/>
      <w:numFmt w:val="decimal"/>
      <w:lvlText w:val="%1.%2.%3.%4"/>
      <w:lvlJc w:val="left"/>
      <w:pPr>
        <w:ind w:left="250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050" w:hanging="1080"/>
      </w:pPr>
      <w:rPr>
        <w:rFonts w:hint="default"/>
      </w:rPr>
    </w:lvl>
    <w:lvl w:ilvl="6">
      <w:start w:val="1"/>
      <w:numFmt w:val="decimal"/>
      <w:lvlText w:val="%1.%2.%3.%4.%5.%6.%7"/>
      <w:lvlJc w:val="left"/>
      <w:pPr>
        <w:ind w:left="5004" w:hanging="1440"/>
      </w:pPr>
      <w:rPr>
        <w:rFonts w:hint="default"/>
      </w:rPr>
    </w:lvl>
    <w:lvl w:ilvl="7">
      <w:start w:val="1"/>
      <w:numFmt w:val="decimal"/>
      <w:lvlText w:val="%1.%2.%3.%4.%5.%6.%7.%8"/>
      <w:lvlJc w:val="left"/>
      <w:pPr>
        <w:ind w:left="5598" w:hanging="1440"/>
      </w:pPr>
      <w:rPr>
        <w:rFonts w:hint="default"/>
      </w:rPr>
    </w:lvl>
    <w:lvl w:ilvl="8">
      <w:start w:val="1"/>
      <w:numFmt w:val="decimal"/>
      <w:lvlText w:val="%1.%2.%3.%4.%5.%6.%7.%8.%9"/>
      <w:lvlJc w:val="left"/>
      <w:pPr>
        <w:ind w:left="6552" w:hanging="1800"/>
      </w:pPr>
      <w:rPr>
        <w:rFonts w:hint="default"/>
      </w:rPr>
    </w:lvl>
  </w:abstractNum>
  <w:abstractNum w:abstractNumId="17" w15:restartNumberingAfterBreak="0">
    <w:nsid w:val="45EE018D"/>
    <w:multiLevelType w:val="hybridMultilevel"/>
    <w:tmpl w:val="196EE6CC"/>
    <w:lvl w:ilvl="0" w:tplc="3F68ED0A">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8" w15:restartNumberingAfterBreak="0">
    <w:nsid w:val="4E81673B"/>
    <w:multiLevelType w:val="multilevel"/>
    <w:tmpl w:val="3020C53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52E60FE5"/>
    <w:multiLevelType w:val="hybridMultilevel"/>
    <w:tmpl w:val="A9802030"/>
    <w:lvl w:ilvl="0" w:tplc="BFE8AAD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0" w15:restartNumberingAfterBreak="0">
    <w:nsid w:val="53DD18B2"/>
    <w:multiLevelType w:val="hybridMultilevel"/>
    <w:tmpl w:val="0F848052"/>
    <w:lvl w:ilvl="0" w:tplc="32CE950E">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54F039D1"/>
    <w:multiLevelType w:val="multilevel"/>
    <w:tmpl w:val="109EBD42"/>
    <w:lvl w:ilvl="0">
      <w:start w:val="1"/>
      <w:numFmt w:val="decimal"/>
      <w:lvlText w:val="%1."/>
      <w:lvlJc w:val="left"/>
      <w:pPr>
        <w:ind w:left="1050" w:hanging="750"/>
      </w:pPr>
      <w:rPr>
        <w:rFonts w:hint="default"/>
      </w:rPr>
    </w:lvl>
    <w:lvl w:ilvl="1">
      <w:start w:val="3"/>
      <w:numFmt w:val="decimal"/>
      <w:isLgl/>
      <w:lvlText w:val="%1.%2."/>
      <w:lvlJc w:val="left"/>
      <w:pPr>
        <w:ind w:left="840" w:hanging="54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22" w15:restartNumberingAfterBreak="0">
    <w:nsid w:val="5ED54CE7"/>
    <w:multiLevelType w:val="multilevel"/>
    <w:tmpl w:val="F0AA5882"/>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3" w15:restartNumberingAfterBreak="0">
    <w:nsid w:val="5F1C088F"/>
    <w:multiLevelType w:val="multilevel"/>
    <w:tmpl w:val="109EBD42"/>
    <w:lvl w:ilvl="0">
      <w:start w:val="1"/>
      <w:numFmt w:val="decimal"/>
      <w:lvlText w:val="%1."/>
      <w:lvlJc w:val="left"/>
      <w:pPr>
        <w:ind w:left="1050" w:hanging="750"/>
      </w:pPr>
      <w:rPr>
        <w:rFonts w:hint="default"/>
      </w:rPr>
    </w:lvl>
    <w:lvl w:ilvl="1">
      <w:start w:val="3"/>
      <w:numFmt w:val="decimal"/>
      <w:isLgl/>
      <w:lvlText w:val="%1.%2."/>
      <w:lvlJc w:val="left"/>
      <w:pPr>
        <w:ind w:left="840" w:hanging="54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24" w15:restartNumberingAfterBreak="0">
    <w:nsid w:val="60FC6226"/>
    <w:multiLevelType w:val="multilevel"/>
    <w:tmpl w:val="C18806E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15:restartNumberingAfterBreak="0">
    <w:nsid w:val="6A5501FE"/>
    <w:multiLevelType w:val="multilevel"/>
    <w:tmpl w:val="40E28A96"/>
    <w:lvl w:ilvl="0">
      <w:start w:val="1"/>
      <w:numFmt w:val="decimal"/>
      <w:lvlText w:val="%1"/>
      <w:lvlJc w:val="left"/>
      <w:pPr>
        <w:ind w:left="480" w:hanging="480"/>
      </w:pPr>
      <w:rPr>
        <w:rFonts w:hint="default"/>
      </w:rPr>
    </w:lvl>
    <w:lvl w:ilvl="1">
      <w:start w:val="3"/>
      <w:numFmt w:val="decimal"/>
      <w:lvlText w:val="%1.%2"/>
      <w:lvlJc w:val="left"/>
      <w:pPr>
        <w:ind w:left="835" w:hanging="480"/>
      </w:pPr>
      <w:rPr>
        <w:rFonts w:hint="default"/>
      </w:rPr>
    </w:lvl>
    <w:lvl w:ilvl="2">
      <w:start w:val="1"/>
      <w:numFmt w:val="decimal"/>
      <w:lvlText w:val="%1.%2.%3"/>
      <w:lvlJc w:val="left"/>
      <w:pPr>
        <w:ind w:left="3981"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6" w15:restartNumberingAfterBreak="0">
    <w:nsid w:val="701101C1"/>
    <w:multiLevelType w:val="singleLevel"/>
    <w:tmpl w:val="120A8FD0"/>
    <w:lvl w:ilvl="0">
      <w:start w:val="9"/>
      <w:numFmt w:val="decimal"/>
      <w:lvlText w:val="3.%1."/>
      <w:legacy w:legacy="1" w:legacySpace="0" w:legacyIndent="538"/>
      <w:lvlJc w:val="left"/>
      <w:rPr>
        <w:rFonts w:ascii="Times New Roman" w:hAnsi="Times New Roman" w:cs="Times New Roman" w:hint="default"/>
      </w:rPr>
    </w:lvl>
  </w:abstractNum>
  <w:abstractNum w:abstractNumId="27" w15:restartNumberingAfterBreak="0">
    <w:nsid w:val="728D5D00"/>
    <w:multiLevelType w:val="hybridMultilevel"/>
    <w:tmpl w:val="1DE2BB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D0714E"/>
    <w:multiLevelType w:val="multilevel"/>
    <w:tmpl w:val="0890FB9E"/>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29" w15:restartNumberingAfterBreak="0">
    <w:nsid w:val="736F2F87"/>
    <w:multiLevelType w:val="multilevel"/>
    <w:tmpl w:val="006462AA"/>
    <w:lvl w:ilvl="0">
      <w:start w:val="3"/>
      <w:numFmt w:val="decimal"/>
      <w:lvlText w:val="%1."/>
      <w:lvlJc w:val="left"/>
      <w:pPr>
        <w:tabs>
          <w:tab w:val="num" w:pos="360"/>
        </w:tabs>
        <w:ind w:left="360" w:hanging="360"/>
      </w:pPr>
      <w:rPr>
        <w:rFonts w:hint="default"/>
        <w:color w:val="000000"/>
        <w:sz w:val="24"/>
      </w:rPr>
    </w:lvl>
    <w:lvl w:ilvl="1">
      <w:start w:val="3"/>
      <w:numFmt w:val="decimal"/>
      <w:lvlText w:val="%1.%2."/>
      <w:lvlJc w:val="left"/>
      <w:pPr>
        <w:tabs>
          <w:tab w:val="num" w:pos="398"/>
        </w:tabs>
        <w:ind w:left="398" w:hanging="360"/>
      </w:pPr>
      <w:rPr>
        <w:rFonts w:hint="default"/>
        <w:color w:val="000000"/>
        <w:sz w:val="24"/>
      </w:rPr>
    </w:lvl>
    <w:lvl w:ilvl="2">
      <w:start w:val="1"/>
      <w:numFmt w:val="decimal"/>
      <w:lvlText w:val="%1.%2.%3."/>
      <w:lvlJc w:val="left"/>
      <w:pPr>
        <w:tabs>
          <w:tab w:val="num" w:pos="796"/>
        </w:tabs>
        <w:ind w:left="796" w:hanging="720"/>
      </w:pPr>
      <w:rPr>
        <w:rFonts w:hint="default"/>
        <w:color w:val="000000"/>
        <w:sz w:val="24"/>
      </w:rPr>
    </w:lvl>
    <w:lvl w:ilvl="3">
      <w:start w:val="1"/>
      <w:numFmt w:val="decimal"/>
      <w:lvlText w:val="%1.%2.%3.%4."/>
      <w:lvlJc w:val="left"/>
      <w:pPr>
        <w:tabs>
          <w:tab w:val="num" w:pos="834"/>
        </w:tabs>
        <w:ind w:left="834" w:hanging="720"/>
      </w:pPr>
      <w:rPr>
        <w:rFonts w:hint="default"/>
        <w:color w:val="000000"/>
        <w:sz w:val="24"/>
      </w:rPr>
    </w:lvl>
    <w:lvl w:ilvl="4">
      <w:start w:val="1"/>
      <w:numFmt w:val="decimal"/>
      <w:lvlText w:val="%1.%2.%3.%4.%5."/>
      <w:lvlJc w:val="left"/>
      <w:pPr>
        <w:tabs>
          <w:tab w:val="num" w:pos="1232"/>
        </w:tabs>
        <w:ind w:left="1232" w:hanging="1080"/>
      </w:pPr>
      <w:rPr>
        <w:rFonts w:hint="default"/>
        <w:color w:val="000000"/>
        <w:sz w:val="24"/>
      </w:rPr>
    </w:lvl>
    <w:lvl w:ilvl="5">
      <w:start w:val="1"/>
      <w:numFmt w:val="decimal"/>
      <w:lvlText w:val="%1.%2.%3.%4.%5.%6."/>
      <w:lvlJc w:val="left"/>
      <w:pPr>
        <w:tabs>
          <w:tab w:val="num" w:pos="1270"/>
        </w:tabs>
        <w:ind w:left="1270" w:hanging="1080"/>
      </w:pPr>
      <w:rPr>
        <w:rFonts w:hint="default"/>
        <w:color w:val="000000"/>
        <w:sz w:val="24"/>
      </w:rPr>
    </w:lvl>
    <w:lvl w:ilvl="6">
      <w:start w:val="1"/>
      <w:numFmt w:val="decimal"/>
      <w:lvlText w:val="%1.%2.%3.%4.%5.%6.%7."/>
      <w:lvlJc w:val="left"/>
      <w:pPr>
        <w:tabs>
          <w:tab w:val="num" w:pos="1308"/>
        </w:tabs>
        <w:ind w:left="1308" w:hanging="1080"/>
      </w:pPr>
      <w:rPr>
        <w:rFonts w:hint="default"/>
        <w:color w:val="000000"/>
        <w:sz w:val="24"/>
      </w:rPr>
    </w:lvl>
    <w:lvl w:ilvl="7">
      <w:start w:val="1"/>
      <w:numFmt w:val="decimal"/>
      <w:lvlText w:val="%1.%2.%3.%4.%5.%6.%7.%8."/>
      <w:lvlJc w:val="left"/>
      <w:pPr>
        <w:tabs>
          <w:tab w:val="num" w:pos="1706"/>
        </w:tabs>
        <w:ind w:left="1706" w:hanging="1440"/>
      </w:pPr>
      <w:rPr>
        <w:rFonts w:hint="default"/>
        <w:color w:val="000000"/>
        <w:sz w:val="24"/>
      </w:rPr>
    </w:lvl>
    <w:lvl w:ilvl="8">
      <w:start w:val="1"/>
      <w:numFmt w:val="decimal"/>
      <w:lvlText w:val="%1.%2.%3.%4.%5.%6.%7.%8.%9."/>
      <w:lvlJc w:val="left"/>
      <w:pPr>
        <w:tabs>
          <w:tab w:val="num" w:pos="1744"/>
        </w:tabs>
        <w:ind w:left="1744" w:hanging="1440"/>
      </w:pPr>
      <w:rPr>
        <w:rFonts w:hint="default"/>
        <w:color w:val="000000"/>
        <w:sz w:val="24"/>
      </w:rPr>
    </w:lvl>
  </w:abstractNum>
  <w:abstractNum w:abstractNumId="30" w15:restartNumberingAfterBreak="0">
    <w:nsid w:val="74D0159D"/>
    <w:multiLevelType w:val="multilevel"/>
    <w:tmpl w:val="BEB0F8E8"/>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num w:numId="1">
    <w:abstractNumId w:val="19"/>
  </w:num>
  <w:num w:numId="2">
    <w:abstractNumId w:val="0"/>
  </w:num>
  <w:num w:numId="3">
    <w:abstractNumId w:val="10"/>
  </w:num>
  <w:num w:numId="4">
    <w:abstractNumId w:val="17"/>
  </w:num>
  <w:num w:numId="5">
    <w:abstractNumId w:val="9"/>
  </w:num>
  <w:num w:numId="6">
    <w:abstractNumId w:val="2"/>
  </w:num>
  <w:num w:numId="7">
    <w:abstractNumId w:val="6"/>
  </w:num>
  <w:num w:numId="8">
    <w:abstractNumId w:val="4"/>
  </w:num>
  <w:num w:numId="9">
    <w:abstractNumId w:val="11"/>
  </w:num>
  <w:num w:numId="10">
    <w:abstractNumId w:val="1"/>
  </w:num>
  <w:num w:numId="11">
    <w:abstractNumId w:val="14"/>
  </w:num>
  <w:num w:numId="12">
    <w:abstractNumId w:val="16"/>
  </w:num>
  <w:num w:numId="13">
    <w:abstractNumId w:val="23"/>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5"/>
  </w:num>
  <w:num w:numId="17">
    <w:abstractNumId w:val="27"/>
  </w:num>
  <w:num w:numId="18">
    <w:abstractNumId w:val="15"/>
  </w:num>
  <w:num w:numId="19">
    <w:abstractNumId w:val="24"/>
  </w:num>
  <w:num w:numId="20">
    <w:abstractNumId w:val="21"/>
  </w:num>
  <w:num w:numId="21">
    <w:abstractNumId w:val="13"/>
  </w:num>
  <w:num w:numId="22">
    <w:abstractNumId w:val="3"/>
  </w:num>
  <w:num w:numId="23">
    <w:abstractNumId w:val="12"/>
  </w:num>
  <w:num w:numId="24">
    <w:abstractNumId w:val="22"/>
  </w:num>
  <w:num w:numId="25">
    <w:abstractNumId w:val="30"/>
  </w:num>
  <w:num w:numId="26">
    <w:abstractNumId w:val="8"/>
  </w:num>
  <w:num w:numId="27">
    <w:abstractNumId w:val="29"/>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8"/>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357F3"/>
    <w:rsid w:val="000034C7"/>
    <w:rsid w:val="00007F01"/>
    <w:rsid w:val="00011016"/>
    <w:rsid w:val="00014CE0"/>
    <w:rsid w:val="000201FA"/>
    <w:rsid w:val="00020F23"/>
    <w:rsid w:val="00021D9D"/>
    <w:rsid w:val="000357F3"/>
    <w:rsid w:val="00042F10"/>
    <w:rsid w:val="00054382"/>
    <w:rsid w:val="0005452B"/>
    <w:rsid w:val="00054C26"/>
    <w:rsid w:val="00070A7E"/>
    <w:rsid w:val="00072257"/>
    <w:rsid w:val="00072669"/>
    <w:rsid w:val="0008074A"/>
    <w:rsid w:val="00080F9C"/>
    <w:rsid w:val="000826FA"/>
    <w:rsid w:val="00092EB4"/>
    <w:rsid w:val="00093771"/>
    <w:rsid w:val="000A3179"/>
    <w:rsid w:val="000A4C59"/>
    <w:rsid w:val="000B16A9"/>
    <w:rsid w:val="000C4206"/>
    <w:rsid w:val="000C5375"/>
    <w:rsid w:val="000D2DF8"/>
    <w:rsid w:val="000D420C"/>
    <w:rsid w:val="000D55A5"/>
    <w:rsid w:val="000D5A4A"/>
    <w:rsid w:val="000E0C40"/>
    <w:rsid w:val="000F0A04"/>
    <w:rsid w:val="000F1310"/>
    <w:rsid w:val="000F5D49"/>
    <w:rsid w:val="000F6F74"/>
    <w:rsid w:val="000F7C01"/>
    <w:rsid w:val="00100AE7"/>
    <w:rsid w:val="001015B7"/>
    <w:rsid w:val="00103829"/>
    <w:rsid w:val="0010742F"/>
    <w:rsid w:val="00122B98"/>
    <w:rsid w:val="00122C14"/>
    <w:rsid w:val="00134083"/>
    <w:rsid w:val="0013530F"/>
    <w:rsid w:val="00136320"/>
    <w:rsid w:val="001419F0"/>
    <w:rsid w:val="0014229C"/>
    <w:rsid w:val="001445DF"/>
    <w:rsid w:val="001500F5"/>
    <w:rsid w:val="001504A7"/>
    <w:rsid w:val="00150D71"/>
    <w:rsid w:val="00151026"/>
    <w:rsid w:val="001552A7"/>
    <w:rsid w:val="00160217"/>
    <w:rsid w:val="001661AA"/>
    <w:rsid w:val="00167859"/>
    <w:rsid w:val="00167A54"/>
    <w:rsid w:val="00172C27"/>
    <w:rsid w:val="001750F1"/>
    <w:rsid w:val="0017714A"/>
    <w:rsid w:val="00177DA7"/>
    <w:rsid w:val="001839F0"/>
    <w:rsid w:val="00186168"/>
    <w:rsid w:val="001912EF"/>
    <w:rsid w:val="001A6118"/>
    <w:rsid w:val="001A7887"/>
    <w:rsid w:val="001C1A4A"/>
    <w:rsid w:val="001D3BFE"/>
    <w:rsid w:val="001D71C3"/>
    <w:rsid w:val="001E1CED"/>
    <w:rsid w:val="001E2920"/>
    <w:rsid w:val="001E2F35"/>
    <w:rsid w:val="001E3710"/>
    <w:rsid w:val="001E5E9A"/>
    <w:rsid w:val="001E6707"/>
    <w:rsid w:val="001E7BFA"/>
    <w:rsid w:val="001E7D17"/>
    <w:rsid w:val="00205BDB"/>
    <w:rsid w:val="00205C95"/>
    <w:rsid w:val="0021773B"/>
    <w:rsid w:val="0022361B"/>
    <w:rsid w:val="00225C0D"/>
    <w:rsid w:val="00230CCC"/>
    <w:rsid w:val="0023758F"/>
    <w:rsid w:val="002412F3"/>
    <w:rsid w:val="00250EDA"/>
    <w:rsid w:val="002562F6"/>
    <w:rsid w:val="002618D5"/>
    <w:rsid w:val="00264CDD"/>
    <w:rsid w:val="0026596A"/>
    <w:rsid w:val="00271325"/>
    <w:rsid w:val="00273D1D"/>
    <w:rsid w:val="0028146E"/>
    <w:rsid w:val="00294145"/>
    <w:rsid w:val="00296F30"/>
    <w:rsid w:val="002A4C7B"/>
    <w:rsid w:val="002A50D3"/>
    <w:rsid w:val="002A6CBE"/>
    <w:rsid w:val="002B6430"/>
    <w:rsid w:val="002C1417"/>
    <w:rsid w:val="002C23F2"/>
    <w:rsid w:val="002C7414"/>
    <w:rsid w:val="002D0293"/>
    <w:rsid w:val="002D2563"/>
    <w:rsid w:val="002E0492"/>
    <w:rsid w:val="002E0E0B"/>
    <w:rsid w:val="002E638F"/>
    <w:rsid w:val="002F1BED"/>
    <w:rsid w:val="002F6134"/>
    <w:rsid w:val="00303393"/>
    <w:rsid w:val="003051F2"/>
    <w:rsid w:val="0031139B"/>
    <w:rsid w:val="00316863"/>
    <w:rsid w:val="00321BEA"/>
    <w:rsid w:val="003225DD"/>
    <w:rsid w:val="003260E9"/>
    <w:rsid w:val="00326C36"/>
    <w:rsid w:val="003310C5"/>
    <w:rsid w:val="00343316"/>
    <w:rsid w:val="0036062D"/>
    <w:rsid w:val="00360D21"/>
    <w:rsid w:val="00361AD6"/>
    <w:rsid w:val="00364072"/>
    <w:rsid w:val="00364A1F"/>
    <w:rsid w:val="00367B83"/>
    <w:rsid w:val="0037041B"/>
    <w:rsid w:val="003779B5"/>
    <w:rsid w:val="00397AF5"/>
    <w:rsid w:val="003A00EA"/>
    <w:rsid w:val="003A50D5"/>
    <w:rsid w:val="003A5DB0"/>
    <w:rsid w:val="003A7AFF"/>
    <w:rsid w:val="003B1B00"/>
    <w:rsid w:val="003B255B"/>
    <w:rsid w:val="003B69EE"/>
    <w:rsid w:val="003C242E"/>
    <w:rsid w:val="003D4FB3"/>
    <w:rsid w:val="003F1954"/>
    <w:rsid w:val="00402813"/>
    <w:rsid w:val="004071F4"/>
    <w:rsid w:val="00411BF0"/>
    <w:rsid w:val="004242EB"/>
    <w:rsid w:val="004300F8"/>
    <w:rsid w:val="0043046C"/>
    <w:rsid w:val="0043053B"/>
    <w:rsid w:val="00431159"/>
    <w:rsid w:val="00435446"/>
    <w:rsid w:val="00435FDC"/>
    <w:rsid w:val="004473E4"/>
    <w:rsid w:val="00447A06"/>
    <w:rsid w:val="0045362E"/>
    <w:rsid w:val="00460A6D"/>
    <w:rsid w:val="004622FD"/>
    <w:rsid w:val="00473410"/>
    <w:rsid w:val="00497F2D"/>
    <w:rsid w:val="004A1268"/>
    <w:rsid w:val="004A2502"/>
    <w:rsid w:val="004A2750"/>
    <w:rsid w:val="004A5548"/>
    <w:rsid w:val="004A63FF"/>
    <w:rsid w:val="004A6718"/>
    <w:rsid w:val="004A7C3E"/>
    <w:rsid w:val="004C2B14"/>
    <w:rsid w:val="004C5D67"/>
    <w:rsid w:val="004D2716"/>
    <w:rsid w:val="004D4302"/>
    <w:rsid w:val="005038CA"/>
    <w:rsid w:val="00506F98"/>
    <w:rsid w:val="00507A52"/>
    <w:rsid w:val="0051439A"/>
    <w:rsid w:val="005146E4"/>
    <w:rsid w:val="00515987"/>
    <w:rsid w:val="005161A6"/>
    <w:rsid w:val="005172D7"/>
    <w:rsid w:val="00520108"/>
    <w:rsid w:val="00523471"/>
    <w:rsid w:val="00527D6B"/>
    <w:rsid w:val="00532948"/>
    <w:rsid w:val="005347EF"/>
    <w:rsid w:val="00535D68"/>
    <w:rsid w:val="00543ABC"/>
    <w:rsid w:val="00545C45"/>
    <w:rsid w:val="00546DAA"/>
    <w:rsid w:val="00552EC5"/>
    <w:rsid w:val="00554BC4"/>
    <w:rsid w:val="005629F4"/>
    <w:rsid w:val="00574656"/>
    <w:rsid w:val="005749D5"/>
    <w:rsid w:val="00577154"/>
    <w:rsid w:val="005847D9"/>
    <w:rsid w:val="00584E2F"/>
    <w:rsid w:val="0059010B"/>
    <w:rsid w:val="0059089E"/>
    <w:rsid w:val="005A2755"/>
    <w:rsid w:val="005A4A38"/>
    <w:rsid w:val="005A5154"/>
    <w:rsid w:val="005B3E9C"/>
    <w:rsid w:val="005B543C"/>
    <w:rsid w:val="005C297B"/>
    <w:rsid w:val="005C4BC9"/>
    <w:rsid w:val="005C4F27"/>
    <w:rsid w:val="005C5585"/>
    <w:rsid w:val="005F437A"/>
    <w:rsid w:val="005F4459"/>
    <w:rsid w:val="005F63AF"/>
    <w:rsid w:val="006020A8"/>
    <w:rsid w:val="00606593"/>
    <w:rsid w:val="006079D9"/>
    <w:rsid w:val="00614072"/>
    <w:rsid w:val="00617BD2"/>
    <w:rsid w:val="00620E25"/>
    <w:rsid w:val="00622F6A"/>
    <w:rsid w:val="006256C9"/>
    <w:rsid w:val="006269EA"/>
    <w:rsid w:val="0063431C"/>
    <w:rsid w:val="0064444D"/>
    <w:rsid w:val="00645659"/>
    <w:rsid w:val="00647EC0"/>
    <w:rsid w:val="00655D0D"/>
    <w:rsid w:val="006656BB"/>
    <w:rsid w:val="00672250"/>
    <w:rsid w:val="00677169"/>
    <w:rsid w:val="00677260"/>
    <w:rsid w:val="00680E6F"/>
    <w:rsid w:val="0068468A"/>
    <w:rsid w:val="00692D85"/>
    <w:rsid w:val="00693F94"/>
    <w:rsid w:val="006A050E"/>
    <w:rsid w:val="006A44AB"/>
    <w:rsid w:val="006B037B"/>
    <w:rsid w:val="006C33C2"/>
    <w:rsid w:val="006C3D9B"/>
    <w:rsid w:val="006D1FF8"/>
    <w:rsid w:val="006D55B6"/>
    <w:rsid w:val="006E0D80"/>
    <w:rsid w:val="006E3243"/>
    <w:rsid w:val="006F139E"/>
    <w:rsid w:val="006F63E5"/>
    <w:rsid w:val="00703D2C"/>
    <w:rsid w:val="007053FE"/>
    <w:rsid w:val="00706429"/>
    <w:rsid w:val="007066F8"/>
    <w:rsid w:val="0071217E"/>
    <w:rsid w:val="007251E9"/>
    <w:rsid w:val="00734AA6"/>
    <w:rsid w:val="00740054"/>
    <w:rsid w:val="00740DA0"/>
    <w:rsid w:val="0074327E"/>
    <w:rsid w:val="00763C70"/>
    <w:rsid w:val="00765100"/>
    <w:rsid w:val="007706DA"/>
    <w:rsid w:val="00772C6A"/>
    <w:rsid w:val="00775396"/>
    <w:rsid w:val="00775D6D"/>
    <w:rsid w:val="00775EAE"/>
    <w:rsid w:val="007775B8"/>
    <w:rsid w:val="00780445"/>
    <w:rsid w:val="0078046C"/>
    <w:rsid w:val="007909DA"/>
    <w:rsid w:val="00790DB5"/>
    <w:rsid w:val="00791AD3"/>
    <w:rsid w:val="007926D3"/>
    <w:rsid w:val="00795EE3"/>
    <w:rsid w:val="007A59B8"/>
    <w:rsid w:val="007A753A"/>
    <w:rsid w:val="007B3F8B"/>
    <w:rsid w:val="007C6524"/>
    <w:rsid w:val="007E2CC6"/>
    <w:rsid w:val="007F2469"/>
    <w:rsid w:val="007F54D9"/>
    <w:rsid w:val="008004BC"/>
    <w:rsid w:val="00803769"/>
    <w:rsid w:val="00805CC8"/>
    <w:rsid w:val="00817815"/>
    <w:rsid w:val="008204B1"/>
    <w:rsid w:val="00821685"/>
    <w:rsid w:val="0082308F"/>
    <w:rsid w:val="00831A01"/>
    <w:rsid w:val="00831A75"/>
    <w:rsid w:val="00836BB0"/>
    <w:rsid w:val="00837FE9"/>
    <w:rsid w:val="008424F2"/>
    <w:rsid w:val="0084279B"/>
    <w:rsid w:val="00845CC4"/>
    <w:rsid w:val="00852AF4"/>
    <w:rsid w:val="008556BE"/>
    <w:rsid w:val="00862C7D"/>
    <w:rsid w:val="008679B4"/>
    <w:rsid w:val="00882C35"/>
    <w:rsid w:val="00886F8F"/>
    <w:rsid w:val="00887C48"/>
    <w:rsid w:val="00893F6D"/>
    <w:rsid w:val="00894D40"/>
    <w:rsid w:val="008A0D48"/>
    <w:rsid w:val="008A13EA"/>
    <w:rsid w:val="008B0AE6"/>
    <w:rsid w:val="008B0DE0"/>
    <w:rsid w:val="008B3C7F"/>
    <w:rsid w:val="008B5C09"/>
    <w:rsid w:val="008B5C84"/>
    <w:rsid w:val="008C161E"/>
    <w:rsid w:val="008D0671"/>
    <w:rsid w:val="008D402F"/>
    <w:rsid w:val="008D5F9B"/>
    <w:rsid w:val="008D6D02"/>
    <w:rsid w:val="008E354F"/>
    <w:rsid w:val="008E4B00"/>
    <w:rsid w:val="008E5237"/>
    <w:rsid w:val="008F65F6"/>
    <w:rsid w:val="00902F09"/>
    <w:rsid w:val="00903568"/>
    <w:rsid w:val="00907537"/>
    <w:rsid w:val="00911615"/>
    <w:rsid w:val="00920A00"/>
    <w:rsid w:val="009234D7"/>
    <w:rsid w:val="0093519E"/>
    <w:rsid w:val="00942212"/>
    <w:rsid w:val="009503EF"/>
    <w:rsid w:val="00966CD8"/>
    <w:rsid w:val="00981297"/>
    <w:rsid w:val="00981DF7"/>
    <w:rsid w:val="00983CFA"/>
    <w:rsid w:val="00984786"/>
    <w:rsid w:val="00987F3C"/>
    <w:rsid w:val="009940E6"/>
    <w:rsid w:val="009A2667"/>
    <w:rsid w:val="009B5231"/>
    <w:rsid w:val="009C1787"/>
    <w:rsid w:val="009C7CE7"/>
    <w:rsid w:val="009D59BB"/>
    <w:rsid w:val="009D743A"/>
    <w:rsid w:val="009D7DE8"/>
    <w:rsid w:val="009E20BC"/>
    <w:rsid w:val="009E3FE3"/>
    <w:rsid w:val="009E4399"/>
    <w:rsid w:val="009E492C"/>
    <w:rsid w:val="009E4E76"/>
    <w:rsid w:val="009E6C06"/>
    <w:rsid w:val="00A03FF8"/>
    <w:rsid w:val="00A07148"/>
    <w:rsid w:val="00A11A8C"/>
    <w:rsid w:val="00A16124"/>
    <w:rsid w:val="00A2387B"/>
    <w:rsid w:val="00A332D4"/>
    <w:rsid w:val="00A3383C"/>
    <w:rsid w:val="00A40A73"/>
    <w:rsid w:val="00A46483"/>
    <w:rsid w:val="00A47A3A"/>
    <w:rsid w:val="00A55751"/>
    <w:rsid w:val="00A6121D"/>
    <w:rsid w:val="00A61B30"/>
    <w:rsid w:val="00A67ABD"/>
    <w:rsid w:val="00A732DA"/>
    <w:rsid w:val="00A7426A"/>
    <w:rsid w:val="00A8297A"/>
    <w:rsid w:val="00A910F0"/>
    <w:rsid w:val="00A95B2F"/>
    <w:rsid w:val="00AA749E"/>
    <w:rsid w:val="00AA76D6"/>
    <w:rsid w:val="00AB0AB2"/>
    <w:rsid w:val="00AB6878"/>
    <w:rsid w:val="00AC4723"/>
    <w:rsid w:val="00AC5997"/>
    <w:rsid w:val="00AC6794"/>
    <w:rsid w:val="00AD0009"/>
    <w:rsid w:val="00AD3637"/>
    <w:rsid w:val="00AE66C8"/>
    <w:rsid w:val="00AE78CF"/>
    <w:rsid w:val="00B0005C"/>
    <w:rsid w:val="00B0181F"/>
    <w:rsid w:val="00B13430"/>
    <w:rsid w:val="00B14F02"/>
    <w:rsid w:val="00B15E80"/>
    <w:rsid w:val="00B3042E"/>
    <w:rsid w:val="00B31262"/>
    <w:rsid w:val="00B33FC6"/>
    <w:rsid w:val="00B35FC2"/>
    <w:rsid w:val="00B41CE6"/>
    <w:rsid w:val="00B66B8D"/>
    <w:rsid w:val="00B675F8"/>
    <w:rsid w:val="00B67ABB"/>
    <w:rsid w:val="00B71AD7"/>
    <w:rsid w:val="00B71CF5"/>
    <w:rsid w:val="00B74993"/>
    <w:rsid w:val="00B80721"/>
    <w:rsid w:val="00B87E79"/>
    <w:rsid w:val="00B9390C"/>
    <w:rsid w:val="00B95440"/>
    <w:rsid w:val="00BA16B8"/>
    <w:rsid w:val="00BA37A2"/>
    <w:rsid w:val="00BB56E7"/>
    <w:rsid w:val="00BB5BFC"/>
    <w:rsid w:val="00BB6D5A"/>
    <w:rsid w:val="00BC4481"/>
    <w:rsid w:val="00BC5207"/>
    <w:rsid w:val="00BD3871"/>
    <w:rsid w:val="00BE5CEF"/>
    <w:rsid w:val="00BE6404"/>
    <w:rsid w:val="00BE7A25"/>
    <w:rsid w:val="00C07113"/>
    <w:rsid w:val="00C0765B"/>
    <w:rsid w:val="00C10151"/>
    <w:rsid w:val="00C14A4D"/>
    <w:rsid w:val="00C210A8"/>
    <w:rsid w:val="00C218BE"/>
    <w:rsid w:val="00C372D9"/>
    <w:rsid w:val="00C42859"/>
    <w:rsid w:val="00C56A95"/>
    <w:rsid w:val="00C60212"/>
    <w:rsid w:val="00C67CF2"/>
    <w:rsid w:val="00C724AB"/>
    <w:rsid w:val="00C75D98"/>
    <w:rsid w:val="00C83823"/>
    <w:rsid w:val="00C87D24"/>
    <w:rsid w:val="00C935D3"/>
    <w:rsid w:val="00CA3AC1"/>
    <w:rsid w:val="00CA585B"/>
    <w:rsid w:val="00CA5B4E"/>
    <w:rsid w:val="00CA6A50"/>
    <w:rsid w:val="00CB01DE"/>
    <w:rsid w:val="00CB5A94"/>
    <w:rsid w:val="00CB6BEA"/>
    <w:rsid w:val="00CC4E1E"/>
    <w:rsid w:val="00CD0EC5"/>
    <w:rsid w:val="00CD1530"/>
    <w:rsid w:val="00CD5937"/>
    <w:rsid w:val="00CD6C35"/>
    <w:rsid w:val="00CE4603"/>
    <w:rsid w:val="00CE5B1A"/>
    <w:rsid w:val="00CF72D3"/>
    <w:rsid w:val="00D02828"/>
    <w:rsid w:val="00D0623C"/>
    <w:rsid w:val="00D12336"/>
    <w:rsid w:val="00D20AEF"/>
    <w:rsid w:val="00D33312"/>
    <w:rsid w:val="00D33AC4"/>
    <w:rsid w:val="00D351AA"/>
    <w:rsid w:val="00D36001"/>
    <w:rsid w:val="00D401FA"/>
    <w:rsid w:val="00D45838"/>
    <w:rsid w:val="00D506C9"/>
    <w:rsid w:val="00D54E5A"/>
    <w:rsid w:val="00D57E3B"/>
    <w:rsid w:val="00D7085C"/>
    <w:rsid w:val="00D719FF"/>
    <w:rsid w:val="00D73635"/>
    <w:rsid w:val="00D77EFD"/>
    <w:rsid w:val="00D849FD"/>
    <w:rsid w:val="00D85446"/>
    <w:rsid w:val="00D86DBA"/>
    <w:rsid w:val="00D87701"/>
    <w:rsid w:val="00D94A05"/>
    <w:rsid w:val="00DA488D"/>
    <w:rsid w:val="00DB00B0"/>
    <w:rsid w:val="00DB0E19"/>
    <w:rsid w:val="00DB1782"/>
    <w:rsid w:val="00DC112E"/>
    <w:rsid w:val="00DC4AFC"/>
    <w:rsid w:val="00DC534B"/>
    <w:rsid w:val="00DC6134"/>
    <w:rsid w:val="00DC66C1"/>
    <w:rsid w:val="00DD6424"/>
    <w:rsid w:val="00DE1165"/>
    <w:rsid w:val="00DE6DB4"/>
    <w:rsid w:val="00DF0A9A"/>
    <w:rsid w:val="00DF6A9E"/>
    <w:rsid w:val="00E04F80"/>
    <w:rsid w:val="00E05064"/>
    <w:rsid w:val="00E06051"/>
    <w:rsid w:val="00E07490"/>
    <w:rsid w:val="00E21DDE"/>
    <w:rsid w:val="00E22005"/>
    <w:rsid w:val="00E226EE"/>
    <w:rsid w:val="00E303F1"/>
    <w:rsid w:val="00E306B5"/>
    <w:rsid w:val="00E30837"/>
    <w:rsid w:val="00E313A0"/>
    <w:rsid w:val="00E4064F"/>
    <w:rsid w:val="00E40B3F"/>
    <w:rsid w:val="00E556C5"/>
    <w:rsid w:val="00E60FD4"/>
    <w:rsid w:val="00E626F1"/>
    <w:rsid w:val="00E65A05"/>
    <w:rsid w:val="00E7525F"/>
    <w:rsid w:val="00E75D65"/>
    <w:rsid w:val="00E7735A"/>
    <w:rsid w:val="00E843E7"/>
    <w:rsid w:val="00E85C9E"/>
    <w:rsid w:val="00E96048"/>
    <w:rsid w:val="00EA0516"/>
    <w:rsid w:val="00EA1180"/>
    <w:rsid w:val="00EA610C"/>
    <w:rsid w:val="00EA73A4"/>
    <w:rsid w:val="00EB2E5B"/>
    <w:rsid w:val="00EB60F3"/>
    <w:rsid w:val="00EB650C"/>
    <w:rsid w:val="00EC1E60"/>
    <w:rsid w:val="00EC5169"/>
    <w:rsid w:val="00EC663E"/>
    <w:rsid w:val="00EC6E44"/>
    <w:rsid w:val="00ED3DAD"/>
    <w:rsid w:val="00ED4617"/>
    <w:rsid w:val="00EE7354"/>
    <w:rsid w:val="00EF0083"/>
    <w:rsid w:val="00EF0D90"/>
    <w:rsid w:val="00EF1E7B"/>
    <w:rsid w:val="00F025BF"/>
    <w:rsid w:val="00F13B56"/>
    <w:rsid w:val="00F15479"/>
    <w:rsid w:val="00F15E92"/>
    <w:rsid w:val="00F22897"/>
    <w:rsid w:val="00F269B1"/>
    <w:rsid w:val="00F3245D"/>
    <w:rsid w:val="00F330D8"/>
    <w:rsid w:val="00F331FB"/>
    <w:rsid w:val="00F33F7A"/>
    <w:rsid w:val="00F41D96"/>
    <w:rsid w:val="00F44D50"/>
    <w:rsid w:val="00F44EE4"/>
    <w:rsid w:val="00F521D3"/>
    <w:rsid w:val="00F52534"/>
    <w:rsid w:val="00F62C84"/>
    <w:rsid w:val="00F63EF7"/>
    <w:rsid w:val="00F64DFE"/>
    <w:rsid w:val="00F67960"/>
    <w:rsid w:val="00F71BF8"/>
    <w:rsid w:val="00F72373"/>
    <w:rsid w:val="00F75E4A"/>
    <w:rsid w:val="00F80BCF"/>
    <w:rsid w:val="00F816CA"/>
    <w:rsid w:val="00F84E35"/>
    <w:rsid w:val="00F96E2B"/>
    <w:rsid w:val="00FA548D"/>
    <w:rsid w:val="00FB1944"/>
    <w:rsid w:val="00FC15D8"/>
    <w:rsid w:val="00FD0E4A"/>
    <w:rsid w:val="00FD6A5F"/>
    <w:rsid w:val="00FD6C71"/>
    <w:rsid w:val="00FE21C1"/>
    <w:rsid w:val="00FE2833"/>
    <w:rsid w:val="00FE5807"/>
    <w:rsid w:val="00FE71F5"/>
    <w:rsid w:val="00FF69E7"/>
    <w:rsid w:val="00FF6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14:docId w14:val="3DA8063A"/>
  <w15:docId w15:val="{6039D8EE-030A-49F1-BA67-4AC66C396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181F"/>
  </w:style>
  <w:style w:type="paragraph" w:styleId="1">
    <w:name w:val="heading 1"/>
    <w:basedOn w:val="a"/>
    <w:next w:val="a"/>
    <w:link w:val="10"/>
    <w:qFormat/>
    <w:rsid w:val="006269EA"/>
    <w:pPr>
      <w:keepNext/>
      <w:spacing w:after="0" w:line="360" w:lineRule="auto"/>
      <w:jc w:val="center"/>
      <w:outlineLvl w:val="0"/>
    </w:pPr>
    <w:rPr>
      <w:rFonts w:ascii="Times New Roman" w:eastAsia="Times New Roman" w:hAnsi="Times New Roman" w:cs="Times New Roman"/>
      <w:b/>
      <w:sz w:val="26"/>
      <w:szCs w:val="20"/>
    </w:rPr>
  </w:style>
  <w:style w:type="paragraph" w:styleId="2">
    <w:name w:val="heading 2"/>
    <w:basedOn w:val="a"/>
    <w:next w:val="a"/>
    <w:link w:val="20"/>
    <w:qFormat/>
    <w:rsid w:val="006269EA"/>
    <w:pPr>
      <w:keepNext/>
      <w:spacing w:after="0" w:line="240" w:lineRule="auto"/>
      <w:jc w:val="center"/>
      <w:outlineLvl w:val="1"/>
    </w:pPr>
    <w:rPr>
      <w:rFonts w:ascii="Bookman Old Style" w:eastAsia="Times New Roman" w:hAnsi="Bookman Old Style" w:cs="Times New Roman"/>
      <w:spacing w:val="24"/>
      <w:sz w:val="40"/>
      <w:szCs w:val="20"/>
    </w:rPr>
  </w:style>
  <w:style w:type="paragraph" w:styleId="4">
    <w:name w:val="heading 4"/>
    <w:basedOn w:val="a"/>
    <w:next w:val="a"/>
    <w:link w:val="40"/>
    <w:qFormat/>
    <w:rsid w:val="006269EA"/>
    <w:pPr>
      <w:keepNext/>
      <w:spacing w:after="0" w:line="240" w:lineRule="auto"/>
      <w:ind w:right="-56" w:hanging="108"/>
      <w:jc w:val="center"/>
      <w:outlineLvl w:val="3"/>
    </w:pPr>
    <w:rPr>
      <w:rFonts w:ascii="Times New Roman" w:eastAsia="Times New Roman" w:hAnsi="Times New Roman" w:cs="Times New Roman"/>
      <w:sz w:val="28"/>
      <w:szCs w:val="20"/>
    </w:rPr>
  </w:style>
  <w:style w:type="paragraph" w:styleId="5">
    <w:name w:val="heading 5"/>
    <w:basedOn w:val="a"/>
    <w:next w:val="a"/>
    <w:link w:val="50"/>
    <w:qFormat/>
    <w:rsid w:val="006269EA"/>
    <w:pPr>
      <w:keepNext/>
      <w:spacing w:after="0" w:line="240" w:lineRule="auto"/>
      <w:jc w:val="center"/>
      <w:outlineLvl w:val="4"/>
    </w:pPr>
    <w:rPr>
      <w:rFonts w:ascii="Times New Roman" w:eastAsia="Times New Roman" w:hAnsi="Times New Roman" w:cs="Times New Roman"/>
      <w:caps/>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6269EA"/>
    <w:rPr>
      <w:rFonts w:ascii="Times New Roman" w:eastAsia="Times New Roman" w:hAnsi="Times New Roman" w:cs="Times New Roman"/>
      <w:b/>
      <w:sz w:val="26"/>
      <w:szCs w:val="20"/>
    </w:rPr>
  </w:style>
  <w:style w:type="character" w:customStyle="1" w:styleId="20">
    <w:name w:val="Заголовок 2 Знак"/>
    <w:basedOn w:val="a0"/>
    <w:link w:val="2"/>
    <w:qFormat/>
    <w:rsid w:val="006269EA"/>
    <w:rPr>
      <w:rFonts w:ascii="Bookman Old Style" w:eastAsia="Times New Roman" w:hAnsi="Bookman Old Style" w:cs="Times New Roman"/>
      <w:spacing w:val="24"/>
      <w:sz w:val="40"/>
      <w:szCs w:val="20"/>
    </w:rPr>
  </w:style>
  <w:style w:type="character" w:customStyle="1" w:styleId="40">
    <w:name w:val="Заголовок 4 Знак"/>
    <w:basedOn w:val="a0"/>
    <w:link w:val="4"/>
    <w:qFormat/>
    <w:rsid w:val="006269EA"/>
    <w:rPr>
      <w:rFonts w:ascii="Times New Roman" w:eastAsia="Times New Roman" w:hAnsi="Times New Roman" w:cs="Times New Roman"/>
      <w:sz w:val="28"/>
      <w:szCs w:val="20"/>
    </w:rPr>
  </w:style>
  <w:style w:type="character" w:customStyle="1" w:styleId="50">
    <w:name w:val="Заголовок 5 Знак"/>
    <w:basedOn w:val="a0"/>
    <w:link w:val="5"/>
    <w:qFormat/>
    <w:rsid w:val="006269EA"/>
    <w:rPr>
      <w:rFonts w:ascii="Times New Roman" w:eastAsia="Times New Roman" w:hAnsi="Times New Roman" w:cs="Times New Roman"/>
      <w:caps/>
      <w:sz w:val="36"/>
      <w:szCs w:val="20"/>
    </w:rPr>
  </w:style>
  <w:style w:type="numbering" w:customStyle="1" w:styleId="11">
    <w:name w:val="Нет списка1"/>
    <w:next w:val="a2"/>
    <w:uiPriority w:val="99"/>
    <w:semiHidden/>
    <w:rsid w:val="006269EA"/>
  </w:style>
  <w:style w:type="paragraph" w:customStyle="1" w:styleId="ConsPlusNormal">
    <w:name w:val="ConsPlusNormal"/>
    <w:qFormat/>
    <w:rsid w:val="006269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qFormat/>
    <w:rsid w:val="006269E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3">
    <w:name w:val="Table Grid"/>
    <w:basedOn w:val="a1"/>
    <w:rsid w:val="006269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qFormat/>
    <w:rsid w:val="006269EA"/>
    <w:pPr>
      <w:spacing w:after="0" w:line="240" w:lineRule="auto"/>
    </w:pPr>
    <w:rPr>
      <w:rFonts w:ascii="Tahoma" w:eastAsia="Times New Roman" w:hAnsi="Tahoma" w:cs="Times New Roman"/>
      <w:sz w:val="16"/>
      <w:szCs w:val="16"/>
    </w:rPr>
  </w:style>
  <w:style w:type="character" w:customStyle="1" w:styleId="a5">
    <w:name w:val="Текст выноски Знак"/>
    <w:basedOn w:val="a0"/>
    <w:link w:val="a4"/>
    <w:uiPriority w:val="99"/>
    <w:qFormat/>
    <w:rsid w:val="006269EA"/>
    <w:rPr>
      <w:rFonts w:ascii="Tahoma" w:eastAsia="Times New Roman" w:hAnsi="Tahoma" w:cs="Times New Roman"/>
      <w:sz w:val="16"/>
      <w:szCs w:val="16"/>
    </w:rPr>
  </w:style>
  <w:style w:type="paragraph" w:customStyle="1" w:styleId="a6">
    <w:name w:val="Нормальный"/>
    <w:qFormat/>
    <w:rsid w:val="006269E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Нормальный1"/>
    <w:qFormat/>
    <w:rsid w:val="006269E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3">
    <w:name w:val="Название1"/>
    <w:aliases w:val="Title"/>
    <w:qFormat/>
    <w:rsid w:val="006269EA"/>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a7">
    <w:name w:val="Неформатированный"/>
    <w:qFormat/>
    <w:rsid w:val="006269EA"/>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character" w:styleId="a8">
    <w:name w:val="Hyperlink"/>
    <w:rsid w:val="006269EA"/>
    <w:rPr>
      <w:b/>
      <w:bCs/>
      <w:color w:val="0000FF"/>
    </w:rPr>
  </w:style>
  <w:style w:type="paragraph" w:customStyle="1" w:styleId="a9">
    <w:name w:val="Разметка контекста"/>
    <w:qFormat/>
    <w:rsid w:val="006269E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 Spacing"/>
    <w:link w:val="ab"/>
    <w:qFormat/>
    <w:rsid w:val="006269EA"/>
    <w:pPr>
      <w:spacing w:after="0" w:line="240" w:lineRule="auto"/>
    </w:pPr>
    <w:rPr>
      <w:rFonts w:ascii="Times New Roman" w:eastAsia="Times New Roman" w:hAnsi="Times New Roman" w:cs="Times New Roman"/>
      <w:sz w:val="20"/>
      <w:szCs w:val="20"/>
      <w:lang w:eastAsia="ru-RU"/>
    </w:rPr>
  </w:style>
  <w:style w:type="character" w:customStyle="1" w:styleId="ab">
    <w:name w:val="Без интервала Знак"/>
    <w:link w:val="aa"/>
    <w:qFormat/>
    <w:locked/>
    <w:rsid w:val="006269EA"/>
    <w:rPr>
      <w:rFonts w:ascii="Times New Roman" w:eastAsia="Times New Roman" w:hAnsi="Times New Roman" w:cs="Times New Roman"/>
      <w:sz w:val="20"/>
      <w:szCs w:val="20"/>
      <w:lang w:eastAsia="ru-RU"/>
    </w:rPr>
  </w:style>
  <w:style w:type="paragraph" w:customStyle="1" w:styleId="ac">
    <w:basedOn w:val="a"/>
    <w:next w:val="ad"/>
    <w:link w:val="ae"/>
    <w:qFormat/>
    <w:rsid w:val="006269EA"/>
    <w:pPr>
      <w:spacing w:after="0" w:line="240" w:lineRule="auto"/>
      <w:jc w:val="center"/>
    </w:pPr>
    <w:rPr>
      <w:sz w:val="24"/>
    </w:rPr>
  </w:style>
  <w:style w:type="paragraph" w:customStyle="1" w:styleId="a40">
    <w:name w:val="a4"/>
    <w:basedOn w:val="a"/>
    <w:qFormat/>
    <w:rsid w:val="006269E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a90">
    <w:name w:val="a9"/>
    <w:basedOn w:val="a"/>
    <w:qFormat/>
    <w:rsid w:val="006269E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styleId="af">
    <w:name w:val="List"/>
    <w:basedOn w:val="a"/>
    <w:rsid w:val="006269EA"/>
    <w:pPr>
      <w:spacing w:after="0" w:line="240" w:lineRule="auto"/>
      <w:ind w:left="283" w:hanging="283"/>
    </w:pPr>
    <w:rPr>
      <w:rFonts w:ascii="Times New Roman" w:eastAsia="Times New Roman" w:hAnsi="Times New Roman" w:cs="Times New Roman"/>
      <w:sz w:val="20"/>
      <w:szCs w:val="20"/>
      <w:lang w:eastAsia="ru-RU"/>
    </w:rPr>
  </w:style>
  <w:style w:type="paragraph" w:customStyle="1" w:styleId="ConsPlusCell">
    <w:name w:val="ConsPlusCell"/>
    <w:qFormat/>
    <w:rsid w:val="006269E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1">
    <w:name w:val="Body Text Indent 2"/>
    <w:basedOn w:val="a"/>
    <w:link w:val="22"/>
    <w:qFormat/>
    <w:rsid w:val="006269EA"/>
    <w:pPr>
      <w:spacing w:after="120" w:line="480" w:lineRule="auto"/>
      <w:ind w:left="283"/>
    </w:pPr>
    <w:rPr>
      <w:rFonts w:ascii="Times New Roman" w:eastAsia="PMingLiU" w:hAnsi="Times New Roman" w:cs="Times New Roman"/>
      <w:sz w:val="24"/>
      <w:szCs w:val="24"/>
    </w:rPr>
  </w:style>
  <w:style w:type="character" w:customStyle="1" w:styleId="22">
    <w:name w:val="Основной текст с отступом 2 Знак"/>
    <w:basedOn w:val="a0"/>
    <w:link w:val="21"/>
    <w:qFormat/>
    <w:rsid w:val="006269EA"/>
    <w:rPr>
      <w:rFonts w:ascii="Times New Roman" w:eastAsia="PMingLiU" w:hAnsi="Times New Roman" w:cs="Times New Roman"/>
      <w:sz w:val="24"/>
      <w:szCs w:val="24"/>
    </w:rPr>
  </w:style>
  <w:style w:type="paragraph" w:styleId="af0">
    <w:name w:val="Body Text Indent"/>
    <w:basedOn w:val="a"/>
    <w:link w:val="af1"/>
    <w:rsid w:val="006269EA"/>
    <w:pPr>
      <w:spacing w:after="120" w:line="240" w:lineRule="auto"/>
      <w:ind w:left="283"/>
    </w:pPr>
    <w:rPr>
      <w:rFonts w:ascii="Times New Roman" w:eastAsia="Times New Roman" w:hAnsi="Times New Roman" w:cs="Times New Roman"/>
      <w:sz w:val="24"/>
      <w:szCs w:val="24"/>
    </w:rPr>
  </w:style>
  <w:style w:type="character" w:customStyle="1" w:styleId="af1">
    <w:name w:val="Основной текст с отступом Знак"/>
    <w:basedOn w:val="a0"/>
    <w:link w:val="af0"/>
    <w:qFormat/>
    <w:rsid w:val="006269EA"/>
    <w:rPr>
      <w:rFonts w:ascii="Times New Roman" w:eastAsia="Times New Roman" w:hAnsi="Times New Roman" w:cs="Times New Roman"/>
      <w:sz w:val="24"/>
      <w:szCs w:val="24"/>
    </w:rPr>
  </w:style>
  <w:style w:type="paragraph" w:customStyle="1" w:styleId="Default">
    <w:name w:val="Default"/>
    <w:qFormat/>
    <w:rsid w:val="006269E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3">
    <w:name w:val="Body Text 3"/>
    <w:basedOn w:val="a"/>
    <w:link w:val="30"/>
    <w:qFormat/>
    <w:rsid w:val="006269EA"/>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qFormat/>
    <w:rsid w:val="006269EA"/>
    <w:rPr>
      <w:rFonts w:ascii="Times New Roman" w:eastAsia="Times New Roman" w:hAnsi="Times New Roman" w:cs="Times New Roman"/>
      <w:sz w:val="16"/>
      <w:szCs w:val="16"/>
    </w:rPr>
  </w:style>
  <w:style w:type="paragraph" w:styleId="af2">
    <w:name w:val="Body Text"/>
    <w:basedOn w:val="a"/>
    <w:link w:val="af3"/>
    <w:rsid w:val="006269EA"/>
    <w:pPr>
      <w:spacing w:after="120" w:line="240" w:lineRule="auto"/>
    </w:pPr>
    <w:rPr>
      <w:rFonts w:ascii="Times New Roman" w:eastAsia="Times New Roman" w:hAnsi="Times New Roman" w:cs="Times New Roman"/>
      <w:sz w:val="24"/>
      <w:szCs w:val="24"/>
    </w:rPr>
  </w:style>
  <w:style w:type="character" w:customStyle="1" w:styleId="af3">
    <w:name w:val="Основной текст Знак"/>
    <w:basedOn w:val="a0"/>
    <w:link w:val="af2"/>
    <w:qFormat/>
    <w:rsid w:val="006269EA"/>
    <w:rPr>
      <w:rFonts w:ascii="Times New Roman" w:eastAsia="Times New Roman" w:hAnsi="Times New Roman" w:cs="Times New Roman"/>
      <w:sz w:val="24"/>
      <w:szCs w:val="24"/>
    </w:rPr>
  </w:style>
  <w:style w:type="paragraph" w:customStyle="1" w:styleId="af4">
    <w:name w:val="Обычный (паспорт)"/>
    <w:basedOn w:val="a"/>
    <w:qFormat/>
    <w:rsid w:val="006269EA"/>
    <w:pPr>
      <w:spacing w:before="120" w:after="0" w:line="240" w:lineRule="auto"/>
      <w:jc w:val="both"/>
    </w:pPr>
    <w:rPr>
      <w:rFonts w:ascii="Times New Roman" w:eastAsia="Times New Roman" w:hAnsi="Times New Roman" w:cs="Times New Roman"/>
      <w:sz w:val="28"/>
      <w:szCs w:val="28"/>
      <w:lang w:eastAsia="ru-RU"/>
    </w:rPr>
  </w:style>
  <w:style w:type="character" w:customStyle="1" w:styleId="14">
    <w:name w:val="Знак Знак1"/>
    <w:qFormat/>
    <w:locked/>
    <w:rsid w:val="006269EA"/>
    <w:rPr>
      <w:rFonts w:eastAsia="PMingLiU"/>
      <w:sz w:val="24"/>
      <w:szCs w:val="24"/>
      <w:lang w:val="ru-RU" w:eastAsia="ru-RU" w:bidi="ar-SA"/>
    </w:rPr>
  </w:style>
  <w:style w:type="character" w:customStyle="1" w:styleId="af5">
    <w:name w:val="Знак Знак"/>
    <w:qFormat/>
    <w:rsid w:val="006269EA"/>
    <w:rPr>
      <w:sz w:val="24"/>
      <w:szCs w:val="24"/>
      <w:lang w:val="ru-RU" w:eastAsia="ru-RU" w:bidi="ar-SA"/>
    </w:rPr>
  </w:style>
  <w:style w:type="paragraph" w:styleId="af6">
    <w:name w:val="List Paragraph"/>
    <w:basedOn w:val="a"/>
    <w:qFormat/>
    <w:rsid w:val="006269EA"/>
    <w:pPr>
      <w:spacing w:after="200" w:line="276" w:lineRule="auto"/>
      <w:ind w:left="720"/>
      <w:contextualSpacing/>
    </w:pPr>
    <w:rPr>
      <w:rFonts w:ascii="Calibri" w:eastAsia="Calibri" w:hAnsi="Calibri" w:cs="Times New Roman"/>
    </w:rPr>
  </w:style>
  <w:style w:type="paragraph" w:styleId="af7">
    <w:name w:val="header"/>
    <w:basedOn w:val="a"/>
    <w:link w:val="af8"/>
    <w:rsid w:val="006269E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8">
    <w:name w:val="Верхний колонтитул Знак"/>
    <w:basedOn w:val="a0"/>
    <w:link w:val="af7"/>
    <w:qFormat/>
    <w:rsid w:val="006269EA"/>
    <w:rPr>
      <w:rFonts w:ascii="Times New Roman" w:eastAsia="Times New Roman" w:hAnsi="Times New Roman" w:cs="Times New Roman"/>
      <w:sz w:val="24"/>
      <w:szCs w:val="24"/>
    </w:rPr>
  </w:style>
  <w:style w:type="character" w:styleId="af9">
    <w:name w:val="page number"/>
    <w:rsid w:val="006269EA"/>
  </w:style>
  <w:style w:type="paragraph" w:styleId="afa">
    <w:name w:val="footer"/>
    <w:basedOn w:val="a"/>
    <w:link w:val="afb"/>
    <w:rsid w:val="006269E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b">
    <w:name w:val="Нижний колонтитул Знак"/>
    <w:basedOn w:val="a0"/>
    <w:link w:val="afa"/>
    <w:qFormat/>
    <w:rsid w:val="006269EA"/>
    <w:rPr>
      <w:rFonts w:ascii="Times New Roman" w:eastAsia="Times New Roman" w:hAnsi="Times New Roman" w:cs="Times New Roman"/>
      <w:sz w:val="24"/>
      <w:szCs w:val="24"/>
    </w:rPr>
  </w:style>
  <w:style w:type="paragraph" w:customStyle="1" w:styleId="ConsTitle">
    <w:name w:val="ConsTitle"/>
    <w:qFormat/>
    <w:rsid w:val="006269EA"/>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styleId="afc">
    <w:name w:val="Emphasis"/>
    <w:qFormat/>
    <w:rsid w:val="006269EA"/>
    <w:rPr>
      <w:i/>
      <w:iCs/>
    </w:rPr>
  </w:style>
  <w:style w:type="paragraph" w:styleId="afd">
    <w:name w:val="Document Map"/>
    <w:basedOn w:val="a"/>
    <w:link w:val="afe"/>
    <w:qFormat/>
    <w:rsid w:val="006269EA"/>
    <w:pPr>
      <w:spacing w:after="0" w:line="240" w:lineRule="auto"/>
    </w:pPr>
    <w:rPr>
      <w:rFonts w:ascii="Tahoma" w:eastAsia="Times New Roman" w:hAnsi="Tahoma" w:cs="Times New Roman"/>
      <w:sz w:val="16"/>
      <w:szCs w:val="16"/>
    </w:rPr>
  </w:style>
  <w:style w:type="character" w:customStyle="1" w:styleId="afe">
    <w:name w:val="Схема документа Знак"/>
    <w:basedOn w:val="a0"/>
    <w:link w:val="afd"/>
    <w:qFormat/>
    <w:rsid w:val="006269EA"/>
    <w:rPr>
      <w:rFonts w:ascii="Tahoma" w:eastAsia="Times New Roman" w:hAnsi="Tahoma" w:cs="Times New Roman"/>
      <w:sz w:val="16"/>
      <w:szCs w:val="16"/>
    </w:rPr>
  </w:style>
  <w:style w:type="paragraph" w:styleId="aff">
    <w:name w:val="Subtitle"/>
    <w:basedOn w:val="a"/>
    <w:next w:val="a"/>
    <w:link w:val="aff0"/>
    <w:qFormat/>
    <w:rsid w:val="006269EA"/>
    <w:pPr>
      <w:spacing w:after="60" w:line="240" w:lineRule="auto"/>
      <w:jc w:val="center"/>
      <w:outlineLvl w:val="1"/>
    </w:pPr>
    <w:rPr>
      <w:rFonts w:ascii="Cambria" w:eastAsia="Times New Roman" w:hAnsi="Cambria" w:cs="Times New Roman"/>
      <w:sz w:val="24"/>
      <w:szCs w:val="24"/>
    </w:rPr>
  </w:style>
  <w:style w:type="character" w:customStyle="1" w:styleId="aff0">
    <w:name w:val="Подзаголовок Знак"/>
    <w:basedOn w:val="a0"/>
    <w:link w:val="aff"/>
    <w:qFormat/>
    <w:rsid w:val="006269EA"/>
    <w:rPr>
      <w:rFonts w:ascii="Cambria" w:eastAsia="Times New Roman" w:hAnsi="Cambria" w:cs="Times New Roman"/>
      <w:sz w:val="24"/>
      <w:szCs w:val="24"/>
    </w:rPr>
  </w:style>
  <w:style w:type="character" w:styleId="aff1">
    <w:name w:val="Strong"/>
    <w:qFormat/>
    <w:rsid w:val="006269EA"/>
    <w:rPr>
      <w:b/>
      <w:bCs/>
    </w:rPr>
  </w:style>
  <w:style w:type="character" w:styleId="aff2">
    <w:name w:val="Subtle Emphasis"/>
    <w:qFormat/>
    <w:rsid w:val="006269EA"/>
    <w:rPr>
      <w:i/>
      <w:iCs/>
      <w:color w:val="808080"/>
    </w:rPr>
  </w:style>
  <w:style w:type="character" w:styleId="aff3">
    <w:name w:val="Intense Emphasis"/>
    <w:qFormat/>
    <w:rsid w:val="006269EA"/>
    <w:rPr>
      <w:b/>
      <w:bCs/>
      <w:i/>
      <w:iCs/>
      <w:color w:val="4F81BD"/>
    </w:rPr>
  </w:style>
  <w:style w:type="paragraph" w:styleId="23">
    <w:name w:val="Quote"/>
    <w:basedOn w:val="a"/>
    <w:next w:val="a"/>
    <w:link w:val="24"/>
    <w:qFormat/>
    <w:rsid w:val="006269EA"/>
    <w:pPr>
      <w:spacing w:after="0" w:line="240" w:lineRule="auto"/>
    </w:pPr>
    <w:rPr>
      <w:rFonts w:ascii="Times New Roman" w:eastAsia="Times New Roman" w:hAnsi="Times New Roman" w:cs="Times New Roman"/>
      <w:i/>
      <w:iCs/>
      <w:color w:val="000000"/>
      <w:sz w:val="20"/>
      <w:szCs w:val="20"/>
    </w:rPr>
  </w:style>
  <w:style w:type="character" w:customStyle="1" w:styleId="24">
    <w:name w:val="Цитата 2 Знак"/>
    <w:basedOn w:val="a0"/>
    <w:link w:val="23"/>
    <w:qFormat/>
    <w:rsid w:val="006269EA"/>
    <w:rPr>
      <w:rFonts w:ascii="Times New Roman" w:eastAsia="Times New Roman" w:hAnsi="Times New Roman" w:cs="Times New Roman"/>
      <w:i/>
      <w:iCs/>
      <w:color w:val="000000"/>
      <w:sz w:val="20"/>
      <w:szCs w:val="20"/>
    </w:rPr>
  </w:style>
  <w:style w:type="paragraph" w:customStyle="1" w:styleId="ConsPlusTitle">
    <w:name w:val="ConsPlusTitle"/>
    <w:qFormat/>
    <w:rsid w:val="006269EA"/>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DocList">
    <w:name w:val="ConsPlusDocList"/>
    <w:qFormat/>
    <w:rsid w:val="006269E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style-span">
    <w:name w:val="apple-style-span"/>
    <w:qFormat/>
    <w:rsid w:val="006269EA"/>
    <w:rPr>
      <w:rFonts w:cs="Times New Roman"/>
    </w:rPr>
  </w:style>
  <w:style w:type="character" w:customStyle="1" w:styleId="short">
    <w:name w:val="short"/>
    <w:qFormat/>
    <w:rsid w:val="006269EA"/>
    <w:rPr>
      <w:rFonts w:cs="Times New Roman"/>
    </w:rPr>
  </w:style>
  <w:style w:type="paragraph" w:styleId="aff4">
    <w:name w:val="TOC Heading"/>
    <w:basedOn w:val="1"/>
    <w:next w:val="a"/>
    <w:qFormat/>
    <w:rsid w:val="006269EA"/>
    <w:pPr>
      <w:keepLines/>
      <w:spacing w:before="480" w:line="276" w:lineRule="auto"/>
      <w:jc w:val="left"/>
      <w:outlineLvl w:val="9"/>
    </w:pPr>
    <w:rPr>
      <w:rFonts w:ascii="Cambria" w:hAnsi="Cambria"/>
      <w:bCs/>
      <w:color w:val="365F91"/>
      <w:sz w:val="28"/>
      <w:szCs w:val="28"/>
    </w:rPr>
  </w:style>
  <w:style w:type="paragraph" w:styleId="15">
    <w:name w:val="toc 1"/>
    <w:basedOn w:val="a"/>
    <w:next w:val="a"/>
    <w:autoRedefine/>
    <w:unhideWhenUsed/>
    <w:rsid w:val="006269EA"/>
    <w:pPr>
      <w:tabs>
        <w:tab w:val="right" w:leader="dot" w:pos="10337"/>
      </w:tabs>
      <w:spacing w:after="0" w:line="240" w:lineRule="auto"/>
    </w:pPr>
    <w:rPr>
      <w:rFonts w:ascii="Calibri" w:eastAsia="Times New Roman" w:hAnsi="Calibri" w:cs="Times New Roman"/>
      <w:b/>
      <w:noProof/>
      <w:lang w:eastAsia="ru-RU"/>
    </w:rPr>
  </w:style>
  <w:style w:type="paragraph" w:styleId="25">
    <w:name w:val="toc 2"/>
    <w:basedOn w:val="a"/>
    <w:next w:val="a"/>
    <w:autoRedefine/>
    <w:unhideWhenUsed/>
    <w:rsid w:val="006269EA"/>
    <w:pPr>
      <w:spacing w:after="200" w:line="276" w:lineRule="auto"/>
      <w:ind w:left="220"/>
    </w:pPr>
    <w:rPr>
      <w:rFonts w:ascii="Calibri" w:eastAsia="Times New Roman" w:hAnsi="Calibri" w:cs="Times New Roman"/>
      <w:lang w:eastAsia="ru-RU"/>
    </w:rPr>
  </w:style>
  <w:style w:type="paragraph" w:styleId="31">
    <w:name w:val="toc 3"/>
    <w:basedOn w:val="a"/>
    <w:next w:val="a"/>
    <w:autoRedefine/>
    <w:unhideWhenUsed/>
    <w:rsid w:val="006269EA"/>
    <w:pPr>
      <w:spacing w:after="200" w:line="276" w:lineRule="auto"/>
      <w:ind w:left="440"/>
    </w:pPr>
    <w:rPr>
      <w:rFonts w:ascii="Calibri" w:eastAsia="Times New Roman" w:hAnsi="Calibri" w:cs="Times New Roman"/>
      <w:lang w:eastAsia="ru-RU"/>
    </w:rPr>
  </w:style>
  <w:style w:type="character" w:customStyle="1" w:styleId="aff5">
    <w:name w:val="Цветовое выделение"/>
    <w:qFormat/>
    <w:rsid w:val="006269EA"/>
    <w:rPr>
      <w:b/>
      <w:color w:val="000080"/>
      <w:sz w:val="22"/>
    </w:rPr>
  </w:style>
  <w:style w:type="paragraph" w:customStyle="1" w:styleId="aff6">
    <w:name w:val="Прижатый влево"/>
    <w:basedOn w:val="a"/>
    <w:next w:val="a"/>
    <w:qFormat/>
    <w:rsid w:val="006269EA"/>
    <w:pPr>
      <w:autoSpaceDE w:val="0"/>
      <w:autoSpaceDN w:val="0"/>
      <w:adjustRightInd w:val="0"/>
      <w:spacing w:after="0" w:line="240" w:lineRule="auto"/>
    </w:pPr>
    <w:rPr>
      <w:rFonts w:ascii="Arial" w:eastAsia="Times New Roman" w:hAnsi="Arial" w:cs="Times New Roman"/>
      <w:sz w:val="24"/>
      <w:szCs w:val="24"/>
      <w:lang w:eastAsia="ru-RU"/>
    </w:rPr>
  </w:style>
  <w:style w:type="paragraph" w:styleId="aff7">
    <w:name w:val="endnote text"/>
    <w:basedOn w:val="a"/>
    <w:link w:val="aff8"/>
    <w:rsid w:val="006269EA"/>
    <w:pPr>
      <w:spacing w:after="0" w:line="240" w:lineRule="auto"/>
    </w:pPr>
    <w:rPr>
      <w:rFonts w:ascii="Times New Roman" w:eastAsia="Times New Roman" w:hAnsi="Times New Roman" w:cs="Times New Roman"/>
      <w:sz w:val="20"/>
      <w:szCs w:val="20"/>
      <w:lang w:eastAsia="ru-RU"/>
    </w:rPr>
  </w:style>
  <w:style w:type="character" w:customStyle="1" w:styleId="aff8">
    <w:name w:val="Текст концевой сноски Знак"/>
    <w:basedOn w:val="a0"/>
    <w:link w:val="aff7"/>
    <w:qFormat/>
    <w:rsid w:val="006269EA"/>
    <w:rPr>
      <w:rFonts w:ascii="Times New Roman" w:eastAsia="Times New Roman" w:hAnsi="Times New Roman" w:cs="Times New Roman"/>
      <w:sz w:val="20"/>
      <w:szCs w:val="20"/>
      <w:lang w:eastAsia="ru-RU"/>
    </w:rPr>
  </w:style>
  <w:style w:type="character" w:styleId="aff9">
    <w:name w:val="endnote reference"/>
    <w:rsid w:val="006269EA"/>
    <w:rPr>
      <w:vertAlign w:val="superscript"/>
    </w:rPr>
  </w:style>
  <w:style w:type="paragraph" w:styleId="affa">
    <w:name w:val="footnote text"/>
    <w:basedOn w:val="a"/>
    <w:link w:val="affb"/>
    <w:rsid w:val="006269EA"/>
    <w:pPr>
      <w:spacing w:after="0" w:line="240" w:lineRule="auto"/>
    </w:pPr>
    <w:rPr>
      <w:rFonts w:ascii="Times New Roman" w:eastAsia="Times New Roman" w:hAnsi="Times New Roman" w:cs="Times New Roman"/>
      <w:sz w:val="20"/>
      <w:szCs w:val="20"/>
      <w:lang w:eastAsia="ru-RU"/>
    </w:rPr>
  </w:style>
  <w:style w:type="character" w:customStyle="1" w:styleId="affb">
    <w:name w:val="Текст сноски Знак"/>
    <w:basedOn w:val="a0"/>
    <w:link w:val="affa"/>
    <w:qFormat/>
    <w:rsid w:val="006269EA"/>
    <w:rPr>
      <w:rFonts w:ascii="Times New Roman" w:eastAsia="Times New Roman" w:hAnsi="Times New Roman" w:cs="Times New Roman"/>
      <w:sz w:val="20"/>
      <w:szCs w:val="20"/>
      <w:lang w:eastAsia="ru-RU"/>
    </w:rPr>
  </w:style>
  <w:style w:type="character" w:styleId="affc">
    <w:name w:val="footnote reference"/>
    <w:rsid w:val="006269EA"/>
    <w:rPr>
      <w:vertAlign w:val="superscript"/>
    </w:rPr>
  </w:style>
  <w:style w:type="character" w:customStyle="1" w:styleId="ae">
    <w:name w:val="Название Знак"/>
    <w:link w:val="ac"/>
    <w:rsid w:val="006269EA"/>
    <w:rPr>
      <w:sz w:val="24"/>
    </w:rPr>
  </w:style>
  <w:style w:type="paragraph" w:customStyle="1" w:styleId="Char">
    <w:name w:val="Char Знак"/>
    <w:basedOn w:val="a"/>
    <w:rsid w:val="006269E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6">
    <w:name w:val="Знак1"/>
    <w:basedOn w:val="a"/>
    <w:rsid w:val="006269E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Normal">
    <w:name w:val="ConsNormal"/>
    <w:rsid w:val="006269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eading">
    <w:name w:val="Heading"/>
    <w:qFormat/>
    <w:rsid w:val="006269EA"/>
    <w:pPr>
      <w:spacing w:after="0" w:line="240" w:lineRule="auto"/>
    </w:pPr>
    <w:rPr>
      <w:rFonts w:ascii="Arial" w:eastAsia="Times New Roman" w:hAnsi="Arial" w:cs="Times New Roman"/>
      <w:b/>
      <w:snapToGrid w:val="0"/>
      <w:szCs w:val="20"/>
      <w:lang w:eastAsia="ru-RU"/>
    </w:rPr>
  </w:style>
  <w:style w:type="paragraph" w:customStyle="1" w:styleId="FORMATTEXT">
    <w:name w:val=".FORMATTEXT"/>
    <w:rsid w:val="006269E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WW8Num1z0">
    <w:name w:val="WW8Num1z0"/>
    <w:qFormat/>
    <w:rsid w:val="006269EA"/>
  </w:style>
  <w:style w:type="character" w:customStyle="1" w:styleId="WW8Num1z1">
    <w:name w:val="WW8Num1z1"/>
    <w:qFormat/>
    <w:rsid w:val="006269EA"/>
  </w:style>
  <w:style w:type="character" w:customStyle="1" w:styleId="WW8Num1z2">
    <w:name w:val="WW8Num1z2"/>
    <w:qFormat/>
    <w:rsid w:val="006269EA"/>
  </w:style>
  <w:style w:type="character" w:customStyle="1" w:styleId="WW8Num1z3">
    <w:name w:val="WW8Num1z3"/>
    <w:qFormat/>
    <w:rsid w:val="006269EA"/>
  </w:style>
  <w:style w:type="character" w:customStyle="1" w:styleId="WW8Num1z4">
    <w:name w:val="WW8Num1z4"/>
    <w:qFormat/>
    <w:rsid w:val="006269EA"/>
  </w:style>
  <w:style w:type="character" w:customStyle="1" w:styleId="WW8Num1z5">
    <w:name w:val="WW8Num1z5"/>
    <w:qFormat/>
    <w:rsid w:val="006269EA"/>
  </w:style>
  <w:style w:type="character" w:customStyle="1" w:styleId="WW8Num1z6">
    <w:name w:val="WW8Num1z6"/>
    <w:qFormat/>
    <w:rsid w:val="006269EA"/>
  </w:style>
  <w:style w:type="character" w:customStyle="1" w:styleId="WW8Num1z7">
    <w:name w:val="WW8Num1z7"/>
    <w:qFormat/>
    <w:rsid w:val="006269EA"/>
  </w:style>
  <w:style w:type="character" w:customStyle="1" w:styleId="WW8Num1z8">
    <w:name w:val="WW8Num1z8"/>
    <w:qFormat/>
    <w:rsid w:val="006269EA"/>
  </w:style>
  <w:style w:type="character" w:customStyle="1" w:styleId="WW8Num2z0">
    <w:name w:val="WW8Num2z0"/>
    <w:qFormat/>
    <w:rsid w:val="006269EA"/>
  </w:style>
  <w:style w:type="character" w:customStyle="1" w:styleId="WW8Num3z0">
    <w:name w:val="WW8Num3z0"/>
    <w:qFormat/>
    <w:rsid w:val="006269EA"/>
  </w:style>
  <w:style w:type="character" w:customStyle="1" w:styleId="WW8Num3z1">
    <w:name w:val="WW8Num3z1"/>
    <w:qFormat/>
    <w:rsid w:val="006269EA"/>
  </w:style>
  <w:style w:type="character" w:customStyle="1" w:styleId="WW8Num3z2">
    <w:name w:val="WW8Num3z2"/>
    <w:qFormat/>
    <w:rsid w:val="006269EA"/>
  </w:style>
  <w:style w:type="character" w:customStyle="1" w:styleId="WW8Num3z3">
    <w:name w:val="WW8Num3z3"/>
    <w:qFormat/>
    <w:rsid w:val="006269EA"/>
  </w:style>
  <w:style w:type="character" w:customStyle="1" w:styleId="WW8Num3z4">
    <w:name w:val="WW8Num3z4"/>
    <w:qFormat/>
    <w:rsid w:val="006269EA"/>
  </w:style>
  <w:style w:type="character" w:customStyle="1" w:styleId="WW8Num3z5">
    <w:name w:val="WW8Num3z5"/>
    <w:qFormat/>
    <w:rsid w:val="006269EA"/>
  </w:style>
  <w:style w:type="character" w:customStyle="1" w:styleId="WW8Num3z6">
    <w:name w:val="WW8Num3z6"/>
    <w:qFormat/>
    <w:rsid w:val="006269EA"/>
  </w:style>
  <w:style w:type="character" w:customStyle="1" w:styleId="WW8Num3z7">
    <w:name w:val="WW8Num3z7"/>
    <w:qFormat/>
    <w:rsid w:val="006269EA"/>
  </w:style>
  <w:style w:type="character" w:customStyle="1" w:styleId="WW8Num3z8">
    <w:name w:val="WW8Num3z8"/>
    <w:qFormat/>
    <w:rsid w:val="006269EA"/>
  </w:style>
  <w:style w:type="character" w:customStyle="1" w:styleId="WW8Num4z0">
    <w:name w:val="WW8Num4z0"/>
    <w:qFormat/>
    <w:rsid w:val="006269EA"/>
  </w:style>
  <w:style w:type="character" w:customStyle="1" w:styleId="WW8Num5z0">
    <w:name w:val="WW8Num5z0"/>
    <w:qFormat/>
    <w:rsid w:val="006269EA"/>
  </w:style>
  <w:style w:type="character" w:customStyle="1" w:styleId="WW8Num5z1">
    <w:name w:val="WW8Num5z1"/>
    <w:qFormat/>
    <w:rsid w:val="006269EA"/>
    <w:rPr>
      <w:rFonts w:ascii="Courier New" w:hAnsi="Courier New" w:cs="Courier New"/>
    </w:rPr>
  </w:style>
  <w:style w:type="character" w:customStyle="1" w:styleId="WW8Num5z2">
    <w:name w:val="WW8Num5z2"/>
    <w:qFormat/>
    <w:rsid w:val="006269EA"/>
    <w:rPr>
      <w:rFonts w:ascii="Wingdings" w:hAnsi="Wingdings" w:cs="Wingdings"/>
    </w:rPr>
  </w:style>
  <w:style w:type="character" w:customStyle="1" w:styleId="WW8Num5z3">
    <w:name w:val="WW8Num5z3"/>
    <w:qFormat/>
    <w:rsid w:val="006269EA"/>
    <w:rPr>
      <w:rFonts w:ascii="Symbol" w:hAnsi="Symbol" w:cs="Symbol"/>
    </w:rPr>
  </w:style>
  <w:style w:type="character" w:customStyle="1" w:styleId="WW8Num6z0">
    <w:name w:val="WW8Num6z0"/>
    <w:qFormat/>
    <w:rsid w:val="006269EA"/>
  </w:style>
  <w:style w:type="character" w:customStyle="1" w:styleId="WW8Num6z1">
    <w:name w:val="WW8Num6z1"/>
    <w:qFormat/>
    <w:rsid w:val="006269EA"/>
  </w:style>
  <w:style w:type="character" w:customStyle="1" w:styleId="WW8Num6z2">
    <w:name w:val="WW8Num6z2"/>
    <w:qFormat/>
    <w:rsid w:val="006269EA"/>
  </w:style>
  <w:style w:type="character" w:customStyle="1" w:styleId="WW8Num6z3">
    <w:name w:val="WW8Num6z3"/>
    <w:qFormat/>
    <w:rsid w:val="006269EA"/>
  </w:style>
  <w:style w:type="character" w:customStyle="1" w:styleId="WW8Num6z4">
    <w:name w:val="WW8Num6z4"/>
    <w:qFormat/>
    <w:rsid w:val="006269EA"/>
  </w:style>
  <w:style w:type="character" w:customStyle="1" w:styleId="WW8Num6z5">
    <w:name w:val="WW8Num6z5"/>
    <w:qFormat/>
    <w:rsid w:val="006269EA"/>
  </w:style>
  <w:style w:type="character" w:customStyle="1" w:styleId="WW8Num6z6">
    <w:name w:val="WW8Num6z6"/>
    <w:qFormat/>
    <w:rsid w:val="006269EA"/>
  </w:style>
  <w:style w:type="character" w:customStyle="1" w:styleId="WW8Num6z7">
    <w:name w:val="WW8Num6z7"/>
    <w:qFormat/>
    <w:rsid w:val="006269EA"/>
  </w:style>
  <w:style w:type="character" w:customStyle="1" w:styleId="WW8Num6z8">
    <w:name w:val="WW8Num6z8"/>
    <w:qFormat/>
    <w:rsid w:val="006269EA"/>
  </w:style>
  <w:style w:type="character" w:customStyle="1" w:styleId="WW8Num7z0">
    <w:name w:val="WW8Num7z0"/>
    <w:qFormat/>
    <w:rsid w:val="006269EA"/>
    <w:rPr>
      <w:b w:val="0"/>
    </w:rPr>
  </w:style>
  <w:style w:type="character" w:customStyle="1" w:styleId="WW8Num7z1">
    <w:name w:val="WW8Num7z1"/>
    <w:qFormat/>
    <w:rsid w:val="006269EA"/>
  </w:style>
  <w:style w:type="character" w:customStyle="1" w:styleId="WW8Num8z0">
    <w:name w:val="WW8Num8z0"/>
    <w:qFormat/>
    <w:rsid w:val="006269EA"/>
    <w:rPr>
      <w:rFonts w:ascii="Symbol" w:hAnsi="Symbol" w:cs="Symbol"/>
    </w:rPr>
  </w:style>
  <w:style w:type="character" w:customStyle="1" w:styleId="WW8Num8z1">
    <w:name w:val="WW8Num8z1"/>
    <w:qFormat/>
    <w:rsid w:val="006269EA"/>
    <w:rPr>
      <w:rFonts w:ascii="Courier New" w:hAnsi="Courier New" w:cs="Courier New"/>
    </w:rPr>
  </w:style>
  <w:style w:type="character" w:customStyle="1" w:styleId="WW8Num8z2">
    <w:name w:val="WW8Num8z2"/>
    <w:qFormat/>
    <w:rsid w:val="006269EA"/>
    <w:rPr>
      <w:rFonts w:ascii="Wingdings" w:hAnsi="Wingdings" w:cs="Wingdings"/>
    </w:rPr>
  </w:style>
  <w:style w:type="character" w:customStyle="1" w:styleId="WW8Num9z0">
    <w:name w:val="WW8Num9z0"/>
    <w:qFormat/>
    <w:rsid w:val="006269EA"/>
    <w:rPr>
      <w:sz w:val="24"/>
    </w:rPr>
  </w:style>
  <w:style w:type="character" w:customStyle="1" w:styleId="WW8Num10z0">
    <w:name w:val="WW8Num10z0"/>
    <w:qFormat/>
    <w:rsid w:val="006269EA"/>
  </w:style>
  <w:style w:type="character" w:customStyle="1" w:styleId="WW8Num10z1">
    <w:name w:val="WW8Num10z1"/>
    <w:qFormat/>
    <w:rsid w:val="006269EA"/>
  </w:style>
  <w:style w:type="character" w:customStyle="1" w:styleId="WW8Num10z2">
    <w:name w:val="WW8Num10z2"/>
    <w:qFormat/>
    <w:rsid w:val="006269EA"/>
  </w:style>
  <w:style w:type="character" w:customStyle="1" w:styleId="WW8Num10z3">
    <w:name w:val="WW8Num10z3"/>
    <w:qFormat/>
    <w:rsid w:val="006269EA"/>
  </w:style>
  <w:style w:type="character" w:customStyle="1" w:styleId="WW8Num10z4">
    <w:name w:val="WW8Num10z4"/>
    <w:qFormat/>
    <w:rsid w:val="006269EA"/>
  </w:style>
  <w:style w:type="character" w:customStyle="1" w:styleId="WW8Num10z5">
    <w:name w:val="WW8Num10z5"/>
    <w:qFormat/>
    <w:rsid w:val="006269EA"/>
  </w:style>
  <w:style w:type="character" w:customStyle="1" w:styleId="WW8Num10z6">
    <w:name w:val="WW8Num10z6"/>
    <w:qFormat/>
    <w:rsid w:val="006269EA"/>
  </w:style>
  <w:style w:type="character" w:customStyle="1" w:styleId="WW8Num10z7">
    <w:name w:val="WW8Num10z7"/>
    <w:qFormat/>
    <w:rsid w:val="006269EA"/>
  </w:style>
  <w:style w:type="character" w:customStyle="1" w:styleId="WW8Num10z8">
    <w:name w:val="WW8Num10z8"/>
    <w:qFormat/>
    <w:rsid w:val="006269EA"/>
  </w:style>
  <w:style w:type="character" w:customStyle="1" w:styleId="WW8Num11z0">
    <w:name w:val="WW8Num11z0"/>
    <w:qFormat/>
    <w:rsid w:val="006269EA"/>
  </w:style>
  <w:style w:type="character" w:customStyle="1" w:styleId="WW8Num11z1">
    <w:name w:val="WW8Num11z1"/>
    <w:qFormat/>
    <w:rsid w:val="006269EA"/>
  </w:style>
  <w:style w:type="character" w:customStyle="1" w:styleId="WW8Num11z2">
    <w:name w:val="WW8Num11z2"/>
    <w:qFormat/>
    <w:rsid w:val="006269EA"/>
  </w:style>
  <w:style w:type="character" w:customStyle="1" w:styleId="WW8Num11z3">
    <w:name w:val="WW8Num11z3"/>
    <w:qFormat/>
    <w:rsid w:val="006269EA"/>
  </w:style>
  <w:style w:type="character" w:customStyle="1" w:styleId="WW8Num11z4">
    <w:name w:val="WW8Num11z4"/>
    <w:qFormat/>
    <w:rsid w:val="006269EA"/>
  </w:style>
  <w:style w:type="character" w:customStyle="1" w:styleId="WW8Num11z5">
    <w:name w:val="WW8Num11z5"/>
    <w:qFormat/>
    <w:rsid w:val="006269EA"/>
  </w:style>
  <w:style w:type="character" w:customStyle="1" w:styleId="WW8Num11z6">
    <w:name w:val="WW8Num11z6"/>
    <w:qFormat/>
    <w:rsid w:val="006269EA"/>
  </w:style>
  <w:style w:type="character" w:customStyle="1" w:styleId="WW8Num11z7">
    <w:name w:val="WW8Num11z7"/>
    <w:qFormat/>
    <w:rsid w:val="006269EA"/>
  </w:style>
  <w:style w:type="character" w:customStyle="1" w:styleId="WW8Num11z8">
    <w:name w:val="WW8Num11z8"/>
    <w:qFormat/>
    <w:rsid w:val="006269EA"/>
  </w:style>
  <w:style w:type="character" w:customStyle="1" w:styleId="WW8Num12z0">
    <w:name w:val="WW8Num12z0"/>
    <w:qFormat/>
    <w:rsid w:val="006269EA"/>
    <w:rPr>
      <w:b w:val="0"/>
      <w:bCs/>
    </w:rPr>
  </w:style>
  <w:style w:type="character" w:customStyle="1" w:styleId="WW8Num12z1">
    <w:name w:val="WW8Num12z1"/>
    <w:qFormat/>
    <w:rsid w:val="006269EA"/>
    <w:rPr>
      <w:bCs/>
    </w:rPr>
  </w:style>
  <w:style w:type="character" w:customStyle="1" w:styleId="WW8Num13z0">
    <w:name w:val="WW8Num13z0"/>
    <w:qFormat/>
    <w:rsid w:val="006269EA"/>
  </w:style>
  <w:style w:type="character" w:customStyle="1" w:styleId="WW8Num13z1">
    <w:name w:val="WW8Num13z1"/>
    <w:qFormat/>
    <w:rsid w:val="006269EA"/>
  </w:style>
  <w:style w:type="character" w:customStyle="1" w:styleId="WW8Num13z2">
    <w:name w:val="WW8Num13z2"/>
    <w:qFormat/>
    <w:rsid w:val="006269EA"/>
  </w:style>
  <w:style w:type="character" w:customStyle="1" w:styleId="WW8Num13z3">
    <w:name w:val="WW8Num13z3"/>
    <w:qFormat/>
    <w:rsid w:val="006269EA"/>
  </w:style>
  <w:style w:type="character" w:customStyle="1" w:styleId="WW8Num13z4">
    <w:name w:val="WW8Num13z4"/>
    <w:qFormat/>
    <w:rsid w:val="006269EA"/>
  </w:style>
  <w:style w:type="character" w:customStyle="1" w:styleId="WW8Num13z5">
    <w:name w:val="WW8Num13z5"/>
    <w:qFormat/>
    <w:rsid w:val="006269EA"/>
  </w:style>
  <w:style w:type="character" w:customStyle="1" w:styleId="WW8Num13z6">
    <w:name w:val="WW8Num13z6"/>
    <w:qFormat/>
    <w:rsid w:val="006269EA"/>
  </w:style>
  <w:style w:type="character" w:customStyle="1" w:styleId="WW8Num13z7">
    <w:name w:val="WW8Num13z7"/>
    <w:qFormat/>
    <w:rsid w:val="006269EA"/>
  </w:style>
  <w:style w:type="character" w:customStyle="1" w:styleId="WW8Num13z8">
    <w:name w:val="WW8Num13z8"/>
    <w:qFormat/>
    <w:rsid w:val="006269EA"/>
  </w:style>
  <w:style w:type="character" w:customStyle="1" w:styleId="WW8Num14z0">
    <w:name w:val="WW8Num14z0"/>
    <w:qFormat/>
    <w:rsid w:val="006269EA"/>
    <w:rPr>
      <w:b/>
    </w:rPr>
  </w:style>
  <w:style w:type="character" w:customStyle="1" w:styleId="WW8Num14z1">
    <w:name w:val="WW8Num14z1"/>
    <w:qFormat/>
    <w:rsid w:val="006269EA"/>
  </w:style>
  <w:style w:type="character" w:customStyle="1" w:styleId="WW8Num14z2">
    <w:name w:val="WW8Num14z2"/>
    <w:qFormat/>
    <w:rsid w:val="006269EA"/>
  </w:style>
  <w:style w:type="character" w:customStyle="1" w:styleId="WW8Num14z3">
    <w:name w:val="WW8Num14z3"/>
    <w:qFormat/>
    <w:rsid w:val="006269EA"/>
  </w:style>
  <w:style w:type="character" w:customStyle="1" w:styleId="WW8Num14z4">
    <w:name w:val="WW8Num14z4"/>
    <w:qFormat/>
    <w:rsid w:val="006269EA"/>
  </w:style>
  <w:style w:type="character" w:customStyle="1" w:styleId="WW8Num14z5">
    <w:name w:val="WW8Num14z5"/>
    <w:qFormat/>
    <w:rsid w:val="006269EA"/>
  </w:style>
  <w:style w:type="character" w:customStyle="1" w:styleId="WW8Num14z6">
    <w:name w:val="WW8Num14z6"/>
    <w:qFormat/>
    <w:rsid w:val="006269EA"/>
  </w:style>
  <w:style w:type="character" w:customStyle="1" w:styleId="WW8Num14z7">
    <w:name w:val="WW8Num14z7"/>
    <w:qFormat/>
    <w:rsid w:val="006269EA"/>
  </w:style>
  <w:style w:type="character" w:customStyle="1" w:styleId="WW8Num14z8">
    <w:name w:val="WW8Num14z8"/>
    <w:qFormat/>
    <w:rsid w:val="006269EA"/>
  </w:style>
  <w:style w:type="character" w:customStyle="1" w:styleId="WW8Num15z0">
    <w:name w:val="WW8Num15z0"/>
    <w:qFormat/>
    <w:rsid w:val="006269EA"/>
  </w:style>
  <w:style w:type="character" w:customStyle="1" w:styleId="WW8Num15z1">
    <w:name w:val="WW8Num15z1"/>
    <w:qFormat/>
    <w:rsid w:val="006269EA"/>
  </w:style>
  <w:style w:type="character" w:customStyle="1" w:styleId="WW8Num15z2">
    <w:name w:val="WW8Num15z2"/>
    <w:qFormat/>
    <w:rsid w:val="006269EA"/>
  </w:style>
  <w:style w:type="character" w:customStyle="1" w:styleId="WW8Num15z3">
    <w:name w:val="WW8Num15z3"/>
    <w:qFormat/>
    <w:rsid w:val="006269EA"/>
  </w:style>
  <w:style w:type="character" w:customStyle="1" w:styleId="WW8Num15z4">
    <w:name w:val="WW8Num15z4"/>
    <w:qFormat/>
    <w:rsid w:val="006269EA"/>
  </w:style>
  <w:style w:type="character" w:customStyle="1" w:styleId="WW8Num15z5">
    <w:name w:val="WW8Num15z5"/>
    <w:qFormat/>
    <w:rsid w:val="006269EA"/>
  </w:style>
  <w:style w:type="character" w:customStyle="1" w:styleId="WW8Num15z6">
    <w:name w:val="WW8Num15z6"/>
    <w:qFormat/>
    <w:rsid w:val="006269EA"/>
  </w:style>
  <w:style w:type="character" w:customStyle="1" w:styleId="WW8Num15z7">
    <w:name w:val="WW8Num15z7"/>
    <w:qFormat/>
    <w:rsid w:val="006269EA"/>
  </w:style>
  <w:style w:type="character" w:customStyle="1" w:styleId="WW8Num15z8">
    <w:name w:val="WW8Num15z8"/>
    <w:qFormat/>
    <w:rsid w:val="006269EA"/>
  </w:style>
  <w:style w:type="character" w:customStyle="1" w:styleId="WW8Num16z0">
    <w:name w:val="WW8Num16z0"/>
    <w:qFormat/>
    <w:rsid w:val="006269EA"/>
  </w:style>
  <w:style w:type="character" w:customStyle="1" w:styleId="WW8Num17z0">
    <w:name w:val="WW8Num17z0"/>
    <w:qFormat/>
    <w:rsid w:val="006269EA"/>
  </w:style>
  <w:style w:type="character" w:customStyle="1" w:styleId="WW8Num17z1">
    <w:name w:val="WW8Num17z1"/>
    <w:qFormat/>
    <w:rsid w:val="006269EA"/>
  </w:style>
  <w:style w:type="character" w:customStyle="1" w:styleId="WW8Num17z2">
    <w:name w:val="WW8Num17z2"/>
    <w:qFormat/>
    <w:rsid w:val="006269EA"/>
  </w:style>
  <w:style w:type="character" w:customStyle="1" w:styleId="WW8Num17z3">
    <w:name w:val="WW8Num17z3"/>
    <w:qFormat/>
    <w:rsid w:val="006269EA"/>
  </w:style>
  <w:style w:type="character" w:customStyle="1" w:styleId="WW8Num17z4">
    <w:name w:val="WW8Num17z4"/>
    <w:qFormat/>
    <w:rsid w:val="006269EA"/>
  </w:style>
  <w:style w:type="character" w:customStyle="1" w:styleId="WW8Num17z5">
    <w:name w:val="WW8Num17z5"/>
    <w:qFormat/>
    <w:rsid w:val="006269EA"/>
  </w:style>
  <w:style w:type="character" w:customStyle="1" w:styleId="WW8Num17z6">
    <w:name w:val="WW8Num17z6"/>
    <w:qFormat/>
    <w:rsid w:val="006269EA"/>
  </w:style>
  <w:style w:type="character" w:customStyle="1" w:styleId="WW8Num17z7">
    <w:name w:val="WW8Num17z7"/>
    <w:qFormat/>
    <w:rsid w:val="006269EA"/>
  </w:style>
  <w:style w:type="character" w:customStyle="1" w:styleId="WW8Num17z8">
    <w:name w:val="WW8Num17z8"/>
    <w:qFormat/>
    <w:rsid w:val="006269EA"/>
  </w:style>
  <w:style w:type="character" w:customStyle="1" w:styleId="WW8Num18z0">
    <w:name w:val="WW8Num18z0"/>
    <w:qFormat/>
    <w:rsid w:val="006269EA"/>
  </w:style>
  <w:style w:type="character" w:customStyle="1" w:styleId="WW8Num18z1">
    <w:name w:val="WW8Num18z1"/>
    <w:qFormat/>
    <w:rsid w:val="006269EA"/>
  </w:style>
  <w:style w:type="character" w:customStyle="1" w:styleId="WW8Num18z2">
    <w:name w:val="WW8Num18z2"/>
    <w:qFormat/>
    <w:rsid w:val="006269EA"/>
  </w:style>
  <w:style w:type="character" w:customStyle="1" w:styleId="WW8Num18z3">
    <w:name w:val="WW8Num18z3"/>
    <w:qFormat/>
    <w:rsid w:val="006269EA"/>
  </w:style>
  <w:style w:type="character" w:customStyle="1" w:styleId="WW8Num18z4">
    <w:name w:val="WW8Num18z4"/>
    <w:qFormat/>
    <w:rsid w:val="006269EA"/>
  </w:style>
  <w:style w:type="character" w:customStyle="1" w:styleId="WW8Num18z5">
    <w:name w:val="WW8Num18z5"/>
    <w:qFormat/>
    <w:rsid w:val="006269EA"/>
  </w:style>
  <w:style w:type="character" w:customStyle="1" w:styleId="WW8Num18z6">
    <w:name w:val="WW8Num18z6"/>
    <w:qFormat/>
    <w:rsid w:val="006269EA"/>
  </w:style>
  <w:style w:type="character" w:customStyle="1" w:styleId="WW8Num18z7">
    <w:name w:val="WW8Num18z7"/>
    <w:qFormat/>
    <w:rsid w:val="006269EA"/>
  </w:style>
  <w:style w:type="character" w:customStyle="1" w:styleId="WW8Num18z8">
    <w:name w:val="WW8Num18z8"/>
    <w:qFormat/>
    <w:rsid w:val="006269EA"/>
  </w:style>
  <w:style w:type="character" w:customStyle="1" w:styleId="WW8Num19z0">
    <w:name w:val="WW8Num19z0"/>
    <w:qFormat/>
    <w:rsid w:val="006269EA"/>
    <w:rPr>
      <w:rFonts w:ascii="Times New Roman" w:eastAsia="Times New Roman" w:hAnsi="Times New Roman" w:cs="Times New Roman"/>
    </w:rPr>
  </w:style>
  <w:style w:type="character" w:customStyle="1" w:styleId="WW8Num19z1">
    <w:name w:val="WW8Num19z1"/>
    <w:qFormat/>
    <w:rsid w:val="006269EA"/>
  </w:style>
  <w:style w:type="character" w:customStyle="1" w:styleId="WW8Num19z2">
    <w:name w:val="WW8Num19z2"/>
    <w:qFormat/>
    <w:rsid w:val="006269EA"/>
  </w:style>
  <w:style w:type="character" w:customStyle="1" w:styleId="WW8Num19z3">
    <w:name w:val="WW8Num19z3"/>
    <w:qFormat/>
    <w:rsid w:val="006269EA"/>
  </w:style>
  <w:style w:type="character" w:customStyle="1" w:styleId="WW8Num19z4">
    <w:name w:val="WW8Num19z4"/>
    <w:qFormat/>
    <w:rsid w:val="006269EA"/>
  </w:style>
  <w:style w:type="character" w:customStyle="1" w:styleId="WW8Num19z5">
    <w:name w:val="WW8Num19z5"/>
    <w:qFormat/>
    <w:rsid w:val="006269EA"/>
  </w:style>
  <w:style w:type="character" w:customStyle="1" w:styleId="WW8Num19z6">
    <w:name w:val="WW8Num19z6"/>
    <w:qFormat/>
    <w:rsid w:val="006269EA"/>
  </w:style>
  <w:style w:type="character" w:customStyle="1" w:styleId="WW8Num19z7">
    <w:name w:val="WW8Num19z7"/>
    <w:qFormat/>
    <w:rsid w:val="006269EA"/>
  </w:style>
  <w:style w:type="character" w:customStyle="1" w:styleId="WW8Num19z8">
    <w:name w:val="WW8Num19z8"/>
    <w:qFormat/>
    <w:rsid w:val="006269EA"/>
  </w:style>
  <w:style w:type="character" w:customStyle="1" w:styleId="WW8Num20z0">
    <w:name w:val="WW8Num20z0"/>
    <w:qFormat/>
    <w:rsid w:val="006269EA"/>
  </w:style>
  <w:style w:type="character" w:customStyle="1" w:styleId="WW8Num21z0">
    <w:name w:val="WW8Num21z0"/>
    <w:qFormat/>
    <w:rsid w:val="006269EA"/>
    <w:rPr>
      <w:b w:val="0"/>
    </w:rPr>
  </w:style>
  <w:style w:type="character" w:customStyle="1" w:styleId="WW8Num22z0">
    <w:name w:val="WW8Num22z0"/>
    <w:qFormat/>
    <w:rsid w:val="006269EA"/>
  </w:style>
  <w:style w:type="character" w:customStyle="1" w:styleId="WW8Num23z0">
    <w:name w:val="WW8Num23z0"/>
    <w:qFormat/>
    <w:rsid w:val="006269EA"/>
  </w:style>
  <w:style w:type="character" w:customStyle="1" w:styleId="WW8Num24z0">
    <w:name w:val="WW8Num24z0"/>
    <w:qFormat/>
    <w:rsid w:val="006269EA"/>
  </w:style>
  <w:style w:type="character" w:customStyle="1" w:styleId="WW8Num25z0">
    <w:name w:val="WW8Num25z0"/>
    <w:qFormat/>
    <w:rsid w:val="006269EA"/>
  </w:style>
  <w:style w:type="character" w:customStyle="1" w:styleId="WW8Num25z1">
    <w:name w:val="WW8Num25z1"/>
    <w:qFormat/>
    <w:rsid w:val="006269EA"/>
  </w:style>
  <w:style w:type="character" w:customStyle="1" w:styleId="WW8Num25z2">
    <w:name w:val="WW8Num25z2"/>
    <w:qFormat/>
    <w:rsid w:val="006269EA"/>
  </w:style>
  <w:style w:type="character" w:customStyle="1" w:styleId="WW8Num25z3">
    <w:name w:val="WW8Num25z3"/>
    <w:qFormat/>
    <w:rsid w:val="006269EA"/>
  </w:style>
  <w:style w:type="character" w:customStyle="1" w:styleId="WW8Num25z4">
    <w:name w:val="WW8Num25z4"/>
    <w:qFormat/>
    <w:rsid w:val="006269EA"/>
  </w:style>
  <w:style w:type="character" w:customStyle="1" w:styleId="WW8Num25z5">
    <w:name w:val="WW8Num25z5"/>
    <w:qFormat/>
    <w:rsid w:val="006269EA"/>
  </w:style>
  <w:style w:type="character" w:customStyle="1" w:styleId="WW8Num25z6">
    <w:name w:val="WW8Num25z6"/>
    <w:qFormat/>
    <w:rsid w:val="006269EA"/>
  </w:style>
  <w:style w:type="character" w:customStyle="1" w:styleId="WW8Num25z7">
    <w:name w:val="WW8Num25z7"/>
    <w:qFormat/>
    <w:rsid w:val="006269EA"/>
  </w:style>
  <w:style w:type="character" w:customStyle="1" w:styleId="WW8Num25z8">
    <w:name w:val="WW8Num25z8"/>
    <w:qFormat/>
    <w:rsid w:val="006269EA"/>
  </w:style>
  <w:style w:type="character" w:customStyle="1" w:styleId="WW8Num26z0">
    <w:name w:val="WW8Num26z0"/>
    <w:qFormat/>
    <w:rsid w:val="006269EA"/>
    <w:rPr>
      <w:b w:val="0"/>
    </w:rPr>
  </w:style>
  <w:style w:type="character" w:customStyle="1" w:styleId="InternetLink">
    <w:name w:val="Internet Link"/>
    <w:rsid w:val="006269EA"/>
    <w:rPr>
      <w:b/>
      <w:bCs/>
      <w:color w:val="0000FF"/>
    </w:rPr>
  </w:style>
  <w:style w:type="character" w:customStyle="1" w:styleId="StrongEmphasis">
    <w:name w:val="Strong Emphasis"/>
    <w:qFormat/>
    <w:rsid w:val="006269EA"/>
    <w:rPr>
      <w:b/>
      <w:bCs/>
    </w:rPr>
  </w:style>
  <w:style w:type="character" w:customStyle="1" w:styleId="EndnoteCharacters">
    <w:name w:val="Endnote Characters"/>
    <w:qFormat/>
    <w:rsid w:val="006269EA"/>
    <w:rPr>
      <w:vertAlign w:val="superscript"/>
    </w:rPr>
  </w:style>
  <w:style w:type="character" w:customStyle="1" w:styleId="FootnoteCharacters">
    <w:name w:val="Footnote Characters"/>
    <w:qFormat/>
    <w:rsid w:val="006269EA"/>
    <w:rPr>
      <w:vertAlign w:val="superscript"/>
    </w:rPr>
  </w:style>
  <w:style w:type="paragraph" w:styleId="affd">
    <w:name w:val="caption"/>
    <w:basedOn w:val="a"/>
    <w:qFormat/>
    <w:rsid w:val="006269EA"/>
    <w:pPr>
      <w:suppressLineNumbers/>
      <w:spacing w:before="120" w:after="120" w:line="240" w:lineRule="auto"/>
    </w:pPr>
    <w:rPr>
      <w:rFonts w:ascii="Times New Roman" w:eastAsia="Times New Roman" w:hAnsi="Times New Roman" w:cs="Times New Roman"/>
      <w:i/>
      <w:iCs/>
      <w:sz w:val="24"/>
      <w:szCs w:val="24"/>
      <w:lang w:eastAsia="zh-CN"/>
    </w:rPr>
  </w:style>
  <w:style w:type="paragraph" w:customStyle="1" w:styleId="Index">
    <w:name w:val="Index"/>
    <w:basedOn w:val="a"/>
    <w:qFormat/>
    <w:rsid w:val="006269EA"/>
    <w:pPr>
      <w:suppressLineNumbers/>
      <w:spacing w:after="0" w:line="240" w:lineRule="auto"/>
    </w:pPr>
    <w:rPr>
      <w:rFonts w:ascii="Times New Roman" w:eastAsia="Times New Roman" w:hAnsi="Times New Roman" w:cs="Times New Roman"/>
      <w:sz w:val="20"/>
      <w:szCs w:val="20"/>
      <w:lang w:eastAsia="zh-CN"/>
    </w:rPr>
  </w:style>
  <w:style w:type="character" w:customStyle="1" w:styleId="17">
    <w:name w:val="Основной текст с отступом Знак1"/>
    <w:rsid w:val="006269EA"/>
    <w:rPr>
      <w:sz w:val="24"/>
      <w:szCs w:val="24"/>
      <w:lang w:val="en-US" w:eastAsia="zh-CN"/>
    </w:rPr>
  </w:style>
  <w:style w:type="character" w:customStyle="1" w:styleId="310">
    <w:name w:val="Основной текст 3 Знак1"/>
    <w:rsid w:val="006269EA"/>
    <w:rPr>
      <w:sz w:val="16"/>
      <w:szCs w:val="16"/>
      <w:lang w:val="en-US" w:eastAsia="zh-CN"/>
    </w:rPr>
  </w:style>
  <w:style w:type="character" w:customStyle="1" w:styleId="18">
    <w:name w:val="Верхний колонтитул Знак1"/>
    <w:rsid w:val="006269EA"/>
    <w:rPr>
      <w:sz w:val="24"/>
      <w:szCs w:val="24"/>
      <w:lang w:val="en-US" w:eastAsia="zh-CN"/>
    </w:rPr>
  </w:style>
  <w:style w:type="character" w:customStyle="1" w:styleId="19">
    <w:name w:val="Нижний колонтитул Знак1"/>
    <w:rsid w:val="006269EA"/>
    <w:rPr>
      <w:sz w:val="24"/>
      <w:szCs w:val="24"/>
      <w:lang w:val="en-US" w:eastAsia="zh-CN"/>
    </w:rPr>
  </w:style>
  <w:style w:type="character" w:customStyle="1" w:styleId="1a">
    <w:name w:val="Схема документа Знак1"/>
    <w:rsid w:val="006269EA"/>
    <w:rPr>
      <w:rFonts w:ascii="Tahoma" w:hAnsi="Tahoma" w:cs="Tahoma"/>
      <w:sz w:val="16"/>
      <w:szCs w:val="16"/>
      <w:lang w:val="en-US" w:eastAsia="zh-CN"/>
    </w:rPr>
  </w:style>
  <w:style w:type="character" w:customStyle="1" w:styleId="1b">
    <w:name w:val="Подзаголовок Знак1"/>
    <w:rsid w:val="006269EA"/>
    <w:rPr>
      <w:rFonts w:ascii="Cambria" w:hAnsi="Cambria" w:cs="Cambria"/>
      <w:sz w:val="24"/>
      <w:szCs w:val="24"/>
      <w:lang w:val="en-US" w:eastAsia="zh-CN"/>
    </w:rPr>
  </w:style>
  <w:style w:type="character" w:customStyle="1" w:styleId="210">
    <w:name w:val="Цитата 2 Знак1"/>
    <w:rsid w:val="006269EA"/>
    <w:rPr>
      <w:i/>
      <w:iCs/>
      <w:color w:val="000000"/>
      <w:lang w:val="en-US" w:eastAsia="zh-CN"/>
    </w:rPr>
  </w:style>
  <w:style w:type="character" w:customStyle="1" w:styleId="1c">
    <w:name w:val="Текст концевой сноски Знак1"/>
    <w:rsid w:val="006269EA"/>
    <w:rPr>
      <w:lang w:eastAsia="zh-CN"/>
    </w:rPr>
  </w:style>
  <w:style w:type="character" w:customStyle="1" w:styleId="1d">
    <w:name w:val="Текст сноски Знак1"/>
    <w:rsid w:val="006269EA"/>
    <w:rPr>
      <w:lang w:eastAsia="zh-CN"/>
    </w:rPr>
  </w:style>
  <w:style w:type="paragraph" w:customStyle="1" w:styleId="TableContents">
    <w:name w:val="Table Contents"/>
    <w:basedOn w:val="a"/>
    <w:qFormat/>
    <w:rsid w:val="006269EA"/>
    <w:pPr>
      <w:suppressLineNumbers/>
      <w:spacing w:after="0" w:line="240" w:lineRule="auto"/>
    </w:pPr>
    <w:rPr>
      <w:rFonts w:ascii="Times New Roman" w:eastAsia="Times New Roman" w:hAnsi="Times New Roman" w:cs="Times New Roman"/>
      <w:sz w:val="20"/>
      <w:szCs w:val="20"/>
      <w:lang w:eastAsia="zh-CN"/>
    </w:rPr>
  </w:style>
  <w:style w:type="paragraph" w:customStyle="1" w:styleId="TableHeading">
    <w:name w:val="Table Heading"/>
    <w:basedOn w:val="TableContents"/>
    <w:qFormat/>
    <w:rsid w:val="006269EA"/>
    <w:pPr>
      <w:jc w:val="center"/>
    </w:pPr>
    <w:rPr>
      <w:b/>
      <w:bCs/>
    </w:rPr>
  </w:style>
  <w:style w:type="numbering" w:customStyle="1" w:styleId="WW8Num1">
    <w:name w:val="WW8Num1"/>
    <w:qFormat/>
    <w:rsid w:val="006269EA"/>
  </w:style>
  <w:style w:type="numbering" w:customStyle="1" w:styleId="WW8Num2">
    <w:name w:val="WW8Num2"/>
    <w:qFormat/>
    <w:rsid w:val="006269EA"/>
  </w:style>
  <w:style w:type="numbering" w:customStyle="1" w:styleId="WW8Num3">
    <w:name w:val="WW8Num3"/>
    <w:qFormat/>
    <w:rsid w:val="006269EA"/>
  </w:style>
  <w:style w:type="numbering" w:customStyle="1" w:styleId="WW8Num4">
    <w:name w:val="WW8Num4"/>
    <w:qFormat/>
    <w:rsid w:val="006269EA"/>
  </w:style>
  <w:style w:type="numbering" w:customStyle="1" w:styleId="WW8Num5">
    <w:name w:val="WW8Num5"/>
    <w:qFormat/>
    <w:rsid w:val="006269EA"/>
  </w:style>
  <w:style w:type="numbering" w:customStyle="1" w:styleId="WW8Num6">
    <w:name w:val="WW8Num6"/>
    <w:qFormat/>
    <w:rsid w:val="006269EA"/>
  </w:style>
  <w:style w:type="numbering" w:customStyle="1" w:styleId="WW8Num7">
    <w:name w:val="WW8Num7"/>
    <w:qFormat/>
    <w:rsid w:val="006269EA"/>
  </w:style>
  <w:style w:type="numbering" w:customStyle="1" w:styleId="WW8Num8">
    <w:name w:val="WW8Num8"/>
    <w:qFormat/>
    <w:rsid w:val="006269EA"/>
  </w:style>
  <w:style w:type="numbering" w:customStyle="1" w:styleId="WW8Num9">
    <w:name w:val="WW8Num9"/>
    <w:qFormat/>
    <w:rsid w:val="006269EA"/>
  </w:style>
  <w:style w:type="numbering" w:customStyle="1" w:styleId="WW8Num10">
    <w:name w:val="WW8Num10"/>
    <w:qFormat/>
    <w:rsid w:val="006269EA"/>
  </w:style>
  <w:style w:type="numbering" w:customStyle="1" w:styleId="WW8Num11">
    <w:name w:val="WW8Num11"/>
    <w:qFormat/>
    <w:rsid w:val="006269EA"/>
  </w:style>
  <w:style w:type="numbering" w:customStyle="1" w:styleId="WW8Num12">
    <w:name w:val="WW8Num12"/>
    <w:qFormat/>
    <w:rsid w:val="006269EA"/>
  </w:style>
  <w:style w:type="numbering" w:customStyle="1" w:styleId="WW8Num13">
    <w:name w:val="WW8Num13"/>
    <w:qFormat/>
    <w:rsid w:val="006269EA"/>
  </w:style>
  <w:style w:type="numbering" w:customStyle="1" w:styleId="WW8Num14">
    <w:name w:val="WW8Num14"/>
    <w:qFormat/>
    <w:rsid w:val="006269EA"/>
  </w:style>
  <w:style w:type="numbering" w:customStyle="1" w:styleId="WW8Num15">
    <w:name w:val="WW8Num15"/>
    <w:qFormat/>
    <w:rsid w:val="006269EA"/>
  </w:style>
  <w:style w:type="numbering" w:customStyle="1" w:styleId="WW8Num16">
    <w:name w:val="WW8Num16"/>
    <w:qFormat/>
    <w:rsid w:val="006269EA"/>
  </w:style>
  <w:style w:type="numbering" w:customStyle="1" w:styleId="WW8Num17">
    <w:name w:val="WW8Num17"/>
    <w:qFormat/>
    <w:rsid w:val="006269EA"/>
  </w:style>
  <w:style w:type="numbering" w:customStyle="1" w:styleId="WW8Num18">
    <w:name w:val="WW8Num18"/>
    <w:qFormat/>
    <w:rsid w:val="006269EA"/>
  </w:style>
  <w:style w:type="numbering" w:customStyle="1" w:styleId="WW8Num19">
    <w:name w:val="WW8Num19"/>
    <w:qFormat/>
    <w:rsid w:val="006269EA"/>
  </w:style>
  <w:style w:type="numbering" w:customStyle="1" w:styleId="WW8Num20">
    <w:name w:val="WW8Num20"/>
    <w:qFormat/>
    <w:rsid w:val="006269EA"/>
  </w:style>
  <w:style w:type="numbering" w:customStyle="1" w:styleId="WW8Num21">
    <w:name w:val="WW8Num21"/>
    <w:qFormat/>
    <w:rsid w:val="006269EA"/>
  </w:style>
  <w:style w:type="numbering" w:customStyle="1" w:styleId="WW8Num22">
    <w:name w:val="WW8Num22"/>
    <w:qFormat/>
    <w:rsid w:val="006269EA"/>
  </w:style>
  <w:style w:type="numbering" w:customStyle="1" w:styleId="WW8Num23">
    <w:name w:val="WW8Num23"/>
    <w:qFormat/>
    <w:rsid w:val="006269EA"/>
  </w:style>
  <w:style w:type="numbering" w:customStyle="1" w:styleId="WW8Num24">
    <w:name w:val="WW8Num24"/>
    <w:qFormat/>
    <w:rsid w:val="006269EA"/>
  </w:style>
  <w:style w:type="numbering" w:customStyle="1" w:styleId="WW8Num25">
    <w:name w:val="WW8Num25"/>
    <w:qFormat/>
    <w:rsid w:val="006269EA"/>
  </w:style>
  <w:style w:type="numbering" w:customStyle="1" w:styleId="WW8Num26">
    <w:name w:val="WW8Num26"/>
    <w:qFormat/>
    <w:rsid w:val="006269EA"/>
  </w:style>
  <w:style w:type="paragraph" w:styleId="affe">
    <w:name w:val="Normal (Web)"/>
    <w:basedOn w:val="a"/>
    <w:uiPriority w:val="99"/>
    <w:semiHidden/>
    <w:unhideWhenUsed/>
    <w:rsid w:val="006269EA"/>
    <w:rPr>
      <w:rFonts w:ascii="Times New Roman" w:hAnsi="Times New Roman" w:cs="Times New Roman"/>
      <w:sz w:val="24"/>
      <w:szCs w:val="24"/>
    </w:rPr>
  </w:style>
  <w:style w:type="paragraph" w:styleId="ad">
    <w:name w:val="Title"/>
    <w:basedOn w:val="a"/>
    <w:next w:val="a"/>
    <w:link w:val="afff"/>
    <w:uiPriority w:val="10"/>
    <w:qFormat/>
    <w:rsid w:val="006269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f">
    <w:name w:val="Заголовок Знак"/>
    <w:basedOn w:val="a0"/>
    <w:link w:val="ad"/>
    <w:uiPriority w:val="10"/>
    <w:rsid w:val="006269E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36A5C7-C508-444D-B9CB-CBD9AA62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682</TotalTime>
  <Pages>48</Pages>
  <Words>18008</Words>
  <Characters>102648</Characters>
  <Application>Microsoft Office Word</Application>
  <DocSecurity>0</DocSecurity>
  <Lines>855</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cp:lastPrinted>2025-09-22T13:36:00Z</cp:lastPrinted>
  <dcterms:created xsi:type="dcterms:W3CDTF">2025-09-12T06:09:00Z</dcterms:created>
  <dcterms:modified xsi:type="dcterms:W3CDTF">2025-10-01T10:30:00Z</dcterms:modified>
</cp:coreProperties>
</file>